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69" w:rsidRPr="008D0C4F" w:rsidRDefault="000304F8" w:rsidP="00424B69">
      <w:pPr>
        <w:tabs>
          <w:tab w:val="left" w:pos="720"/>
          <w:tab w:val="left" w:pos="1440"/>
          <w:tab w:val="left" w:pos="2160"/>
          <w:tab w:val="left" w:pos="2880"/>
          <w:tab w:val="left" w:pos="3600"/>
          <w:tab w:val="left" w:pos="4320"/>
          <w:tab w:val="left" w:pos="5040"/>
          <w:tab w:val="left" w:pos="5760"/>
        </w:tabs>
        <w:jc w:val="center"/>
        <w:rPr>
          <w:b/>
          <w:sz w:val="22"/>
          <w:szCs w:val="22"/>
        </w:rPr>
      </w:pPr>
      <w:r>
        <w:rPr>
          <w:b/>
          <w:sz w:val="22"/>
          <w:szCs w:val="22"/>
        </w:rPr>
        <w:t>Welcome Back for 2014-2015</w:t>
      </w:r>
    </w:p>
    <w:p w:rsidR="00424B69" w:rsidRPr="008D0C4F" w:rsidRDefault="00424B69" w:rsidP="00424B69">
      <w:pPr>
        <w:tabs>
          <w:tab w:val="left" w:pos="720"/>
          <w:tab w:val="left" w:pos="1440"/>
          <w:tab w:val="left" w:pos="2160"/>
          <w:tab w:val="left" w:pos="2880"/>
          <w:tab w:val="left" w:pos="3600"/>
          <w:tab w:val="left" w:pos="4320"/>
          <w:tab w:val="left" w:pos="5040"/>
          <w:tab w:val="left" w:pos="5760"/>
        </w:tabs>
        <w:jc w:val="center"/>
        <w:rPr>
          <w:b/>
          <w:sz w:val="22"/>
          <w:szCs w:val="22"/>
        </w:rPr>
      </w:pPr>
      <w:r w:rsidRPr="008D0C4F">
        <w:rPr>
          <w:b/>
          <w:sz w:val="22"/>
          <w:szCs w:val="22"/>
        </w:rPr>
        <w:t>Mathematics Majors</w:t>
      </w:r>
    </w:p>
    <w:p w:rsidR="00644F43" w:rsidRDefault="00644F43" w:rsidP="00424B69">
      <w:pPr>
        <w:tabs>
          <w:tab w:val="left" w:pos="720"/>
          <w:tab w:val="left" w:pos="1440"/>
          <w:tab w:val="left" w:pos="2160"/>
          <w:tab w:val="left" w:pos="2880"/>
          <w:tab w:val="left" w:pos="3600"/>
          <w:tab w:val="left" w:pos="4320"/>
          <w:tab w:val="left" w:pos="5040"/>
          <w:tab w:val="left" w:pos="5760"/>
        </w:tabs>
        <w:jc w:val="center"/>
        <w:rPr>
          <w:b/>
          <w:sz w:val="22"/>
          <w:szCs w:val="22"/>
        </w:rPr>
      </w:pPr>
      <w:r w:rsidRPr="008D0C4F">
        <w:rPr>
          <w:b/>
          <w:sz w:val="22"/>
          <w:szCs w:val="22"/>
        </w:rPr>
        <w:t>We hope you had a good summer!</w:t>
      </w:r>
    </w:p>
    <w:p w:rsidR="00632AFD" w:rsidRDefault="00632AFD" w:rsidP="00424B69">
      <w:pPr>
        <w:tabs>
          <w:tab w:val="left" w:pos="720"/>
          <w:tab w:val="left" w:pos="1440"/>
          <w:tab w:val="left" w:pos="2160"/>
          <w:tab w:val="left" w:pos="2880"/>
          <w:tab w:val="left" w:pos="3600"/>
          <w:tab w:val="left" w:pos="4320"/>
          <w:tab w:val="left" w:pos="5040"/>
          <w:tab w:val="left" w:pos="5760"/>
        </w:tabs>
        <w:jc w:val="center"/>
        <w:rPr>
          <w:b/>
          <w:sz w:val="22"/>
          <w:szCs w:val="22"/>
        </w:rPr>
      </w:pPr>
    </w:p>
    <w:p w:rsidR="00632AFD" w:rsidRDefault="00632AFD" w:rsidP="00424B69">
      <w:pPr>
        <w:tabs>
          <w:tab w:val="left" w:pos="720"/>
          <w:tab w:val="left" w:pos="1440"/>
          <w:tab w:val="left" w:pos="2160"/>
          <w:tab w:val="left" w:pos="2880"/>
          <w:tab w:val="left" w:pos="3600"/>
          <w:tab w:val="left" w:pos="4320"/>
          <w:tab w:val="left" w:pos="5040"/>
          <w:tab w:val="left" w:pos="5760"/>
        </w:tabs>
        <w:jc w:val="center"/>
        <w:rPr>
          <w:b/>
          <w:sz w:val="22"/>
          <w:szCs w:val="22"/>
        </w:rPr>
      </w:pPr>
    </w:p>
    <w:p w:rsidR="00632AFD" w:rsidRDefault="00632AFD" w:rsidP="00632AFD">
      <w:pPr>
        <w:tabs>
          <w:tab w:val="left" w:pos="720"/>
          <w:tab w:val="left" w:pos="1440"/>
          <w:tab w:val="left" w:pos="2160"/>
          <w:tab w:val="left" w:pos="2880"/>
          <w:tab w:val="left" w:pos="3600"/>
          <w:tab w:val="left" w:pos="3870"/>
          <w:tab w:val="left" w:pos="4320"/>
          <w:tab w:val="left" w:pos="5040"/>
          <w:tab w:val="left" w:pos="5760"/>
        </w:tabs>
        <w:rPr>
          <w:sz w:val="22"/>
          <w:szCs w:val="22"/>
        </w:rPr>
      </w:pPr>
      <w:r>
        <w:rPr>
          <w:sz w:val="22"/>
          <w:szCs w:val="22"/>
        </w:rPr>
        <w:t>Y</w:t>
      </w:r>
      <w:r w:rsidR="00831AC2">
        <w:rPr>
          <w:sz w:val="22"/>
          <w:szCs w:val="22"/>
        </w:rPr>
        <w:t xml:space="preserve">ou can get our undergraduate information </w:t>
      </w:r>
      <w:r>
        <w:rPr>
          <w:sz w:val="22"/>
          <w:szCs w:val="22"/>
        </w:rPr>
        <w:t>from t</w:t>
      </w:r>
      <w:r w:rsidRPr="000304F8">
        <w:rPr>
          <w:sz w:val="22"/>
          <w:szCs w:val="22"/>
        </w:rPr>
        <w:t xml:space="preserve">he </w:t>
      </w:r>
      <w:hyperlink r:id="rId7" w:history="1">
        <w:r w:rsidRPr="000304F8">
          <w:rPr>
            <w:rStyle w:val="Hyperlink"/>
            <w:sz w:val="22"/>
            <w:szCs w:val="22"/>
          </w:rPr>
          <w:t>Math Department Web Page</w:t>
        </w:r>
      </w:hyperlink>
      <w:r>
        <w:rPr>
          <w:sz w:val="22"/>
          <w:szCs w:val="22"/>
        </w:rPr>
        <w:t>.  You should probably</w:t>
      </w:r>
      <w:r w:rsidR="00831AC2">
        <w:rPr>
          <w:sz w:val="22"/>
          <w:szCs w:val="22"/>
        </w:rPr>
        <w:t xml:space="preserve"> bookmark the </w:t>
      </w:r>
      <w:hyperlink r:id="rId8" w:history="1">
        <w:r w:rsidR="00831AC2" w:rsidRPr="000304F8">
          <w:rPr>
            <w:rStyle w:val="Hyperlink"/>
            <w:sz w:val="22"/>
            <w:szCs w:val="22"/>
          </w:rPr>
          <w:t>Undergraduate Web Page</w:t>
        </w:r>
      </w:hyperlink>
      <w:r w:rsidR="00831AC2">
        <w:rPr>
          <w:sz w:val="22"/>
          <w:szCs w:val="22"/>
        </w:rPr>
        <w:t xml:space="preserve"> and </w:t>
      </w:r>
      <w:r w:rsidRPr="000304F8">
        <w:rPr>
          <w:sz w:val="22"/>
          <w:szCs w:val="22"/>
        </w:rPr>
        <w:t xml:space="preserve">look at </w:t>
      </w:r>
      <w:r>
        <w:rPr>
          <w:sz w:val="22"/>
          <w:szCs w:val="22"/>
        </w:rPr>
        <w:t xml:space="preserve">it </w:t>
      </w:r>
      <w:r w:rsidRPr="000304F8">
        <w:rPr>
          <w:sz w:val="22"/>
          <w:szCs w:val="22"/>
        </w:rPr>
        <w:t>regularly</w:t>
      </w:r>
      <w:r w:rsidR="00831AC2">
        <w:rPr>
          <w:sz w:val="22"/>
          <w:szCs w:val="22"/>
        </w:rPr>
        <w:t>:</w:t>
      </w:r>
      <w:r w:rsidRPr="000304F8">
        <w:rPr>
          <w:sz w:val="22"/>
          <w:szCs w:val="22"/>
        </w:rPr>
        <w:t xml:space="preserve"> </w:t>
      </w:r>
    </w:p>
    <w:p w:rsidR="00632AFD" w:rsidRDefault="00632AFD" w:rsidP="00424B69">
      <w:pPr>
        <w:tabs>
          <w:tab w:val="left" w:pos="720"/>
          <w:tab w:val="left" w:pos="1440"/>
          <w:tab w:val="left" w:pos="2160"/>
          <w:tab w:val="left" w:pos="2880"/>
          <w:tab w:val="left" w:pos="3600"/>
          <w:tab w:val="left" w:pos="4320"/>
          <w:tab w:val="left" w:pos="5040"/>
          <w:tab w:val="left" w:pos="5760"/>
        </w:tabs>
        <w:jc w:val="center"/>
        <w:rPr>
          <w:b/>
          <w:sz w:val="22"/>
          <w:szCs w:val="22"/>
        </w:rPr>
      </w:pPr>
    </w:p>
    <w:p w:rsidR="00632AFD" w:rsidRPr="00831AC2" w:rsidRDefault="00831AC2" w:rsidP="00831AC2">
      <w:pPr>
        <w:pStyle w:val="ListParagraph"/>
        <w:numPr>
          <w:ilvl w:val="0"/>
          <w:numId w:val="38"/>
        </w:numPr>
        <w:tabs>
          <w:tab w:val="left" w:pos="720"/>
          <w:tab w:val="left" w:pos="1440"/>
          <w:tab w:val="left" w:pos="2160"/>
          <w:tab w:val="left" w:pos="2880"/>
          <w:tab w:val="left" w:pos="3600"/>
          <w:tab w:val="left" w:pos="3870"/>
          <w:tab w:val="left" w:pos="4320"/>
          <w:tab w:val="left" w:pos="5040"/>
          <w:tab w:val="left" w:pos="5760"/>
        </w:tabs>
        <w:rPr>
          <w:sz w:val="22"/>
          <w:szCs w:val="22"/>
        </w:rPr>
      </w:pPr>
      <w:r w:rsidRPr="00831AC2">
        <w:rPr>
          <w:sz w:val="22"/>
          <w:szCs w:val="22"/>
        </w:rPr>
        <w:t xml:space="preserve">we </w:t>
      </w:r>
      <w:r w:rsidR="000304F8" w:rsidRPr="00831AC2">
        <w:rPr>
          <w:sz w:val="22"/>
          <w:szCs w:val="22"/>
        </w:rPr>
        <w:t xml:space="preserve">try to keep the </w:t>
      </w:r>
      <w:r w:rsidR="009463C9" w:rsidRPr="00831AC2">
        <w:rPr>
          <w:sz w:val="22"/>
          <w:szCs w:val="22"/>
        </w:rPr>
        <w:t xml:space="preserve">“News and Notes” up-to-date </w:t>
      </w:r>
      <w:r w:rsidR="000304F8" w:rsidRPr="00831AC2">
        <w:rPr>
          <w:sz w:val="22"/>
          <w:szCs w:val="22"/>
        </w:rPr>
        <w:t xml:space="preserve">with </w:t>
      </w:r>
      <w:r w:rsidR="009463C9" w:rsidRPr="00831AC2">
        <w:rPr>
          <w:sz w:val="22"/>
          <w:szCs w:val="22"/>
        </w:rPr>
        <w:t>announcements</w:t>
      </w:r>
      <w:r w:rsidR="000304F8" w:rsidRPr="00831AC2">
        <w:rPr>
          <w:sz w:val="22"/>
          <w:szCs w:val="22"/>
        </w:rPr>
        <w:t>, as well as items of interest to majors.</w:t>
      </w:r>
      <w:r w:rsidR="009463C9" w:rsidRPr="00831AC2">
        <w:rPr>
          <w:sz w:val="22"/>
          <w:szCs w:val="22"/>
        </w:rPr>
        <w:t xml:space="preserve"> </w:t>
      </w:r>
    </w:p>
    <w:p w:rsidR="00831AC2" w:rsidRDefault="00831AC2" w:rsidP="00831AC2">
      <w:pPr>
        <w:pStyle w:val="ListParagraph"/>
        <w:numPr>
          <w:ilvl w:val="0"/>
          <w:numId w:val="38"/>
        </w:numPr>
        <w:tabs>
          <w:tab w:val="left" w:pos="720"/>
          <w:tab w:val="left" w:pos="1440"/>
          <w:tab w:val="left" w:pos="2160"/>
          <w:tab w:val="left" w:pos="2880"/>
          <w:tab w:val="left" w:pos="3600"/>
          <w:tab w:val="left" w:pos="3870"/>
          <w:tab w:val="left" w:pos="4320"/>
          <w:tab w:val="left" w:pos="5040"/>
          <w:tab w:val="left" w:pos="5760"/>
        </w:tabs>
        <w:rPr>
          <w:sz w:val="22"/>
          <w:szCs w:val="22"/>
        </w:rPr>
      </w:pPr>
      <w:r w:rsidRPr="00831AC2">
        <w:rPr>
          <w:sz w:val="22"/>
          <w:szCs w:val="22"/>
        </w:rPr>
        <w:t>t</w:t>
      </w:r>
      <w:r w:rsidR="00632AFD" w:rsidRPr="00831AC2">
        <w:rPr>
          <w:sz w:val="22"/>
          <w:szCs w:val="22"/>
        </w:rPr>
        <w:t>h</w:t>
      </w:r>
      <w:r w:rsidR="009463C9" w:rsidRPr="00831AC2">
        <w:rPr>
          <w:sz w:val="22"/>
          <w:szCs w:val="22"/>
        </w:rPr>
        <w:t xml:space="preserve">e </w:t>
      </w:r>
      <w:r w:rsidR="00424B69" w:rsidRPr="00831AC2">
        <w:rPr>
          <w:sz w:val="22"/>
          <w:szCs w:val="22"/>
        </w:rPr>
        <w:t xml:space="preserve">link </w:t>
      </w:r>
      <w:r>
        <w:rPr>
          <w:sz w:val="22"/>
          <w:szCs w:val="22"/>
        </w:rPr>
        <w:t xml:space="preserve">there </w:t>
      </w:r>
      <w:r w:rsidR="009463C9" w:rsidRPr="00831AC2">
        <w:rPr>
          <w:sz w:val="22"/>
          <w:szCs w:val="22"/>
        </w:rPr>
        <w:t>t</w:t>
      </w:r>
      <w:r w:rsidR="00424B69" w:rsidRPr="00831AC2">
        <w:rPr>
          <w:sz w:val="22"/>
          <w:szCs w:val="22"/>
        </w:rPr>
        <w:t xml:space="preserve">o </w:t>
      </w:r>
      <w:hyperlink r:id="rId9" w:history="1">
        <w:r w:rsidR="00424B69" w:rsidRPr="00831AC2">
          <w:rPr>
            <w:rStyle w:val="Hyperlink"/>
            <w:sz w:val="22"/>
            <w:szCs w:val="22"/>
          </w:rPr>
          <w:t>Information for Majors</w:t>
        </w:r>
      </w:hyperlink>
      <w:r w:rsidR="00424B69" w:rsidRPr="00831AC2">
        <w:rPr>
          <w:sz w:val="22"/>
          <w:szCs w:val="22"/>
        </w:rPr>
        <w:t xml:space="preserve"> </w:t>
      </w:r>
      <w:r>
        <w:rPr>
          <w:sz w:val="22"/>
          <w:szCs w:val="22"/>
        </w:rPr>
        <w:t xml:space="preserve">covers a lot of useful topics </w:t>
      </w:r>
    </w:p>
    <w:p w:rsidR="00424B69" w:rsidRPr="00831AC2" w:rsidRDefault="00831AC2" w:rsidP="00831AC2">
      <w:pPr>
        <w:pStyle w:val="ListParagraph"/>
        <w:numPr>
          <w:ilvl w:val="0"/>
          <w:numId w:val="38"/>
        </w:numPr>
        <w:tabs>
          <w:tab w:val="left" w:pos="720"/>
          <w:tab w:val="left" w:pos="1440"/>
          <w:tab w:val="left" w:pos="2160"/>
          <w:tab w:val="left" w:pos="2880"/>
          <w:tab w:val="left" w:pos="3600"/>
          <w:tab w:val="left" w:pos="3870"/>
          <w:tab w:val="left" w:pos="4320"/>
          <w:tab w:val="left" w:pos="5040"/>
          <w:tab w:val="left" w:pos="5760"/>
        </w:tabs>
        <w:rPr>
          <w:sz w:val="22"/>
          <w:szCs w:val="22"/>
        </w:rPr>
      </w:pPr>
      <w:r>
        <w:rPr>
          <w:sz w:val="22"/>
          <w:szCs w:val="22"/>
        </w:rPr>
        <w:t>there are lots of</w:t>
      </w:r>
      <w:r w:rsidR="00024DAC" w:rsidRPr="00831AC2">
        <w:rPr>
          <w:sz w:val="22"/>
          <w:szCs w:val="22"/>
        </w:rPr>
        <w:t xml:space="preserve"> other useful links on our </w:t>
      </w:r>
      <w:hyperlink r:id="rId10" w:history="1">
        <w:r w:rsidR="00024DAC" w:rsidRPr="00831AC2">
          <w:rPr>
            <w:rStyle w:val="Hyperlink"/>
            <w:sz w:val="22"/>
            <w:szCs w:val="22"/>
          </w:rPr>
          <w:t>Web Pages for Math Students</w:t>
        </w:r>
      </w:hyperlink>
    </w:p>
    <w:p w:rsidR="00424B69" w:rsidRPr="000304F8" w:rsidRDefault="00424B69" w:rsidP="00632AFD">
      <w:pPr>
        <w:tabs>
          <w:tab w:val="left" w:pos="720"/>
          <w:tab w:val="left" w:pos="1440"/>
          <w:tab w:val="left" w:pos="2160"/>
          <w:tab w:val="left" w:pos="2880"/>
          <w:tab w:val="left" w:pos="3600"/>
          <w:tab w:val="left" w:pos="3870"/>
          <w:tab w:val="left" w:pos="4320"/>
          <w:tab w:val="left" w:pos="5040"/>
          <w:tab w:val="left" w:pos="5760"/>
        </w:tabs>
        <w:rPr>
          <w:sz w:val="22"/>
          <w:szCs w:val="22"/>
        </w:rPr>
      </w:pPr>
    </w:p>
    <w:p w:rsidR="00424B69" w:rsidRPr="000304F8" w:rsidRDefault="00424B69" w:rsidP="00632AFD">
      <w:pPr>
        <w:tabs>
          <w:tab w:val="left" w:pos="720"/>
          <w:tab w:val="left" w:pos="1440"/>
          <w:tab w:val="left" w:pos="2160"/>
          <w:tab w:val="left" w:pos="2880"/>
          <w:tab w:val="left" w:pos="3600"/>
          <w:tab w:val="left" w:pos="3870"/>
          <w:tab w:val="left" w:pos="4320"/>
          <w:tab w:val="left" w:pos="5040"/>
          <w:tab w:val="left" w:pos="5760"/>
        </w:tabs>
        <w:rPr>
          <w:sz w:val="22"/>
          <w:szCs w:val="22"/>
        </w:rPr>
      </w:pPr>
      <w:r w:rsidRPr="000304F8">
        <w:rPr>
          <w:sz w:val="22"/>
          <w:szCs w:val="22"/>
        </w:rPr>
        <w:t>If you’re not already familiar with what’s a</w:t>
      </w:r>
      <w:r w:rsidR="009463C9" w:rsidRPr="000304F8">
        <w:rPr>
          <w:sz w:val="22"/>
          <w:szCs w:val="22"/>
        </w:rPr>
        <w:t xml:space="preserve">t our web site, then </w:t>
      </w:r>
      <w:r w:rsidRPr="000304F8">
        <w:rPr>
          <w:sz w:val="22"/>
          <w:szCs w:val="22"/>
        </w:rPr>
        <w:t>take a little time to explore</w:t>
      </w:r>
      <w:r w:rsidR="00831AC2">
        <w:rPr>
          <w:sz w:val="22"/>
          <w:szCs w:val="22"/>
        </w:rPr>
        <w:t xml:space="preserve"> once you’re there. </w:t>
      </w:r>
      <w:r w:rsidRPr="000304F8">
        <w:rPr>
          <w:sz w:val="22"/>
          <w:szCs w:val="22"/>
        </w:rPr>
        <w:t xml:space="preserve">There’s probably more </w:t>
      </w:r>
      <w:r w:rsidR="009463C9" w:rsidRPr="000304F8">
        <w:rPr>
          <w:sz w:val="22"/>
          <w:szCs w:val="22"/>
        </w:rPr>
        <w:t xml:space="preserve">available </w:t>
      </w:r>
      <w:r w:rsidRPr="000304F8">
        <w:rPr>
          <w:sz w:val="22"/>
          <w:szCs w:val="22"/>
        </w:rPr>
        <w:t xml:space="preserve">there than you think. </w:t>
      </w:r>
      <w:r w:rsidR="009463C9" w:rsidRPr="000304F8">
        <w:rPr>
          <w:sz w:val="22"/>
          <w:szCs w:val="22"/>
        </w:rPr>
        <w:t xml:space="preserve"> </w:t>
      </w:r>
      <w:r w:rsidRPr="000304F8">
        <w:rPr>
          <w:sz w:val="22"/>
          <w:szCs w:val="22"/>
        </w:rPr>
        <w:t xml:space="preserve">Take a quick look at the </w:t>
      </w:r>
      <w:hyperlink r:id="rId11" w:history="1">
        <w:r w:rsidRPr="000304F8">
          <w:rPr>
            <w:rStyle w:val="Hyperlink"/>
            <w:sz w:val="22"/>
            <w:szCs w:val="22"/>
          </w:rPr>
          <w:t>site map</w:t>
        </w:r>
      </w:hyperlink>
      <w:r w:rsidR="00831AC2">
        <w:rPr>
          <w:rStyle w:val="Hyperlink"/>
          <w:sz w:val="22"/>
          <w:szCs w:val="22"/>
        </w:rPr>
        <w:t>.</w:t>
      </w:r>
      <w:r w:rsidRPr="000304F8">
        <w:rPr>
          <w:sz w:val="22"/>
          <w:szCs w:val="22"/>
        </w:rPr>
        <w:t xml:space="preserve"> </w:t>
      </w:r>
      <w:r w:rsidR="00ED6146" w:rsidRPr="000304F8">
        <w:rPr>
          <w:sz w:val="22"/>
          <w:szCs w:val="22"/>
        </w:rPr>
        <w:t xml:space="preserve"> </w:t>
      </w:r>
      <w:r w:rsidRPr="000304F8">
        <w:rPr>
          <w:sz w:val="22"/>
          <w:szCs w:val="22"/>
        </w:rPr>
        <w:t xml:space="preserve"> </w:t>
      </w:r>
    </w:p>
    <w:p w:rsidR="009463C9" w:rsidRPr="000304F8" w:rsidRDefault="009463C9" w:rsidP="00632AFD">
      <w:pPr>
        <w:tabs>
          <w:tab w:val="left" w:pos="720"/>
          <w:tab w:val="left" w:pos="1440"/>
          <w:tab w:val="left" w:pos="2160"/>
          <w:tab w:val="left" w:pos="2880"/>
          <w:tab w:val="left" w:pos="3600"/>
          <w:tab w:val="left" w:pos="3870"/>
          <w:tab w:val="left" w:pos="4320"/>
          <w:tab w:val="left" w:pos="5040"/>
          <w:tab w:val="left" w:pos="5760"/>
        </w:tabs>
        <w:rPr>
          <w:sz w:val="22"/>
          <w:szCs w:val="22"/>
        </w:rPr>
      </w:pPr>
    </w:p>
    <w:p w:rsidR="00ED6146" w:rsidRPr="000304F8" w:rsidRDefault="00ED6146" w:rsidP="00632AFD">
      <w:pPr>
        <w:tabs>
          <w:tab w:val="left" w:pos="720"/>
          <w:tab w:val="left" w:pos="1440"/>
          <w:tab w:val="left" w:pos="2160"/>
          <w:tab w:val="left" w:pos="2880"/>
          <w:tab w:val="left" w:pos="3600"/>
          <w:tab w:val="left" w:pos="3870"/>
          <w:tab w:val="left" w:pos="4320"/>
          <w:tab w:val="left" w:pos="5040"/>
          <w:tab w:val="left" w:pos="5760"/>
        </w:tabs>
        <w:rPr>
          <w:sz w:val="22"/>
          <w:szCs w:val="22"/>
        </w:rPr>
      </w:pPr>
      <w:r w:rsidRPr="000304F8">
        <w:rPr>
          <w:sz w:val="22"/>
          <w:szCs w:val="22"/>
        </w:rPr>
        <w:t xml:space="preserve">Be sure to also look at the excellent set of resources on the </w:t>
      </w:r>
      <w:hyperlink r:id="rId12" w:history="1">
        <w:r w:rsidRPr="00EE5984">
          <w:rPr>
            <w:rStyle w:val="Hyperlink"/>
            <w:sz w:val="22"/>
            <w:szCs w:val="22"/>
          </w:rPr>
          <w:t>undergraduate web page of the American Mathematical Society (AMS)</w:t>
        </w:r>
      </w:hyperlink>
      <w:r w:rsidRPr="000304F8">
        <w:rPr>
          <w:sz w:val="22"/>
          <w:szCs w:val="22"/>
        </w:rPr>
        <w:t xml:space="preserve">:  </w:t>
      </w:r>
    </w:p>
    <w:p w:rsidR="00ED6146" w:rsidRPr="000304F8" w:rsidRDefault="00ED6146" w:rsidP="00632AFD">
      <w:pPr>
        <w:tabs>
          <w:tab w:val="left" w:pos="720"/>
          <w:tab w:val="left" w:pos="1440"/>
          <w:tab w:val="left" w:pos="2160"/>
          <w:tab w:val="left" w:pos="2880"/>
          <w:tab w:val="left" w:pos="3600"/>
          <w:tab w:val="left" w:pos="3870"/>
          <w:tab w:val="left" w:pos="4320"/>
          <w:tab w:val="left" w:pos="5040"/>
          <w:tab w:val="left" w:pos="5760"/>
        </w:tabs>
        <w:rPr>
          <w:sz w:val="22"/>
          <w:szCs w:val="22"/>
        </w:rPr>
      </w:pPr>
    </w:p>
    <w:p w:rsidR="0007482C" w:rsidRPr="000304F8" w:rsidRDefault="00424B69" w:rsidP="00632AFD">
      <w:pPr>
        <w:tabs>
          <w:tab w:val="left" w:pos="720"/>
          <w:tab w:val="left" w:pos="1440"/>
          <w:tab w:val="left" w:pos="2160"/>
          <w:tab w:val="left" w:pos="2880"/>
          <w:tab w:val="left" w:pos="3600"/>
          <w:tab w:val="left" w:pos="3870"/>
          <w:tab w:val="left" w:pos="4320"/>
          <w:tab w:val="left" w:pos="5040"/>
          <w:tab w:val="left" w:pos="5760"/>
        </w:tabs>
        <w:rPr>
          <w:sz w:val="22"/>
          <w:szCs w:val="22"/>
        </w:rPr>
      </w:pPr>
      <w:r w:rsidRPr="000304F8">
        <w:rPr>
          <w:sz w:val="22"/>
          <w:szCs w:val="22"/>
        </w:rPr>
        <w:t xml:space="preserve">You can always provide suggestions/feedback or send questions to </w:t>
      </w:r>
    </w:p>
    <w:p w:rsidR="0007482C" w:rsidRPr="000304F8" w:rsidRDefault="0007482C" w:rsidP="00632AFD">
      <w:pPr>
        <w:tabs>
          <w:tab w:val="left" w:pos="720"/>
          <w:tab w:val="left" w:pos="1440"/>
          <w:tab w:val="left" w:pos="2160"/>
          <w:tab w:val="left" w:pos="2880"/>
          <w:tab w:val="left" w:pos="3600"/>
          <w:tab w:val="left" w:pos="3870"/>
          <w:tab w:val="left" w:pos="4320"/>
          <w:tab w:val="left" w:pos="5040"/>
          <w:tab w:val="left" w:pos="5760"/>
        </w:tabs>
        <w:rPr>
          <w:sz w:val="22"/>
          <w:szCs w:val="22"/>
        </w:rPr>
      </w:pPr>
    </w:p>
    <w:p w:rsidR="0007482C" w:rsidRPr="00632AFD" w:rsidRDefault="00A674F0" w:rsidP="00632AFD">
      <w:pPr>
        <w:pStyle w:val="ListParagraph"/>
        <w:numPr>
          <w:ilvl w:val="0"/>
          <w:numId w:val="35"/>
        </w:numPr>
        <w:tabs>
          <w:tab w:val="left" w:pos="720"/>
          <w:tab w:val="left" w:pos="1440"/>
          <w:tab w:val="left" w:pos="2160"/>
          <w:tab w:val="left" w:pos="2880"/>
          <w:tab w:val="left" w:pos="3600"/>
          <w:tab w:val="left" w:pos="3870"/>
          <w:tab w:val="left" w:pos="4320"/>
          <w:tab w:val="left" w:pos="5040"/>
          <w:tab w:val="left" w:pos="5760"/>
        </w:tabs>
        <w:rPr>
          <w:sz w:val="22"/>
          <w:szCs w:val="22"/>
        </w:rPr>
      </w:pPr>
      <w:hyperlink r:id="rId13" w:history="1">
        <w:r w:rsidR="00424B69" w:rsidRPr="00632AFD">
          <w:rPr>
            <w:rStyle w:val="Hyperlink"/>
            <w:sz w:val="22"/>
            <w:szCs w:val="22"/>
          </w:rPr>
          <w:t>Professor Ron Freiwald (Director of Undergraduate Studies)</w:t>
        </w:r>
      </w:hyperlink>
      <w:r w:rsidR="00424B69" w:rsidRPr="00632AFD">
        <w:rPr>
          <w:sz w:val="22"/>
          <w:szCs w:val="22"/>
        </w:rPr>
        <w:t xml:space="preserve"> </w:t>
      </w:r>
    </w:p>
    <w:p w:rsidR="008C09AC" w:rsidRPr="00632AFD" w:rsidRDefault="00A674F0" w:rsidP="00632AFD">
      <w:pPr>
        <w:pStyle w:val="ListParagraph"/>
        <w:numPr>
          <w:ilvl w:val="0"/>
          <w:numId w:val="35"/>
        </w:numPr>
        <w:tabs>
          <w:tab w:val="left" w:pos="720"/>
          <w:tab w:val="left" w:pos="1440"/>
          <w:tab w:val="left" w:pos="2160"/>
          <w:tab w:val="left" w:pos="2880"/>
          <w:tab w:val="left" w:pos="3600"/>
          <w:tab w:val="left" w:pos="3870"/>
          <w:tab w:val="left" w:pos="4320"/>
          <w:tab w:val="left" w:pos="5040"/>
          <w:tab w:val="left" w:pos="5760"/>
        </w:tabs>
        <w:rPr>
          <w:color w:val="0000FF"/>
          <w:sz w:val="22"/>
          <w:szCs w:val="22"/>
          <w:u w:val="single"/>
        </w:rPr>
      </w:pPr>
      <w:hyperlink r:id="rId14" w:history="1">
        <w:r w:rsidR="0007482C" w:rsidRPr="00632AFD">
          <w:rPr>
            <w:rStyle w:val="Hyperlink"/>
            <w:sz w:val="22"/>
            <w:szCs w:val="22"/>
          </w:rPr>
          <w:t>Professor Blake Thornton (C</w:t>
        </w:r>
        <w:r w:rsidR="00424B69" w:rsidRPr="00632AFD">
          <w:rPr>
            <w:rStyle w:val="Hyperlink"/>
            <w:sz w:val="22"/>
            <w:szCs w:val="22"/>
          </w:rPr>
          <w:t>oordin</w:t>
        </w:r>
        <w:r w:rsidR="0007482C" w:rsidRPr="00632AFD">
          <w:rPr>
            <w:rStyle w:val="Hyperlink"/>
            <w:sz w:val="22"/>
            <w:szCs w:val="22"/>
          </w:rPr>
          <w:t>ator of Lower Division Teaching, including</w:t>
        </w:r>
        <w:r w:rsidR="00632AFD">
          <w:rPr>
            <w:rStyle w:val="Hyperlink"/>
            <w:sz w:val="22"/>
            <w:szCs w:val="22"/>
          </w:rPr>
          <w:t xml:space="preserve"> </w:t>
        </w:r>
        <w:r w:rsidR="00424B69" w:rsidRPr="00632AFD">
          <w:rPr>
            <w:rStyle w:val="Hyperlink"/>
            <w:sz w:val="22"/>
            <w:szCs w:val="22"/>
          </w:rPr>
          <w:t>calculus and differential equations</w:t>
        </w:r>
      </w:hyperlink>
      <w:r w:rsidR="00632AFD" w:rsidRPr="00632AFD">
        <w:rPr>
          <w:sz w:val="22"/>
          <w:szCs w:val="22"/>
        </w:rPr>
        <w:t>)</w:t>
      </w:r>
    </w:p>
    <w:p w:rsidR="00424B69" w:rsidRPr="00632AFD" w:rsidRDefault="00A674F0" w:rsidP="00632AFD">
      <w:pPr>
        <w:pStyle w:val="ListParagraph"/>
        <w:numPr>
          <w:ilvl w:val="0"/>
          <w:numId w:val="35"/>
        </w:numPr>
        <w:tabs>
          <w:tab w:val="left" w:pos="720"/>
          <w:tab w:val="left" w:pos="1440"/>
          <w:tab w:val="left" w:pos="2160"/>
          <w:tab w:val="left" w:pos="2880"/>
          <w:tab w:val="left" w:pos="3600"/>
          <w:tab w:val="left" w:pos="3870"/>
          <w:tab w:val="left" w:pos="4320"/>
          <w:tab w:val="left" w:pos="5040"/>
          <w:tab w:val="left" w:pos="5760"/>
        </w:tabs>
        <w:rPr>
          <w:sz w:val="22"/>
          <w:szCs w:val="22"/>
        </w:rPr>
      </w:pPr>
      <w:hyperlink r:id="rId15" w:history="1">
        <w:r w:rsidR="00424B69" w:rsidRPr="00632AFD">
          <w:rPr>
            <w:rStyle w:val="Hyperlink"/>
            <w:sz w:val="22"/>
            <w:szCs w:val="22"/>
          </w:rPr>
          <w:t>Professor David Wrigh</w:t>
        </w:r>
        <w:r w:rsidR="00334017">
          <w:rPr>
            <w:rStyle w:val="Hyperlink"/>
            <w:sz w:val="22"/>
            <w:szCs w:val="22"/>
          </w:rPr>
          <w:t>t, Department Chair</w:t>
        </w:r>
      </w:hyperlink>
    </w:p>
    <w:p w:rsidR="008C09AC" w:rsidRPr="000304F8" w:rsidRDefault="008C09AC" w:rsidP="00632AFD">
      <w:pPr>
        <w:tabs>
          <w:tab w:val="left" w:pos="720"/>
          <w:tab w:val="left" w:pos="1440"/>
          <w:tab w:val="left" w:pos="2160"/>
          <w:tab w:val="left" w:pos="2880"/>
          <w:tab w:val="left" w:pos="3600"/>
          <w:tab w:val="left" w:pos="3870"/>
          <w:tab w:val="left" w:pos="4320"/>
          <w:tab w:val="left" w:pos="5040"/>
          <w:tab w:val="left" w:pos="5760"/>
        </w:tabs>
        <w:rPr>
          <w:i/>
          <w:sz w:val="22"/>
          <w:szCs w:val="22"/>
        </w:rPr>
      </w:pPr>
    </w:p>
    <w:p w:rsidR="00424B69" w:rsidRPr="00632AFD" w:rsidRDefault="00632AFD" w:rsidP="00632AFD">
      <w:pPr>
        <w:tabs>
          <w:tab w:val="left" w:pos="720"/>
          <w:tab w:val="left" w:pos="1440"/>
          <w:tab w:val="left" w:pos="2160"/>
          <w:tab w:val="left" w:pos="2880"/>
          <w:tab w:val="left" w:pos="3600"/>
          <w:tab w:val="left" w:pos="3870"/>
          <w:tab w:val="left" w:pos="4320"/>
          <w:tab w:val="left" w:pos="5040"/>
          <w:tab w:val="left" w:pos="5760"/>
        </w:tabs>
        <w:rPr>
          <w:sz w:val="22"/>
          <w:szCs w:val="22"/>
        </w:rPr>
      </w:pPr>
      <w:r w:rsidRPr="000304F8">
        <w:rPr>
          <w:sz w:val="22"/>
          <w:szCs w:val="22"/>
        </w:rPr>
        <w:t>You might want to get in touch with your major advisor, just to re-establish contact and c</w:t>
      </w:r>
      <w:r>
        <w:rPr>
          <w:sz w:val="22"/>
          <w:szCs w:val="22"/>
        </w:rPr>
        <w:t>atch up!</w:t>
      </w:r>
      <w:r>
        <w:rPr>
          <w:sz w:val="22"/>
          <w:szCs w:val="22"/>
        </w:rPr>
        <w:tab/>
      </w:r>
      <w:r>
        <w:rPr>
          <w:sz w:val="22"/>
          <w:szCs w:val="22"/>
        </w:rPr>
        <w:tab/>
      </w:r>
      <w:r>
        <w:rPr>
          <w:sz w:val="22"/>
          <w:szCs w:val="22"/>
        </w:rPr>
        <w:tab/>
      </w:r>
      <w:r>
        <w:rPr>
          <w:sz w:val="22"/>
          <w:szCs w:val="22"/>
        </w:rPr>
        <w:tab/>
      </w:r>
      <w:r w:rsidR="00424B69" w:rsidRPr="000304F8">
        <w:rPr>
          <w:sz w:val="22"/>
          <w:szCs w:val="22"/>
        </w:rPr>
        <w:tab/>
      </w:r>
      <w:r w:rsidR="00424B69" w:rsidRPr="000304F8">
        <w:rPr>
          <w:sz w:val="22"/>
          <w:szCs w:val="22"/>
        </w:rPr>
        <w:tab/>
      </w:r>
      <w:r w:rsidR="00424B69" w:rsidRPr="000304F8">
        <w:rPr>
          <w:sz w:val="22"/>
          <w:szCs w:val="22"/>
        </w:rPr>
        <w:tab/>
      </w:r>
      <w:r w:rsidR="00424B69" w:rsidRPr="000304F8">
        <w:rPr>
          <w:sz w:val="22"/>
          <w:szCs w:val="22"/>
        </w:rPr>
        <w:tab/>
      </w:r>
    </w:p>
    <w:p w:rsidR="00F92A5C" w:rsidRPr="007E5D1D" w:rsidRDefault="00632AFD" w:rsidP="00632AFD">
      <w:pPr>
        <w:spacing w:after="200" w:line="276" w:lineRule="auto"/>
        <w:jc w:val="center"/>
        <w:rPr>
          <w:b/>
          <w:sz w:val="22"/>
          <w:szCs w:val="22"/>
        </w:rPr>
      </w:pPr>
      <w:r>
        <w:rPr>
          <w:b/>
          <w:sz w:val="22"/>
          <w:szCs w:val="22"/>
        </w:rPr>
        <w:br/>
      </w:r>
      <w:r w:rsidR="00424B69" w:rsidRPr="007E5D1D">
        <w:rPr>
          <w:b/>
          <w:sz w:val="22"/>
          <w:szCs w:val="22"/>
        </w:rPr>
        <w:t>Who’s New, Visiting, Gone, …?</w:t>
      </w:r>
    </w:p>
    <w:p w:rsidR="00C04649" w:rsidRPr="007E5D1D" w:rsidRDefault="00C04649" w:rsidP="00C04649">
      <w:pPr>
        <w:tabs>
          <w:tab w:val="left" w:pos="1440"/>
          <w:tab w:val="left" w:pos="2160"/>
          <w:tab w:val="left" w:pos="2880"/>
          <w:tab w:val="left" w:pos="3600"/>
          <w:tab w:val="left" w:pos="3870"/>
          <w:tab w:val="left" w:pos="4320"/>
          <w:tab w:val="left" w:pos="5040"/>
          <w:tab w:val="left" w:pos="5760"/>
        </w:tabs>
        <w:rPr>
          <w:color w:val="000000"/>
          <w:sz w:val="22"/>
          <w:szCs w:val="22"/>
        </w:rPr>
      </w:pPr>
      <w:r w:rsidRPr="007E5D1D">
        <w:rPr>
          <w:color w:val="000000"/>
          <w:sz w:val="22"/>
          <w:szCs w:val="22"/>
          <w:u w:val="single"/>
        </w:rPr>
        <w:t>Todd Kuffner</w:t>
      </w:r>
      <w:r w:rsidRPr="007E5D1D">
        <w:rPr>
          <w:color w:val="000000"/>
          <w:sz w:val="22"/>
          <w:szCs w:val="22"/>
        </w:rPr>
        <w:t xml:space="preserve"> </w:t>
      </w:r>
      <w:r w:rsidR="00632AFD">
        <w:rPr>
          <w:color w:val="000000"/>
          <w:sz w:val="22"/>
          <w:szCs w:val="22"/>
        </w:rPr>
        <w:t>is now</w:t>
      </w:r>
      <w:r w:rsidRPr="007E5D1D">
        <w:rPr>
          <w:color w:val="000000"/>
          <w:sz w:val="22"/>
          <w:szCs w:val="22"/>
        </w:rPr>
        <w:t xml:space="preserve"> a</w:t>
      </w:r>
      <w:r w:rsidR="00334017">
        <w:rPr>
          <w:color w:val="000000"/>
          <w:sz w:val="22"/>
          <w:szCs w:val="22"/>
        </w:rPr>
        <w:t xml:space="preserve">n Assistant Professor.  He was a </w:t>
      </w:r>
      <w:r w:rsidRPr="007E5D1D">
        <w:rPr>
          <w:color w:val="000000"/>
          <w:sz w:val="22"/>
          <w:szCs w:val="22"/>
        </w:rPr>
        <w:t>visiting instructor last year in our department.  Professor Kuffner received his Ph.D. in 2011 from Imperial College London, and c</w:t>
      </w:r>
      <w:r w:rsidR="00632AFD">
        <w:rPr>
          <w:color w:val="000000"/>
          <w:sz w:val="22"/>
          <w:szCs w:val="22"/>
        </w:rPr>
        <w:t>ame</w:t>
      </w:r>
      <w:r w:rsidRPr="007E5D1D">
        <w:rPr>
          <w:color w:val="000000"/>
          <w:sz w:val="22"/>
          <w:szCs w:val="22"/>
        </w:rPr>
        <w:t xml:space="preserve"> to us after </w:t>
      </w:r>
      <w:r w:rsidR="00632AFD">
        <w:rPr>
          <w:color w:val="000000"/>
          <w:sz w:val="22"/>
          <w:szCs w:val="22"/>
        </w:rPr>
        <w:t>a time</w:t>
      </w:r>
      <w:r w:rsidRPr="007E5D1D">
        <w:rPr>
          <w:color w:val="000000"/>
          <w:sz w:val="22"/>
          <w:szCs w:val="22"/>
        </w:rPr>
        <w:t xml:space="preserve"> teaching at the American University of Beirut.  His research interests are in mathematical statistics, likelihood and asymptotics, and econometrics.</w:t>
      </w:r>
    </w:p>
    <w:p w:rsidR="00C04649" w:rsidRPr="007E5D1D" w:rsidRDefault="00C04649" w:rsidP="00C04649">
      <w:pPr>
        <w:tabs>
          <w:tab w:val="left" w:pos="1440"/>
          <w:tab w:val="left" w:pos="2160"/>
          <w:tab w:val="left" w:pos="2880"/>
          <w:tab w:val="left" w:pos="3600"/>
          <w:tab w:val="left" w:pos="3870"/>
          <w:tab w:val="left" w:pos="4320"/>
          <w:tab w:val="left" w:pos="5040"/>
          <w:tab w:val="left" w:pos="5760"/>
        </w:tabs>
        <w:rPr>
          <w:color w:val="000000"/>
          <w:sz w:val="22"/>
          <w:szCs w:val="22"/>
        </w:rPr>
      </w:pPr>
    </w:p>
    <w:p w:rsidR="00297822" w:rsidRDefault="00C04649" w:rsidP="00C04649">
      <w:pPr>
        <w:tabs>
          <w:tab w:val="left" w:pos="1440"/>
          <w:tab w:val="left" w:pos="2160"/>
          <w:tab w:val="left" w:pos="2880"/>
          <w:tab w:val="left" w:pos="3600"/>
          <w:tab w:val="left" w:pos="3870"/>
          <w:tab w:val="left" w:pos="4320"/>
          <w:tab w:val="left" w:pos="5040"/>
          <w:tab w:val="left" w:pos="5760"/>
        </w:tabs>
        <w:rPr>
          <w:color w:val="000000"/>
          <w:sz w:val="22"/>
          <w:szCs w:val="22"/>
        </w:rPr>
      </w:pPr>
      <w:r w:rsidRPr="007E5D1D">
        <w:rPr>
          <w:color w:val="000000"/>
          <w:sz w:val="22"/>
          <w:szCs w:val="22"/>
        </w:rPr>
        <w:t>We have also h</w:t>
      </w:r>
      <w:r w:rsidR="00297822" w:rsidRPr="007E5D1D">
        <w:rPr>
          <w:color w:val="000000"/>
          <w:sz w:val="22"/>
          <w:szCs w:val="22"/>
        </w:rPr>
        <w:t>ired a new Assistant Professor,</w:t>
      </w:r>
      <w:r w:rsidRPr="00632AFD">
        <w:rPr>
          <w:color w:val="000000"/>
          <w:sz w:val="22"/>
          <w:szCs w:val="22"/>
          <w:u w:val="single"/>
        </w:rPr>
        <w:t>Wushi Goldring</w:t>
      </w:r>
      <w:r w:rsidRPr="007E5D1D">
        <w:rPr>
          <w:color w:val="000000"/>
          <w:sz w:val="22"/>
          <w:szCs w:val="22"/>
        </w:rPr>
        <w:t xml:space="preserve">, who </w:t>
      </w:r>
      <w:r w:rsidR="00297822" w:rsidRPr="007E5D1D">
        <w:rPr>
          <w:color w:val="000000"/>
          <w:sz w:val="22"/>
          <w:szCs w:val="22"/>
        </w:rPr>
        <w:t>works in algebraic geometry and number theory</w:t>
      </w:r>
      <w:r w:rsidR="00632AFD">
        <w:rPr>
          <w:color w:val="000000"/>
          <w:sz w:val="22"/>
          <w:szCs w:val="22"/>
        </w:rPr>
        <w:t>.</w:t>
      </w:r>
      <w:r w:rsidR="00297822" w:rsidRPr="007E5D1D">
        <w:rPr>
          <w:color w:val="000000"/>
          <w:sz w:val="22"/>
          <w:szCs w:val="22"/>
        </w:rPr>
        <w:t xml:space="preserve">  </w:t>
      </w:r>
      <w:r w:rsidR="00632AFD">
        <w:rPr>
          <w:color w:val="000000"/>
          <w:sz w:val="22"/>
          <w:szCs w:val="22"/>
        </w:rPr>
        <w:t xml:space="preserve">He </w:t>
      </w:r>
      <w:r w:rsidR="00632AFD" w:rsidRPr="007E5D1D">
        <w:rPr>
          <w:color w:val="000000"/>
          <w:sz w:val="22"/>
          <w:szCs w:val="22"/>
        </w:rPr>
        <w:t xml:space="preserve">will </w:t>
      </w:r>
      <w:r w:rsidR="00632AFD">
        <w:rPr>
          <w:color w:val="000000"/>
          <w:sz w:val="22"/>
          <w:szCs w:val="22"/>
        </w:rPr>
        <w:t xml:space="preserve">not </w:t>
      </w:r>
      <w:r w:rsidR="00632AFD" w:rsidRPr="007E5D1D">
        <w:rPr>
          <w:color w:val="000000"/>
          <w:sz w:val="22"/>
          <w:szCs w:val="22"/>
        </w:rPr>
        <w:t xml:space="preserve">join us </w:t>
      </w:r>
      <w:r w:rsidR="00334017">
        <w:rPr>
          <w:color w:val="000000"/>
          <w:sz w:val="22"/>
          <w:szCs w:val="22"/>
        </w:rPr>
        <w:t>until Fall 2015</w:t>
      </w:r>
      <w:r w:rsidR="00632AFD">
        <w:rPr>
          <w:color w:val="000000"/>
          <w:sz w:val="22"/>
          <w:szCs w:val="22"/>
        </w:rPr>
        <w:t xml:space="preserve"> after </w:t>
      </w:r>
      <w:r w:rsidR="00334017">
        <w:rPr>
          <w:color w:val="000000"/>
          <w:sz w:val="22"/>
          <w:szCs w:val="22"/>
        </w:rPr>
        <w:t>he completes</w:t>
      </w:r>
      <w:r w:rsidR="00632AFD" w:rsidRPr="007E5D1D">
        <w:rPr>
          <w:color w:val="000000"/>
          <w:sz w:val="22"/>
          <w:szCs w:val="22"/>
        </w:rPr>
        <w:t xml:space="preserve"> </w:t>
      </w:r>
      <w:r w:rsidR="00297822" w:rsidRPr="007E5D1D">
        <w:rPr>
          <w:color w:val="000000"/>
          <w:sz w:val="22"/>
          <w:szCs w:val="22"/>
        </w:rPr>
        <w:t>a postdoc position at the Unive</w:t>
      </w:r>
      <w:r w:rsidR="00632AFD">
        <w:rPr>
          <w:color w:val="000000"/>
          <w:sz w:val="22"/>
          <w:szCs w:val="22"/>
        </w:rPr>
        <w:t>rsity of Paris.</w:t>
      </w:r>
    </w:p>
    <w:p w:rsidR="00632AFD" w:rsidRPr="007E5D1D" w:rsidRDefault="00632AFD" w:rsidP="00C04649">
      <w:pPr>
        <w:tabs>
          <w:tab w:val="left" w:pos="1440"/>
          <w:tab w:val="left" w:pos="2160"/>
          <w:tab w:val="left" w:pos="2880"/>
          <w:tab w:val="left" w:pos="3600"/>
          <w:tab w:val="left" w:pos="3870"/>
          <w:tab w:val="left" w:pos="4320"/>
          <w:tab w:val="left" w:pos="5040"/>
          <w:tab w:val="left" w:pos="5760"/>
        </w:tabs>
        <w:rPr>
          <w:color w:val="000000"/>
          <w:sz w:val="22"/>
          <w:szCs w:val="22"/>
        </w:rPr>
      </w:pPr>
    </w:p>
    <w:p w:rsidR="00297822" w:rsidRPr="007E5D1D" w:rsidRDefault="00297822" w:rsidP="00C04649">
      <w:pPr>
        <w:tabs>
          <w:tab w:val="left" w:pos="1440"/>
          <w:tab w:val="left" w:pos="2160"/>
          <w:tab w:val="left" w:pos="2880"/>
          <w:tab w:val="left" w:pos="3600"/>
          <w:tab w:val="left" w:pos="3870"/>
          <w:tab w:val="left" w:pos="4320"/>
          <w:tab w:val="left" w:pos="5040"/>
          <w:tab w:val="left" w:pos="5760"/>
        </w:tabs>
        <w:rPr>
          <w:color w:val="000000"/>
          <w:sz w:val="22"/>
          <w:szCs w:val="22"/>
        </w:rPr>
      </w:pPr>
      <w:r w:rsidRPr="007E5D1D">
        <w:rPr>
          <w:color w:val="000000"/>
          <w:sz w:val="22"/>
          <w:szCs w:val="22"/>
        </w:rPr>
        <w:t xml:space="preserve">We welcome a </w:t>
      </w:r>
      <w:r w:rsidR="00E01A4A" w:rsidRPr="007E5D1D">
        <w:rPr>
          <w:color w:val="000000"/>
          <w:sz w:val="22"/>
          <w:szCs w:val="22"/>
        </w:rPr>
        <w:t xml:space="preserve">new </w:t>
      </w:r>
      <w:r w:rsidRPr="007E5D1D">
        <w:rPr>
          <w:color w:val="000000"/>
          <w:sz w:val="22"/>
          <w:szCs w:val="22"/>
        </w:rPr>
        <w:t>William Chauvenet Lecture</w:t>
      </w:r>
      <w:r w:rsidR="00E01A4A" w:rsidRPr="007E5D1D">
        <w:rPr>
          <w:color w:val="000000"/>
          <w:sz w:val="22"/>
          <w:szCs w:val="22"/>
        </w:rPr>
        <w:t>r</w:t>
      </w:r>
      <w:r w:rsidR="00632AFD">
        <w:rPr>
          <w:color w:val="000000"/>
          <w:sz w:val="22"/>
          <w:szCs w:val="22"/>
        </w:rPr>
        <w:t xml:space="preserve">, </w:t>
      </w:r>
      <w:r w:rsidRPr="00632AFD">
        <w:rPr>
          <w:color w:val="000000"/>
          <w:sz w:val="22"/>
          <w:szCs w:val="22"/>
          <w:u w:val="single"/>
        </w:rPr>
        <w:t>Xuanyu (Peter) Pan</w:t>
      </w:r>
      <w:r w:rsidRPr="007E5D1D">
        <w:rPr>
          <w:color w:val="000000"/>
          <w:sz w:val="22"/>
          <w:szCs w:val="22"/>
        </w:rPr>
        <w:t>, who</w:t>
      </w:r>
      <w:r w:rsidR="00E01A4A" w:rsidRPr="007E5D1D">
        <w:rPr>
          <w:color w:val="000000"/>
          <w:sz w:val="22"/>
          <w:szCs w:val="22"/>
        </w:rPr>
        <w:t xml:space="preserve"> works in algebraic geome</w:t>
      </w:r>
      <w:r w:rsidRPr="007E5D1D">
        <w:rPr>
          <w:color w:val="000000"/>
          <w:sz w:val="22"/>
          <w:szCs w:val="22"/>
        </w:rPr>
        <w:t>try and has just completed his Ph.D. at Columbia University.</w:t>
      </w:r>
    </w:p>
    <w:p w:rsidR="00E01A4A" w:rsidRPr="007E5D1D" w:rsidRDefault="00E01A4A" w:rsidP="00C04649">
      <w:pPr>
        <w:tabs>
          <w:tab w:val="left" w:pos="1440"/>
          <w:tab w:val="left" w:pos="2160"/>
          <w:tab w:val="left" w:pos="2880"/>
          <w:tab w:val="left" w:pos="3600"/>
          <w:tab w:val="left" w:pos="3870"/>
          <w:tab w:val="left" w:pos="4320"/>
          <w:tab w:val="left" w:pos="5040"/>
          <w:tab w:val="left" w:pos="5760"/>
        </w:tabs>
        <w:rPr>
          <w:color w:val="000000"/>
          <w:sz w:val="22"/>
          <w:szCs w:val="22"/>
        </w:rPr>
      </w:pPr>
    </w:p>
    <w:p w:rsidR="00297822" w:rsidRPr="007E5D1D" w:rsidRDefault="00297822" w:rsidP="00C04649">
      <w:pPr>
        <w:tabs>
          <w:tab w:val="left" w:pos="1440"/>
          <w:tab w:val="left" w:pos="2160"/>
          <w:tab w:val="left" w:pos="2880"/>
          <w:tab w:val="left" w:pos="3600"/>
          <w:tab w:val="left" w:pos="3870"/>
          <w:tab w:val="left" w:pos="4320"/>
          <w:tab w:val="left" w:pos="5040"/>
          <w:tab w:val="left" w:pos="5760"/>
        </w:tabs>
        <w:rPr>
          <w:color w:val="000000"/>
          <w:sz w:val="22"/>
          <w:szCs w:val="22"/>
        </w:rPr>
      </w:pPr>
      <w:r w:rsidRPr="00632AFD">
        <w:rPr>
          <w:color w:val="000000"/>
          <w:sz w:val="22"/>
          <w:szCs w:val="22"/>
          <w:u w:val="single"/>
        </w:rPr>
        <w:t>Peter Luthy</w:t>
      </w:r>
      <w:r w:rsidRPr="007E5D1D">
        <w:rPr>
          <w:color w:val="000000"/>
          <w:sz w:val="22"/>
          <w:szCs w:val="22"/>
        </w:rPr>
        <w:t xml:space="preserve"> and </w:t>
      </w:r>
      <w:r w:rsidRPr="00632AFD">
        <w:rPr>
          <w:color w:val="000000"/>
          <w:sz w:val="22"/>
          <w:szCs w:val="22"/>
          <w:u w:val="single"/>
        </w:rPr>
        <w:t>Songhao (Travis) Li</w:t>
      </w:r>
      <w:r w:rsidR="004010B1">
        <w:rPr>
          <w:color w:val="000000"/>
          <w:sz w:val="22"/>
          <w:szCs w:val="22"/>
        </w:rPr>
        <w:t xml:space="preserve"> continue </w:t>
      </w:r>
      <w:r w:rsidRPr="007E5D1D">
        <w:rPr>
          <w:color w:val="000000"/>
          <w:sz w:val="22"/>
          <w:szCs w:val="22"/>
        </w:rPr>
        <w:t xml:space="preserve">as Chauvenet Lecturers.  In addition, </w:t>
      </w:r>
      <w:r w:rsidRPr="00632AFD">
        <w:rPr>
          <w:color w:val="000000"/>
          <w:sz w:val="22"/>
          <w:szCs w:val="22"/>
          <w:u w:val="single"/>
        </w:rPr>
        <w:t>Ivan Horozo</w:t>
      </w:r>
      <w:r w:rsidR="00632AFD">
        <w:rPr>
          <w:color w:val="000000"/>
          <w:sz w:val="22"/>
          <w:szCs w:val="22"/>
          <w:u w:val="single"/>
        </w:rPr>
        <w:t>v</w:t>
      </w:r>
      <w:r w:rsidR="004010B1">
        <w:rPr>
          <w:color w:val="000000"/>
          <w:sz w:val="22"/>
          <w:szCs w:val="22"/>
        </w:rPr>
        <w:t xml:space="preserve"> </w:t>
      </w:r>
      <w:r w:rsidRPr="007E5D1D">
        <w:rPr>
          <w:color w:val="000000"/>
          <w:sz w:val="22"/>
          <w:szCs w:val="22"/>
        </w:rPr>
        <w:t>continues this year as a Postdoctoral Teaching Fellow in Math</w:t>
      </w:r>
      <w:r w:rsidR="004010B1">
        <w:rPr>
          <w:color w:val="000000"/>
          <w:sz w:val="22"/>
          <w:szCs w:val="22"/>
        </w:rPr>
        <w:t>e</w:t>
      </w:r>
      <w:r w:rsidRPr="007E5D1D">
        <w:rPr>
          <w:color w:val="000000"/>
          <w:sz w:val="22"/>
          <w:szCs w:val="22"/>
        </w:rPr>
        <w:t>matics</w:t>
      </w:r>
      <w:r w:rsidR="004010B1">
        <w:rPr>
          <w:color w:val="000000"/>
          <w:sz w:val="22"/>
          <w:szCs w:val="22"/>
        </w:rPr>
        <w:t>.</w:t>
      </w:r>
    </w:p>
    <w:p w:rsidR="00C04649" w:rsidRPr="007E5D1D" w:rsidRDefault="00C04649" w:rsidP="00361143">
      <w:pPr>
        <w:tabs>
          <w:tab w:val="left" w:pos="1440"/>
          <w:tab w:val="left" w:pos="2160"/>
          <w:tab w:val="left" w:pos="2880"/>
          <w:tab w:val="left" w:pos="3600"/>
          <w:tab w:val="left" w:pos="3870"/>
          <w:tab w:val="left" w:pos="4320"/>
          <w:tab w:val="left" w:pos="5040"/>
          <w:tab w:val="left" w:pos="5760"/>
        </w:tabs>
        <w:rPr>
          <w:sz w:val="22"/>
          <w:szCs w:val="22"/>
          <w:u w:val="single"/>
        </w:rPr>
      </w:pPr>
    </w:p>
    <w:p w:rsidR="00297822" w:rsidRPr="007E5D1D" w:rsidRDefault="00297822" w:rsidP="004010B1">
      <w:pPr>
        <w:tabs>
          <w:tab w:val="left" w:pos="720"/>
          <w:tab w:val="left" w:pos="1440"/>
          <w:tab w:val="left" w:pos="2160"/>
          <w:tab w:val="left" w:pos="2880"/>
          <w:tab w:val="left" w:pos="3600"/>
          <w:tab w:val="left" w:pos="3870"/>
          <w:tab w:val="left" w:pos="4320"/>
          <w:tab w:val="left" w:pos="5040"/>
          <w:tab w:val="left" w:pos="5760"/>
        </w:tabs>
        <w:ind w:left="576"/>
        <w:rPr>
          <w:i/>
          <w:sz w:val="22"/>
          <w:szCs w:val="22"/>
        </w:rPr>
      </w:pPr>
      <w:r w:rsidRPr="007E5D1D">
        <w:rPr>
          <w:i/>
          <w:sz w:val="22"/>
          <w:szCs w:val="22"/>
        </w:rPr>
        <w:t>Chauvenet Lectureships are “post-doc” positions—two or three year appointments to newer PhD’s</w:t>
      </w:r>
    </w:p>
    <w:p w:rsidR="00297822" w:rsidRPr="00334017" w:rsidRDefault="00297822" w:rsidP="00334017">
      <w:pPr>
        <w:tabs>
          <w:tab w:val="left" w:pos="720"/>
          <w:tab w:val="left" w:pos="1440"/>
          <w:tab w:val="left" w:pos="2160"/>
          <w:tab w:val="left" w:pos="2880"/>
          <w:tab w:val="left" w:pos="3600"/>
          <w:tab w:val="left" w:pos="3870"/>
          <w:tab w:val="left" w:pos="4320"/>
          <w:tab w:val="left" w:pos="5040"/>
          <w:tab w:val="left" w:pos="5760"/>
        </w:tabs>
        <w:ind w:left="576"/>
        <w:rPr>
          <w:i/>
          <w:sz w:val="22"/>
          <w:szCs w:val="22"/>
        </w:rPr>
      </w:pPr>
      <w:r w:rsidRPr="007E5D1D">
        <w:rPr>
          <w:i/>
          <w:sz w:val="22"/>
          <w:szCs w:val="22"/>
        </w:rPr>
        <w:t>to advance their research and teach before seeking a permane</w:t>
      </w:r>
      <w:r w:rsidR="00334017">
        <w:rPr>
          <w:i/>
          <w:sz w:val="22"/>
          <w:szCs w:val="22"/>
        </w:rPr>
        <w:t xml:space="preserve">nt tenure track position.  </w:t>
      </w:r>
      <w:hyperlink r:id="rId16" w:history="1">
        <w:r w:rsidR="00334017" w:rsidRPr="00334017">
          <w:rPr>
            <w:rStyle w:val="Hyperlink"/>
            <w:i/>
            <w:sz w:val="22"/>
            <w:szCs w:val="22"/>
          </w:rPr>
          <w:t>W</w:t>
        </w:r>
        <w:r w:rsidRPr="00334017">
          <w:rPr>
            <w:rStyle w:val="Hyperlink"/>
            <w:i/>
            <w:sz w:val="22"/>
            <w:szCs w:val="22"/>
          </w:rPr>
          <w:t>ho was William Chauvenet?</w:t>
        </w:r>
      </w:hyperlink>
      <w:r w:rsidRPr="007E5D1D">
        <w:rPr>
          <w:i/>
          <w:sz w:val="22"/>
          <w:szCs w:val="22"/>
        </w:rPr>
        <w:t xml:space="preserve"> </w:t>
      </w:r>
      <w:r w:rsidR="00334017">
        <w:rPr>
          <w:i/>
          <w:sz w:val="22"/>
          <w:szCs w:val="22"/>
        </w:rPr>
        <w:t xml:space="preserve"> </w:t>
      </w:r>
      <w:r w:rsidR="005E2F37">
        <w:rPr>
          <w:i/>
          <w:sz w:val="22"/>
          <w:szCs w:val="22"/>
        </w:rPr>
        <w:t>(A</w:t>
      </w:r>
      <w:r w:rsidRPr="007E5D1D">
        <w:rPr>
          <w:i/>
          <w:sz w:val="22"/>
          <w:szCs w:val="22"/>
        </w:rPr>
        <w:t xml:space="preserve">lso look at the “Trivia” section on </w:t>
      </w:r>
      <w:hyperlink r:id="rId17" w:history="1">
        <w:r w:rsidRPr="007E5D1D">
          <w:rPr>
            <w:rStyle w:val="Hyperlink"/>
            <w:i/>
            <w:sz w:val="22"/>
            <w:szCs w:val="22"/>
          </w:rPr>
          <w:t>Web Pages for Math Students</w:t>
        </w:r>
      </w:hyperlink>
      <w:r w:rsidR="005E2F37">
        <w:rPr>
          <w:i/>
          <w:sz w:val="22"/>
          <w:szCs w:val="22"/>
        </w:rPr>
        <w:t>.)</w:t>
      </w:r>
    </w:p>
    <w:p w:rsidR="00297822" w:rsidRPr="007E5D1D" w:rsidRDefault="00297822" w:rsidP="00361143">
      <w:pPr>
        <w:tabs>
          <w:tab w:val="left" w:pos="1440"/>
          <w:tab w:val="left" w:pos="2160"/>
          <w:tab w:val="left" w:pos="2880"/>
          <w:tab w:val="left" w:pos="3600"/>
          <w:tab w:val="left" w:pos="3870"/>
          <w:tab w:val="left" w:pos="4320"/>
          <w:tab w:val="left" w:pos="5040"/>
          <w:tab w:val="left" w:pos="5760"/>
        </w:tabs>
        <w:rPr>
          <w:sz w:val="22"/>
          <w:szCs w:val="22"/>
          <w:u w:val="single"/>
        </w:rPr>
      </w:pPr>
    </w:p>
    <w:p w:rsidR="00E01A4A" w:rsidRPr="007E5D1D" w:rsidRDefault="00E01A4A" w:rsidP="00E01A4A">
      <w:pPr>
        <w:tabs>
          <w:tab w:val="left" w:pos="1440"/>
          <w:tab w:val="left" w:pos="2160"/>
          <w:tab w:val="left" w:pos="2880"/>
          <w:tab w:val="left" w:pos="3600"/>
          <w:tab w:val="left" w:pos="3870"/>
          <w:tab w:val="left" w:pos="4320"/>
          <w:tab w:val="left" w:pos="5040"/>
          <w:tab w:val="left" w:pos="5760"/>
        </w:tabs>
        <w:rPr>
          <w:color w:val="000000"/>
          <w:sz w:val="22"/>
          <w:szCs w:val="22"/>
        </w:rPr>
      </w:pPr>
      <w:r w:rsidRPr="004010B1">
        <w:rPr>
          <w:color w:val="000000"/>
          <w:sz w:val="22"/>
          <w:szCs w:val="22"/>
          <w:u w:val="single"/>
        </w:rPr>
        <w:lastRenderedPageBreak/>
        <w:t>Hang Liang Gan</w:t>
      </w:r>
      <w:r w:rsidRPr="007E5D1D">
        <w:rPr>
          <w:color w:val="000000"/>
          <w:sz w:val="22"/>
          <w:szCs w:val="22"/>
        </w:rPr>
        <w:t xml:space="preserve"> will also join us this year as a Postdoctoral Teaching Fellow in Statis</w:t>
      </w:r>
      <w:r w:rsidR="004010B1">
        <w:rPr>
          <w:color w:val="000000"/>
          <w:sz w:val="22"/>
          <w:szCs w:val="22"/>
        </w:rPr>
        <w:t xml:space="preserve">tics. </w:t>
      </w:r>
      <w:r w:rsidR="00C56071">
        <w:rPr>
          <w:color w:val="000000"/>
          <w:sz w:val="22"/>
          <w:szCs w:val="22"/>
        </w:rPr>
        <w:t xml:space="preserve"> </w:t>
      </w:r>
      <w:r w:rsidR="004010B1">
        <w:rPr>
          <w:color w:val="000000"/>
          <w:sz w:val="22"/>
          <w:szCs w:val="22"/>
        </w:rPr>
        <w:t xml:space="preserve">Dr. Gan </w:t>
      </w:r>
      <w:r w:rsidRPr="007E5D1D">
        <w:rPr>
          <w:color w:val="000000"/>
          <w:sz w:val="22"/>
          <w:szCs w:val="22"/>
        </w:rPr>
        <w:t>just c</w:t>
      </w:r>
      <w:r w:rsidR="004010B1">
        <w:rPr>
          <w:color w:val="000000"/>
          <w:sz w:val="22"/>
          <w:szCs w:val="22"/>
        </w:rPr>
        <w:t xml:space="preserve">ompleted his Ph.D. at University of Melbourne, </w:t>
      </w:r>
      <w:r w:rsidRPr="007E5D1D">
        <w:rPr>
          <w:color w:val="000000"/>
          <w:sz w:val="22"/>
          <w:szCs w:val="22"/>
        </w:rPr>
        <w:t>Australia</w:t>
      </w:r>
      <w:r w:rsidR="004010B1">
        <w:rPr>
          <w:color w:val="000000"/>
          <w:sz w:val="22"/>
          <w:szCs w:val="22"/>
        </w:rPr>
        <w:t>.</w:t>
      </w:r>
    </w:p>
    <w:p w:rsidR="007E5D1D" w:rsidRDefault="007E5D1D" w:rsidP="00E01A4A">
      <w:pPr>
        <w:tabs>
          <w:tab w:val="left" w:pos="1440"/>
          <w:tab w:val="left" w:pos="2160"/>
          <w:tab w:val="left" w:pos="2880"/>
          <w:tab w:val="left" w:pos="3600"/>
          <w:tab w:val="left" w:pos="3870"/>
          <w:tab w:val="left" w:pos="4320"/>
          <w:tab w:val="left" w:pos="5040"/>
          <w:tab w:val="left" w:pos="5760"/>
        </w:tabs>
        <w:rPr>
          <w:color w:val="000000"/>
          <w:sz w:val="22"/>
          <w:szCs w:val="22"/>
          <w:highlight w:val="yellow"/>
        </w:rPr>
      </w:pPr>
    </w:p>
    <w:p w:rsidR="00147C62" w:rsidRPr="00C56071" w:rsidRDefault="00147C62" w:rsidP="00147C62">
      <w:pPr>
        <w:tabs>
          <w:tab w:val="left" w:pos="1440"/>
          <w:tab w:val="left" w:pos="2160"/>
          <w:tab w:val="left" w:pos="2880"/>
          <w:tab w:val="left" w:pos="3600"/>
          <w:tab w:val="left" w:pos="3870"/>
          <w:tab w:val="left" w:pos="4320"/>
          <w:tab w:val="left" w:pos="5040"/>
          <w:tab w:val="left" w:pos="5760"/>
        </w:tabs>
        <w:rPr>
          <w:color w:val="000000"/>
          <w:sz w:val="22"/>
          <w:szCs w:val="22"/>
          <w:u w:val="single"/>
        </w:rPr>
      </w:pPr>
      <w:r w:rsidRPr="00C56071">
        <w:rPr>
          <w:color w:val="000000"/>
          <w:sz w:val="22"/>
          <w:szCs w:val="22"/>
          <w:u w:val="single"/>
        </w:rPr>
        <w:t>Professor Matt Kerr</w:t>
      </w:r>
      <w:r w:rsidRPr="007E5D1D">
        <w:rPr>
          <w:color w:val="000000"/>
          <w:sz w:val="22"/>
          <w:szCs w:val="22"/>
        </w:rPr>
        <w:t xml:space="preserve"> will be on a sabbatical leave for 2014-2015.  </w:t>
      </w:r>
      <w:r w:rsidRPr="00C56071">
        <w:rPr>
          <w:color w:val="000000"/>
          <w:sz w:val="22"/>
          <w:szCs w:val="22"/>
          <w:u w:val="single"/>
        </w:rPr>
        <w:t>Professors Jimin Ding and Nan Lin</w:t>
      </w:r>
      <w:r>
        <w:rPr>
          <w:color w:val="000000"/>
          <w:sz w:val="22"/>
          <w:szCs w:val="22"/>
        </w:rPr>
        <w:t xml:space="preserve"> will be on leave for</w:t>
      </w:r>
      <w:r w:rsidRPr="007E5D1D">
        <w:rPr>
          <w:color w:val="000000"/>
          <w:sz w:val="22"/>
          <w:szCs w:val="22"/>
        </w:rPr>
        <w:t xml:space="preserve"> the Fall 2014 semester only, and Professor </w:t>
      </w:r>
      <w:r>
        <w:rPr>
          <w:color w:val="000000"/>
          <w:sz w:val="22"/>
          <w:szCs w:val="22"/>
        </w:rPr>
        <w:t xml:space="preserve">Jack </w:t>
      </w:r>
      <w:r w:rsidRPr="00C56071">
        <w:rPr>
          <w:color w:val="000000"/>
          <w:sz w:val="22"/>
          <w:szCs w:val="22"/>
          <w:u w:val="single"/>
        </w:rPr>
        <w:t>Shapiro during the Spring 2015 semester.</w:t>
      </w:r>
    </w:p>
    <w:p w:rsidR="00147C62" w:rsidRDefault="00147C62" w:rsidP="00E01A4A">
      <w:pPr>
        <w:tabs>
          <w:tab w:val="left" w:pos="1440"/>
          <w:tab w:val="left" w:pos="2160"/>
          <w:tab w:val="left" w:pos="2880"/>
          <w:tab w:val="left" w:pos="3600"/>
          <w:tab w:val="left" w:pos="3870"/>
          <w:tab w:val="left" w:pos="4320"/>
          <w:tab w:val="left" w:pos="5040"/>
          <w:tab w:val="left" w:pos="5760"/>
        </w:tabs>
        <w:rPr>
          <w:color w:val="000000"/>
          <w:sz w:val="22"/>
          <w:szCs w:val="22"/>
          <w:u w:val="single"/>
        </w:rPr>
      </w:pPr>
    </w:p>
    <w:p w:rsidR="00E01A4A" w:rsidRPr="007E5D1D" w:rsidRDefault="00E01A4A" w:rsidP="00E01A4A">
      <w:pPr>
        <w:tabs>
          <w:tab w:val="left" w:pos="1440"/>
          <w:tab w:val="left" w:pos="2160"/>
          <w:tab w:val="left" w:pos="2880"/>
          <w:tab w:val="left" w:pos="3600"/>
          <w:tab w:val="left" w:pos="3870"/>
          <w:tab w:val="left" w:pos="4320"/>
          <w:tab w:val="left" w:pos="5040"/>
          <w:tab w:val="left" w:pos="5760"/>
        </w:tabs>
        <w:rPr>
          <w:color w:val="000000"/>
          <w:sz w:val="22"/>
          <w:szCs w:val="22"/>
        </w:rPr>
      </w:pPr>
      <w:r w:rsidRPr="00C56071">
        <w:rPr>
          <w:color w:val="000000"/>
          <w:sz w:val="22"/>
          <w:szCs w:val="22"/>
          <w:u w:val="single"/>
        </w:rPr>
        <w:t>Professor Richard Rochberg</w:t>
      </w:r>
      <w:r w:rsidRPr="007E5D1D">
        <w:rPr>
          <w:color w:val="000000"/>
          <w:sz w:val="22"/>
          <w:szCs w:val="22"/>
        </w:rPr>
        <w:t xml:space="preserve"> retired at the end of the past academic year, but we expect to continue to see him around the Department.</w:t>
      </w:r>
    </w:p>
    <w:p w:rsidR="007E5D1D" w:rsidRPr="00C56071" w:rsidRDefault="007E5D1D" w:rsidP="00E01A4A">
      <w:pPr>
        <w:tabs>
          <w:tab w:val="left" w:pos="1440"/>
          <w:tab w:val="left" w:pos="2160"/>
          <w:tab w:val="left" w:pos="2880"/>
          <w:tab w:val="left" w:pos="3600"/>
          <w:tab w:val="left" w:pos="3870"/>
          <w:tab w:val="left" w:pos="4320"/>
          <w:tab w:val="left" w:pos="5040"/>
          <w:tab w:val="left" w:pos="5760"/>
        </w:tabs>
        <w:rPr>
          <w:color w:val="000000"/>
          <w:sz w:val="22"/>
          <w:szCs w:val="22"/>
          <w:u w:val="single"/>
        </w:rPr>
      </w:pPr>
    </w:p>
    <w:p w:rsidR="00E01A4A" w:rsidRPr="007E5D1D" w:rsidRDefault="00E01A4A" w:rsidP="00E01A4A">
      <w:pPr>
        <w:tabs>
          <w:tab w:val="left" w:pos="1440"/>
          <w:tab w:val="left" w:pos="2160"/>
          <w:tab w:val="left" w:pos="2880"/>
          <w:tab w:val="left" w:pos="3600"/>
          <w:tab w:val="left" w:pos="3870"/>
          <w:tab w:val="left" w:pos="4320"/>
          <w:tab w:val="left" w:pos="5040"/>
          <w:tab w:val="left" w:pos="5760"/>
        </w:tabs>
        <w:rPr>
          <w:color w:val="000000"/>
          <w:sz w:val="22"/>
          <w:szCs w:val="22"/>
        </w:rPr>
      </w:pPr>
      <w:r w:rsidRPr="007E5D1D">
        <w:rPr>
          <w:color w:val="000000"/>
          <w:sz w:val="22"/>
          <w:szCs w:val="22"/>
        </w:rPr>
        <w:t xml:space="preserve">Finally, we are saddened by the loss of </w:t>
      </w:r>
      <w:hyperlink r:id="rId18" w:history="1">
        <w:r w:rsidRPr="007E5D1D">
          <w:rPr>
            <w:rStyle w:val="Hyperlink"/>
            <w:sz w:val="22"/>
            <w:szCs w:val="22"/>
          </w:rPr>
          <w:t>Professor Emeritus Al Baernstein</w:t>
        </w:r>
      </w:hyperlink>
      <w:r w:rsidRPr="007E5D1D">
        <w:rPr>
          <w:color w:val="000000"/>
          <w:sz w:val="22"/>
          <w:szCs w:val="22"/>
        </w:rPr>
        <w:t xml:space="preserve"> who died on June 11.  Professor Baernstein retired in 2011, but some of you </w:t>
      </w:r>
      <w:r w:rsidR="007E5D1D">
        <w:rPr>
          <w:color w:val="000000"/>
          <w:sz w:val="22"/>
          <w:szCs w:val="22"/>
        </w:rPr>
        <w:t>may</w:t>
      </w:r>
      <w:r w:rsidRPr="007E5D1D">
        <w:rPr>
          <w:color w:val="000000"/>
          <w:sz w:val="22"/>
          <w:szCs w:val="22"/>
        </w:rPr>
        <w:t xml:space="preserve"> remember him.</w:t>
      </w:r>
    </w:p>
    <w:p w:rsidR="00424B69" w:rsidRPr="000304F8" w:rsidRDefault="00424B69" w:rsidP="00424B69">
      <w:pPr>
        <w:tabs>
          <w:tab w:val="left" w:pos="1440"/>
          <w:tab w:val="left" w:pos="2160"/>
          <w:tab w:val="left" w:pos="2880"/>
          <w:tab w:val="left" w:pos="3600"/>
          <w:tab w:val="left" w:pos="3870"/>
          <w:tab w:val="left" w:pos="4320"/>
          <w:tab w:val="left" w:pos="5040"/>
          <w:tab w:val="left" w:pos="5760"/>
        </w:tabs>
        <w:rPr>
          <w:sz w:val="22"/>
          <w:szCs w:val="22"/>
          <w:highlight w:val="yellow"/>
        </w:rPr>
      </w:pPr>
    </w:p>
    <w:p w:rsidR="00424B69" w:rsidRPr="000304F8" w:rsidRDefault="00424B69" w:rsidP="00424B69">
      <w:pPr>
        <w:tabs>
          <w:tab w:val="left" w:pos="1440"/>
          <w:tab w:val="left" w:pos="2160"/>
          <w:tab w:val="left" w:pos="2880"/>
          <w:tab w:val="left" w:pos="3600"/>
          <w:tab w:val="left" w:pos="3870"/>
          <w:tab w:val="left" w:pos="4320"/>
          <w:tab w:val="left" w:pos="5040"/>
          <w:tab w:val="left" w:pos="5760"/>
        </w:tabs>
        <w:rPr>
          <w:b/>
          <w:sz w:val="22"/>
          <w:szCs w:val="22"/>
          <w:highlight w:val="yellow"/>
        </w:rPr>
      </w:pPr>
    </w:p>
    <w:p w:rsidR="00424B69" w:rsidRPr="00D863F7" w:rsidRDefault="00526EC6" w:rsidP="00424B69">
      <w:pPr>
        <w:tabs>
          <w:tab w:val="left" w:pos="1440"/>
          <w:tab w:val="left" w:pos="2160"/>
          <w:tab w:val="left" w:pos="2880"/>
          <w:tab w:val="left" w:pos="3600"/>
          <w:tab w:val="left" w:pos="3870"/>
          <w:tab w:val="left" w:pos="4320"/>
          <w:tab w:val="left" w:pos="5040"/>
          <w:tab w:val="left" w:pos="5760"/>
        </w:tabs>
        <w:jc w:val="center"/>
        <w:rPr>
          <w:b/>
          <w:sz w:val="22"/>
          <w:szCs w:val="22"/>
        </w:rPr>
      </w:pPr>
      <w:r w:rsidRPr="00D863F7">
        <w:rPr>
          <w:b/>
          <w:sz w:val="22"/>
          <w:szCs w:val="22"/>
        </w:rPr>
        <w:t>New and Not-every-year O</w:t>
      </w:r>
      <w:r w:rsidR="00D43DD4" w:rsidRPr="00D863F7">
        <w:rPr>
          <w:b/>
          <w:sz w:val="22"/>
          <w:szCs w:val="22"/>
        </w:rPr>
        <w:t>fferings</w:t>
      </w:r>
      <w:r w:rsidRPr="00D863F7">
        <w:rPr>
          <w:b/>
          <w:sz w:val="22"/>
          <w:szCs w:val="22"/>
        </w:rPr>
        <w:t>: Course Highlights</w:t>
      </w:r>
    </w:p>
    <w:p w:rsidR="00424B69" w:rsidRPr="00D863F7" w:rsidRDefault="00424B69" w:rsidP="00424B69">
      <w:pPr>
        <w:tabs>
          <w:tab w:val="left" w:pos="1440"/>
          <w:tab w:val="left" w:pos="2160"/>
          <w:tab w:val="left" w:pos="2880"/>
          <w:tab w:val="left" w:pos="3600"/>
          <w:tab w:val="left" w:pos="3870"/>
          <w:tab w:val="left" w:pos="4320"/>
          <w:tab w:val="left" w:pos="5040"/>
          <w:tab w:val="left" w:pos="5760"/>
        </w:tabs>
        <w:jc w:val="center"/>
        <w:rPr>
          <w:b/>
          <w:sz w:val="22"/>
          <w:szCs w:val="22"/>
        </w:rPr>
      </w:pPr>
    </w:p>
    <w:p w:rsidR="00424B69" w:rsidRPr="00D863F7" w:rsidRDefault="00424B69" w:rsidP="00AB419E">
      <w:pPr>
        <w:tabs>
          <w:tab w:val="left" w:pos="1440"/>
          <w:tab w:val="left" w:pos="2160"/>
          <w:tab w:val="left" w:pos="2880"/>
          <w:tab w:val="left" w:pos="3600"/>
          <w:tab w:val="left" w:pos="3870"/>
          <w:tab w:val="left" w:pos="4320"/>
          <w:tab w:val="left" w:pos="5040"/>
          <w:tab w:val="left" w:pos="5760"/>
        </w:tabs>
        <w:rPr>
          <w:b/>
          <w:sz w:val="22"/>
          <w:szCs w:val="22"/>
        </w:rPr>
      </w:pPr>
    </w:p>
    <w:p w:rsidR="00AB419E" w:rsidRPr="00D863F7" w:rsidRDefault="00AB419E" w:rsidP="00AB419E">
      <w:pPr>
        <w:pStyle w:val="ListParagraph"/>
        <w:numPr>
          <w:ilvl w:val="0"/>
          <w:numId w:val="29"/>
        </w:numPr>
        <w:tabs>
          <w:tab w:val="left" w:pos="1440"/>
          <w:tab w:val="left" w:pos="2160"/>
          <w:tab w:val="left" w:pos="2880"/>
          <w:tab w:val="left" w:pos="3600"/>
          <w:tab w:val="left" w:pos="3870"/>
          <w:tab w:val="left" w:pos="4320"/>
          <w:tab w:val="left" w:pos="5040"/>
          <w:tab w:val="left" w:pos="5760"/>
        </w:tabs>
        <w:rPr>
          <w:sz w:val="22"/>
          <w:szCs w:val="22"/>
        </w:rPr>
      </w:pPr>
      <w:r w:rsidRPr="00D863F7">
        <w:rPr>
          <w:sz w:val="22"/>
          <w:szCs w:val="22"/>
        </w:rPr>
        <w:t xml:space="preserve">Math </w:t>
      </w:r>
      <w:r w:rsidR="0062267B" w:rsidRPr="00D863F7">
        <w:rPr>
          <w:sz w:val="22"/>
          <w:szCs w:val="22"/>
        </w:rPr>
        <w:t xml:space="preserve">302, </w:t>
      </w:r>
      <w:r w:rsidR="0062267B" w:rsidRPr="00D863F7">
        <w:rPr>
          <w:i/>
          <w:sz w:val="22"/>
          <w:szCs w:val="22"/>
        </w:rPr>
        <w:t>Elementary Geometry from an Advanced Point of View</w:t>
      </w:r>
      <w:r w:rsidR="0062267B" w:rsidRPr="00D863F7">
        <w:rPr>
          <w:sz w:val="22"/>
          <w:szCs w:val="22"/>
        </w:rPr>
        <w:t xml:space="preserve"> (Professor Roberts), is offered </w:t>
      </w:r>
      <w:r w:rsidR="0062267B" w:rsidRPr="00D863F7">
        <w:rPr>
          <w:sz w:val="22"/>
          <w:szCs w:val="22"/>
          <w:u w:val="single"/>
        </w:rPr>
        <w:t>in fall 2014</w:t>
      </w:r>
      <w:r w:rsidR="00547A38" w:rsidRPr="00D863F7">
        <w:rPr>
          <w:sz w:val="22"/>
          <w:szCs w:val="22"/>
        </w:rPr>
        <w:t xml:space="preserve">.  </w:t>
      </w:r>
      <w:r w:rsidR="0062267B" w:rsidRPr="00D863F7">
        <w:rPr>
          <w:sz w:val="22"/>
          <w:szCs w:val="22"/>
        </w:rPr>
        <w:t xml:space="preserve">Even though primarily intended for majors planning to teach secondary school mathematics, this </w:t>
      </w:r>
      <w:r w:rsidR="00547A38" w:rsidRPr="00D863F7">
        <w:rPr>
          <w:sz w:val="22"/>
          <w:szCs w:val="22"/>
        </w:rPr>
        <w:t xml:space="preserve">very </w:t>
      </w:r>
      <w:r w:rsidR="0062267B" w:rsidRPr="00D863F7">
        <w:rPr>
          <w:sz w:val="22"/>
          <w:szCs w:val="22"/>
        </w:rPr>
        <w:t xml:space="preserve">small </w:t>
      </w:r>
      <w:r w:rsidR="009E13AF" w:rsidRPr="00D863F7">
        <w:rPr>
          <w:sz w:val="22"/>
          <w:szCs w:val="22"/>
        </w:rPr>
        <w:t>class</w:t>
      </w:r>
      <w:r w:rsidR="0062267B" w:rsidRPr="00D863F7">
        <w:rPr>
          <w:sz w:val="22"/>
          <w:szCs w:val="22"/>
        </w:rPr>
        <w:t xml:space="preserve"> can be a nice introduction </w:t>
      </w:r>
      <w:r w:rsidR="00236AA0">
        <w:rPr>
          <w:sz w:val="22"/>
          <w:szCs w:val="22"/>
        </w:rPr>
        <w:t>for any major to</w:t>
      </w:r>
      <w:r w:rsidR="0062267B" w:rsidRPr="00D863F7">
        <w:rPr>
          <w:sz w:val="22"/>
          <w:szCs w:val="22"/>
        </w:rPr>
        <w:t xml:space="preserve"> axiomatics, “classical” Euclidean geometry, and some non-Euclidean</w:t>
      </w:r>
      <w:r w:rsidR="00236AA0">
        <w:rPr>
          <w:sz w:val="22"/>
          <w:szCs w:val="22"/>
        </w:rPr>
        <w:t xml:space="preserve"> geometry. </w:t>
      </w:r>
      <w:r w:rsidR="00547A38" w:rsidRPr="00D863F7">
        <w:rPr>
          <w:sz w:val="22"/>
          <w:szCs w:val="22"/>
        </w:rPr>
        <w:t xml:space="preserve"> In </w:t>
      </w:r>
      <w:r w:rsidR="00547A38" w:rsidRPr="00D863F7">
        <w:rPr>
          <w:sz w:val="22"/>
          <w:szCs w:val="22"/>
          <w:u w:val="single"/>
        </w:rPr>
        <w:t>fall 2015</w:t>
      </w:r>
      <w:r w:rsidR="00547A38" w:rsidRPr="00D863F7">
        <w:rPr>
          <w:sz w:val="22"/>
          <w:szCs w:val="22"/>
        </w:rPr>
        <w:t xml:space="preserve">, Math 302 will be replaced by Math 331, </w:t>
      </w:r>
      <w:r w:rsidR="00547A38" w:rsidRPr="00D863F7">
        <w:rPr>
          <w:i/>
          <w:sz w:val="22"/>
          <w:szCs w:val="22"/>
        </w:rPr>
        <w:t>Algebraic Systems.</w:t>
      </w:r>
      <w:r w:rsidR="00024DAC" w:rsidRPr="00D863F7">
        <w:rPr>
          <w:sz w:val="22"/>
          <w:szCs w:val="22"/>
        </w:rPr>
        <w:br/>
      </w:r>
    </w:p>
    <w:p w:rsidR="0062267B" w:rsidRPr="00D863F7" w:rsidRDefault="00AB419E" w:rsidP="00AB419E">
      <w:pPr>
        <w:pStyle w:val="ListParagraph"/>
        <w:numPr>
          <w:ilvl w:val="0"/>
          <w:numId w:val="29"/>
        </w:numPr>
        <w:tabs>
          <w:tab w:val="left" w:pos="1440"/>
          <w:tab w:val="left" w:pos="2160"/>
          <w:tab w:val="left" w:pos="2880"/>
          <w:tab w:val="left" w:pos="3600"/>
          <w:tab w:val="left" w:pos="3870"/>
          <w:tab w:val="left" w:pos="4320"/>
          <w:tab w:val="left" w:pos="5040"/>
          <w:tab w:val="left" w:pos="5760"/>
        </w:tabs>
        <w:rPr>
          <w:sz w:val="22"/>
          <w:szCs w:val="22"/>
        </w:rPr>
      </w:pPr>
      <w:r w:rsidRPr="00D863F7">
        <w:rPr>
          <w:sz w:val="22"/>
          <w:szCs w:val="22"/>
        </w:rPr>
        <w:t>Math 3</w:t>
      </w:r>
      <w:r w:rsidR="0062267B" w:rsidRPr="00D863F7">
        <w:rPr>
          <w:sz w:val="22"/>
          <w:szCs w:val="22"/>
        </w:rPr>
        <w:t xml:space="preserve">70, </w:t>
      </w:r>
      <w:r w:rsidR="0062267B" w:rsidRPr="00D863F7">
        <w:rPr>
          <w:i/>
          <w:sz w:val="22"/>
          <w:szCs w:val="22"/>
        </w:rPr>
        <w:t>Introduction to Combinatorics</w:t>
      </w:r>
      <w:r w:rsidR="0062267B" w:rsidRPr="00D863F7">
        <w:rPr>
          <w:sz w:val="22"/>
          <w:szCs w:val="22"/>
        </w:rPr>
        <w:t xml:space="preserve">, (Professor Shareshian) is offered in </w:t>
      </w:r>
      <w:r w:rsidR="0062267B" w:rsidRPr="00D863F7">
        <w:rPr>
          <w:sz w:val="22"/>
          <w:szCs w:val="22"/>
          <w:u w:val="single"/>
        </w:rPr>
        <w:t>fall 2014</w:t>
      </w:r>
      <w:r w:rsidR="009E13AF" w:rsidRPr="00D863F7">
        <w:rPr>
          <w:sz w:val="22"/>
          <w:szCs w:val="22"/>
        </w:rPr>
        <w:t xml:space="preserve">. </w:t>
      </w:r>
      <w:r w:rsidR="0062267B" w:rsidRPr="00D863F7">
        <w:rPr>
          <w:sz w:val="22"/>
          <w:szCs w:val="22"/>
        </w:rPr>
        <w:t>The f</w:t>
      </w:r>
      <w:r w:rsidR="00547A38" w:rsidRPr="00D863F7">
        <w:rPr>
          <w:sz w:val="22"/>
          <w:szCs w:val="22"/>
        </w:rPr>
        <w:t>requency of this course is not completely</w:t>
      </w:r>
      <w:r w:rsidR="0062267B" w:rsidRPr="00D863F7">
        <w:rPr>
          <w:sz w:val="22"/>
          <w:szCs w:val="22"/>
        </w:rPr>
        <w:t xml:space="preserve"> predictable</w:t>
      </w:r>
      <w:r w:rsidR="00147C62">
        <w:rPr>
          <w:sz w:val="22"/>
          <w:szCs w:val="22"/>
        </w:rPr>
        <w:t>,</w:t>
      </w:r>
      <w:r w:rsidR="00547A38" w:rsidRPr="00D863F7">
        <w:rPr>
          <w:sz w:val="22"/>
          <w:szCs w:val="22"/>
        </w:rPr>
        <w:t xml:space="preserve"> </w:t>
      </w:r>
      <w:r w:rsidR="0062267B" w:rsidRPr="00D863F7">
        <w:rPr>
          <w:sz w:val="22"/>
          <w:szCs w:val="22"/>
        </w:rPr>
        <w:t>but</w:t>
      </w:r>
      <w:r w:rsidR="009E13AF" w:rsidRPr="00D863F7">
        <w:rPr>
          <w:sz w:val="22"/>
          <w:szCs w:val="22"/>
        </w:rPr>
        <w:t xml:space="preserve"> </w:t>
      </w:r>
      <w:r w:rsidR="0062267B" w:rsidRPr="00D863F7">
        <w:rPr>
          <w:sz w:val="22"/>
          <w:szCs w:val="22"/>
        </w:rPr>
        <w:t>it tends to be offered</w:t>
      </w:r>
      <w:r w:rsidR="00147C62">
        <w:rPr>
          <w:sz w:val="22"/>
          <w:szCs w:val="22"/>
        </w:rPr>
        <w:t xml:space="preserve"> </w:t>
      </w:r>
      <w:r w:rsidR="0062267B" w:rsidRPr="00D863F7">
        <w:rPr>
          <w:sz w:val="22"/>
          <w:szCs w:val="22"/>
        </w:rPr>
        <w:t xml:space="preserve">in alternate </w:t>
      </w:r>
      <w:r w:rsidR="00147C62">
        <w:rPr>
          <w:sz w:val="22"/>
          <w:szCs w:val="22"/>
        </w:rPr>
        <w:t xml:space="preserve">academic </w:t>
      </w:r>
      <w:r w:rsidR="0062267B" w:rsidRPr="00D863F7">
        <w:rPr>
          <w:sz w:val="22"/>
          <w:szCs w:val="22"/>
        </w:rPr>
        <w:t xml:space="preserve">years. </w:t>
      </w:r>
    </w:p>
    <w:p w:rsidR="0062267B" w:rsidRPr="00D863F7" w:rsidRDefault="0062267B" w:rsidP="0062267B">
      <w:pPr>
        <w:pStyle w:val="ListParagraph"/>
        <w:tabs>
          <w:tab w:val="left" w:pos="1440"/>
          <w:tab w:val="left" w:pos="2160"/>
          <w:tab w:val="left" w:pos="2880"/>
          <w:tab w:val="left" w:pos="3600"/>
          <w:tab w:val="left" w:pos="3870"/>
          <w:tab w:val="left" w:pos="4320"/>
          <w:tab w:val="left" w:pos="5040"/>
          <w:tab w:val="left" w:pos="5760"/>
        </w:tabs>
        <w:rPr>
          <w:sz w:val="22"/>
          <w:szCs w:val="22"/>
        </w:rPr>
      </w:pPr>
    </w:p>
    <w:p w:rsidR="00547A38" w:rsidRPr="00D863F7" w:rsidRDefault="0062267B" w:rsidP="00547A38">
      <w:pPr>
        <w:pStyle w:val="ListParagraph"/>
        <w:numPr>
          <w:ilvl w:val="0"/>
          <w:numId w:val="29"/>
        </w:numPr>
        <w:tabs>
          <w:tab w:val="left" w:pos="1440"/>
          <w:tab w:val="left" w:pos="2160"/>
          <w:tab w:val="left" w:pos="2880"/>
          <w:tab w:val="left" w:pos="3600"/>
          <w:tab w:val="left" w:pos="3870"/>
          <w:tab w:val="left" w:pos="4320"/>
          <w:tab w:val="left" w:pos="5040"/>
          <w:tab w:val="left" w:pos="5760"/>
        </w:tabs>
        <w:rPr>
          <w:sz w:val="22"/>
          <w:szCs w:val="22"/>
        </w:rPr>
      </w:pPr>
      <w:r w:rsidRPr="00D863F7">
        <w:rPr>
          <w:sz w:val="22"/>
          <w:szCs w:val="22"/>
        </w:rPr>
        <w:t xml:space="preserve">Math 415, </w:t>
      </w:r>
      <w:r w:rsidRPr="00D863F7">
        <w:rPr>
          <w:i/>
          <w:sz w:val="22"/>
          <w:szCs w:val="22"/>
        </w:rPr>
        <w:t xml:space="preserve">Partial Differential </w:t>
      </w:r>
      <w:r w:rsidRPr="00236AA0">
        <w:rPr>
          <w:i/>
          <w:sz w:val="22"/>
          <w:szCs w:val="22"/>
        </w:rPr>
        <w:t>Equations</w:t>
      </w:r>
      <w:r w:rsidRPr="00D863F7">
        <w:rPr>
          <w:sz w:val="22"/>
          <w:szCs w:val="22"/>
        </w:rPr>
        <w:t xml:space="preserve"> (Professor Chi) is offered in </w:t>
      </w:r>
      <w:r w:rsidRPr="00D863F7">
        <w:rPr>
          <w:sz w:val="22"/>
          <w:szCs w:val="22"/>
          <w:u w:val="single"/>
        </w:rPr>
        <w:t>fall 2014</w:t>
      </w:r>
      <w:r w:rsidRPr="00D863F7">
        <w:rPr>
          <w:sz w:val="22"/>
          <w:szCs w:val="22"/>
        </w:rPr>
        <w:t xml:space="preserve">.  </w:t>
      </w:r>
      <w:r w:rsidR="005A7982" w:rsidRPr="00D863F7">
        <w:rPr>
          <w:sz w:val="22"/>
          <w:szCs w:val="22"/>
        </w:rPr>
        <w:t>Math 41</w:t>
      </w:r>
      <w:r w:rsidRPr="00D863F7">
        <w:rPr>
          <w:sz w:val="22"/>
          <w:szCs w:val="22"/>
        </w:rPr>
        <w:t>5</w:t>
      </w:r>
      <w:r w:rsidR="005A7982" w:rsidRPr="00D863F7">
        <w:rPr>
          <w:sz w:val="22"/>
          <w:szCs w:val="22"/>
        </w:rPr>
        <w:t xml:space="preserve"> is usually a </w:t>
      </w:r>
      <w:r w:rsidRPr="00D863F7">
        <w:rPr>
          <w:sz w:val="22"/>
          <w:szCs w:val="22"/>
        </w:rPr>
        <w:t>fairly</w:t>
      </w:r>
      <w:r w:rsidR="005A7982" w:rsidRPr="00D863F7">
        <w:rPr>
          <w:sz w:val="22"/>
          <w:szCs w:val="22"/>
        </w:rPr>
        <w:t xml:space="preserve"> small class</w:t>
      </w:r>
      <w:r w:rsidR="005D694C" w:rsidRPr="00D863F7">
        <w:rPr>
          <w:sz w:val="22"/>
          <w:szCs w:val="22"/>
        </w:rPr>
        <w:t xml:space="preserve"> in a </w:t>
      </w:r>
      <w:r w:rsidR="009E13AF" w:rsidRPr="00D863F7">
        <w:rPr>
          <w:sz w:val="22"/>
          <w:szCs w:val="22"/>
        </w:rPr>
        <w:t>very active area</w:t>
      </w:r>
      <w:r w:rsidR="00236AA0">
        <w:rPr>
          <w:sz w:val="22"/>
          <w:szCs w:val="22"/>
        </w:rPr>
        <w:t>, one that</w:t>
      </w:r>
      <w:r w:rsidR="00547A38" w:rsidRPr="00D863F7">
        <w:rPr>
          <w:sz w:val="22"/>
          <w:szCs w:val="22"/>
        </w:rPr>
        <w:t xml:space="preserve"> is </w:t>
      </w:r>
      <w:r w:rsidR="00236AA0">
        <w:rPr>
          <w:sz w:val="22"/>
          <w:szCs w:val="22"/>
        </w:rPr>
        <w:t xml:space="preserve">both </w:t>
      </w:r>
      <w:r w:rsidR="009E13AF" w:rsidRPr="00D863F7">
        <w:rPr>
          <w:sz w:val="22"/>
          <w:szCs w:val="22"/>
        </w:rPr>
        <w:t xml:space="preserve">mathematically </w:t>
      </w:r>
      <w:r w:rsidR="00547A38" w:rsidRPr="00D863F7">
        <w:rPr>
          <w:sz w:val="22"/>
          <w:szCs w:val="22"/>
        </w:rPr>
        <w:t xml:space="preserve">interesting </w:t>
      </w:r>
      <w:r w:rsidR="00236AA0">
        <w:rPr>
          <w:sz w:val="22"/>
          <w:szCs w:val="22"/>
        </w:rPr>
        <w:t>and</w:t>
      </w:r>
      <w:r w:rsidR="00547A38" w:rsidRPr="00D863F7">
        <w:rPr>
          <w:sz w:val="22"/>
          <w:szCs w:val="22"/>
        </w:rPr>
        <w:t xml:space="preserve"> very </w:t>
      </w:r>
      <w:r w:rsidRPr="00D863F7">
        <w:rPr>
          <w:sz w:val="22"/>
          <w:szCs w:val="22"/>
        </w:rPr>
        <w:t xml:space="preserve">useful to scientists and engineers. </w:t>
      </w:r>
      <w:r w:rsidR="00547A38" w:rsidRPr="00D863F7">
        <w:rPr>
          <w:sz w:val="22"/>
          <w:szCs w:val="22"/>
          <w:u w:val="single"/>
        </w:rPr>
        <w:t>In fall 2015</w:t>
      </w:r>
      <w:r w:rsidR="00547A38" w:rsidRPr="00D863F7">
        <w:rPr>
          <w:sz w:val="22"/>
          <w:szCs w:val="22"/>
        </w:rPr>
        <w:t xml:space="preserve">, Math 415 will be replaced by Math 416, </w:t>
      </w:r>
      <w:r w:rsidR="00547A38" w:rsidRPr="00D863F7">
        <w:rPr>
          <w:i/>
          <w:sz w:val="22"/>
          <w:szCs w:val="22"/>
        </w:rPr>
        <w:t>Complex Variables</w:t>
      </w:r>
      <w:r w:rsidR="00547A38" w:rsidRPr="00D863F7">
        <w:rPr>
          <w:sz w:val="22"/>
          <w:szCs w:val="22"/>
        </w:rPr>
        <w:t>.</w:t>
      </w:r>
      <w:r w:rsidR="00024DAC" w:rsidRPr="00D863F7">
        <w:rPr>
          <w:sz w:val="22"/>
          <w:szCs w:val="22"/>
        </w:rPr>
        <w:br/>
      </w:r>
    </w:p>
    <w:p w:rsidR="00547A38" w:rsidRPr="00D863F7" w:rsidRDefault="00122DB6" w:rsidP="00547A38">
      <w:pPr>
        <w:pStyle w:val="ListParagraph"/>
        <w:numPr>
          <w:ilvl w:val="0"/>
          <w:numId w:val="29"/>
        </w:numPr>
        <w:tabs>
          <w:tab w:val="left" w:pos="1440"/>
          <w:tab w:val="left" w:pos="2160"/>
          <w:tab w:val="left" w:pos="2880"/>
          <w:tab w:val="left" w:pos="3600"/>
          <w:tab w:val="left" w:pos="3870"/>
          <w:tab w:val="left" w:pos="4320"/>
          <w:tab w:val="left" w:pos="5040"/>
          <w:tab w:val="left" w:pos="5760"/>
        </w:tabs>
        <w:rPr>
          <w:sz w:val="22"/>
          <w:szCs w:val="22"/>
        </w:rPr>
      </w:pPr>
      <w:r w:rsidRPr="00D863F7">
        <w:rPr>
          <w:sz w:val="22"/>
          <w:szCs w:val="22"/>
        </w:rPr>
        <w:t>Ma</w:t>
      </w:r>
      <w:r w:rsidR="00547A38" w:rsidRPr="00D863F7">
        <w:rPr>
          <w:sz w:val="22"/>
          <w:szCs w:val="22"/>
        </w:rPr>
        <w:t xml:space="preserve">th 407, </w:t>
      </w:r>
      <w:r w:rsidR="00547A38" w:rsidRPr="00D863F7">
        <w:rPr>
          <w:i/>
          <w:sz w:val="22"/>
          <w:szCs w:val="22"/>
        </w:rPr>
        <w:t>Introduction to Differential Geometry</w:t>
      </w:r>
      <w:r w:rsidR="00547A38" w:rsidRPr="00D863F7">
        <w:rPr>
          <w:sz w:val="22"/>
          <w:szCs w:val="22"/>
        </w:rPr>
        <w:t xml:space="preserve"> (Professor Feres) will be offered in </w:t>
      </w:r>
      <w:r w:rsidR="00547A38" w:rsidRPr="00D863F7">
        <w:rPr>
          <w:sz w:val="22"/>
          <w:szCs w:val="22"/>
          <w:u w:val="single"/>
        </w:rPr>
        <w:t>spring 2015.</w:t>
      </w:r>
    </w:p>
    <w:p w:rsidR="00547A38" w:rsidRPr="00D863F7" w:rsidRDefault="00547A38" w:rsidP="00547A38">
      <w:pPr>
        <w:pStyle w:val="ListParagraph"/>
        <w:tabs>
          <w:tab w:val="left" w:pos="1440"/>
          <w:tab w:val="left" w:pos="2160"/>
          <w:tab w:val="left" w:pos="2880"/>
          <w:tab w:val="left" w:pos="3600"/>
          <w:tab w:val="left" w:pos="3870"/>
          <w:tab w:val="left" w:pos="4320"/>
          <w:tab w:val="left" w:pos="5040"/>
          <w:tab w:val="left" w:pos="5760"/>
        </w:tabs>
        <w:rPr>
          <w:sz w:val="22"/>
          <w:szCs w:val="22"/>
        </w:rPr>
      </w:pPr>
      <w:r w:rsidRPr="00D863F7">
        <w:rPr>
          <w:sz w:val="22"/>
          <w:szCs w:val="22"/>
        </w:rPr>
        <w:t xml:space="preserve">It is a good background elective for students considering graduate school in mathematics, and the material can also be very useful in some parts of physics. </w:t>
      </w:r>
      <w:r w:rsidR="0043314E">
        <w:rPr>
          <w:sz w:val="22"/>
          <w:szCs w:val="22"/>
        </w:rPr>
        <w:t>The recommended prerequisites are Math 233, 309 and 318.</w:t>
      </w:r>
      <w:r w:rsidRPr="00D863F7">
        <w:rPr>
          <w:sz w:val="22"/>
          <w:szCs w:val="22"/>
        </w:rPr>
        <w:t xml:space="preserve"> </w:t>
      </w:r>
      <w:r w:rsidR="009E13AF" w:rsidRPr="00D863F7">
        <w:rPr>
          <w:sz w:val="22"/>
          <w:szCs w:val="22"/>
        </w:rPr>
        <w:t xml:space="preserve">In </w:t>
      </w:r>
      <w:r w:rsidR="009E13AF" w:rsidRPr="00D863F7">
        <w:rPr>
          <w:sz w:val="22"/>
          <w:szCs w:val="22"/>
          <w:u w:val="single"/>
        </w:rPr>
        <w:t>spring 2016</w:t>
      </w:r>
      <w:r w:rsidR="009E13AF" w:rsidRPr="00D863F7">
        <w:rPr>
          <w:sz w:val="22"/>
          <w:szCs w:val="22"/>
        </w:rPr>
        <w:t xml:space="preserve">, </w:t>
      </w:r>
      <w:r w:rsidRPr="00D863F7">
        <w:rPr>
          <w:sz w:val="22"/>
          <w:szCs w:val="22"/>
        </w:rPr>
        <w:t xml:space="preserve">Math </w:t>
      </w:r>
      <w:r w:rsidR="009E13AF" w:rsidRPr="00D863F7">
        <w:rPr>
          <w:sz w:val="22"/>
          <w:szCs w:val="22"/>
        </w:rPr>
        <w:t xml:space="preserve">407 will be replaced by Math </w:t>
      </w:r>
      <w:r w:rsidRPr="00D863F7">
        <w:rPr>
          <w:sz w:val="22"/>
          <w:szCs w:val="22"/>
        </w:rPr>
        <w:t xml:space="preserve">4181, </w:t>
      </w:r>
      <w:r w:rsidRPr="00D863F7">
        <w:rPr>
          <w:i/>
          <w:sz w:val="22"/>
          <w:szCs w:val="22"/>
        </w:rPr>
        <w:t>Topology II</w:t>
      </w:r>
      <w:r w:rsidR="009E13AF" w:rsidRPr="00D863F7">
        <w:rPr>
          <w:sz w:val="22"/>
          <w:szCs w:val="22"/>
        </w:rPr>
        <w:t>.</w:t>
      </w:r>
    </w:p>
    <w:p w:rsidR="00547A38" w:rsidRPr="00D863F7" w:rsidRDefault="00547A38" w:rsidP="00547A38">
      <w:pPr>
        <w:pStyle w:val="ListParagraph"/>
        <w:tabs>
          <w:tab w:val="left" w:pos="1440"/>
          <w:tab w:val="left" w:pos="2160"/>
          <w:tab w:val="left" w:pos="2880"/>
          <w:tab w:val="left" w:pos="3600"/>
          <w:tab w:val="left" w:pos="3870"/>
          <w:tab w:val="left" w:pos="4320"/>
          <w:tab w:val="left" w:pos="5040"/>
          <w:tab w:val="left" w:pos="5760"/>
        </w:tabs>
        <w:rPr>
          <w:sz w:val="22"/>
          <w:szCs w:val="22"/>
        </w:rPr>
      </w:pPr>
    </w:p>
    <w:p w:rsidR="00547A38" w:rsidRPr="00D863F7" w:rsidRDefault="00547A38" w:rsidP="00147C62">
      <w:pPr>
        <w:pStyle w:val="ListParagraph"/>
        <w:numPr>
          <w:ilvl w:val="0"/>
          <w:numId w:val="29"/>
        </w:numPr>
        <w:tabs>
          <w:tab w:val="left" w:pos="1440"/>
          <w:tab w:val="left" w:pos="2160"/>
          <w:tab w:val="left" w:pos="2880"/>
          <w:tab w:val="left" w:pos="3600"/>
          <w:tab w:val="left" w:pos="3870"/>
          <w:tab w:val="left" w:pos="4320"/>
          <w:tab w:val="left" w:pos="5040"/>
          <w:tab w:val="left" w:pos="5760"/>
        </w:tabs>
        <w:rPr>
          <w:sz w:val="22"/>
          <w:szCs w:val="22"/>
        </w:rPr>
      </w:pPr>
      <w:r w:rsidRPr="00D863F7">
        <w:rPr>
          <w:sz w:val="22"/>
          <w:szCs w:val="22"/>
        </w:rPr>
        <w:t xml:space="preserve">Math 4351, </w:t>
      </w:r>
      <w:r w:rsidRPr="00D863F7">
        <w:rPr>
          <w:i/>
          <w:sz w:val="22"/>
          <w:szCs w:val="22"/>
        </w:rPr>
        <w:t>Number Theory and Cryptography</w:t>
      </w:r>
      <w:r w:rsidRPr="00D863F7">
        <w:rPr>
          <w:sz w:val="22"/>
          <w:szCs w:val="22"/>
        </w:rPr>
        <w:t xml:space="preserve"> (Professor Shareshian)</w:t>
      </w:r>
      <w:r w:rsidRPr="00D863F7">
        <w:rPr>
          <w:i/>
          <w:sz w:val="22"/>
          <w:szCs w:val="22"/>
        </w:rPr>
        <w:t xml:space="preserve"> </w:t>
      </w:r>
      <w:r w:rsidRPr="00D863F7">
        <w:rPr>
          <w:sz w:val="22"/>
          <w:szCs w:val="22"/>
        </w:rPr>
        <w:t xml:space="preserve">is planned for </w:t>
      </w:r>
      <w:r w:rsidRPr="00D863F7">
        <w:rPr>
          <w:sz w:val="22"/>
          <w:szCs w:val="22"/>
          <w:u w:val="single"/>
        </w:rPr>
        <w:t>spring 2015</w:t>
      </w:r>
      <w:r w:rsidRPr="00D863F7">
        <w:rPr>
          <w:sz w:val="22"/>
          <w:szCs w:val="22"/>
        </w:rPr>
        <w:t>.</w:t>
      </w:r>
      <w:r w:rsidR="00147C62">
        <w:rPr>
          <w:sz w:val="22"/>
          <w:szCs w:val="22"/>
        </w:rPr>
        <w:t xml:space="preserve"> The stated prerequisites are </w:t>
      </w:r>
      <w:r w:rsidR="00147C62" w:rsidRPr="00147C62">
        <w:rPr>
          <w:sz w:val="22"/>
          <w:szCs w:val="22"/>
        </w:rPr>
        <w:t>Math 233, 309 and 3</w:t>
      </w:r>
      <w:r w:rsidR="00147C62">
        <w:rPr>
          <w:sz w:val="22"/>
          <w:szCs w:val="22"/>
        </w:rPr>
        <w:t>10.</w:t>
      </w:r>
      <w:r w:rsidR="00C90368" w:rsidRPr="00D863F7">
        <w:rPr>
          <w:sz w:val="22"/>
          <w:szCs w:val="22"/>
        </w:rPr>
        <w:br/>
      </w:r>
    </w:p>
    <w:p w:rsidR="00C90368" w:rsidRPr="0043314E" w:rsidRDefault="00C90368" w:rsidP="0043314E">
      <w:pPr>
        <w:pStyle w:val="ListParagraph"/>
        <w:numPr>
          <w:ilvl w:val="0"/>
          <w:numId w:val="29"/>
        </w:numPr>
        <w:tabs>
          <w:tab w:val="left" w:pos="1440"/>
          <w:tab w:val="left" w:pos="2160"/>
          <w:tab w:val="left" w:pos="2880"/>
          <w:tab w:val="left" w:pos="3600"/>
          <w:tab w:val="left" w:pos="3870"/>
          <w:tab w:val="left" w:pos="4320"/>
          <w:tab w:val="left" w:pos="5040"/>
          <w:tab w:val="left" w:pos="5760"/>
        </w:tabs>
        <w:rPr>
          <w:sz w:val="22"/>
          <w:szCs w:val="22"/>
        </w:rPr>
      </w:pPr>
      <w:r w:rsidRPr="00D863F7">
        <w:rPr>
          <w:sz w:val="22"/>
          <w:szCs w:val="22"/>
        </w:rPr>
        <w:t xml:space="preserve">Math 450, </w:t>
      </w:r>
      <w:r w:rsidRPr="00D863F7">
        <w:rPr>
          <w:i/>
          <w:sz w:val="22"/>
          <w:szCs w:val="22"/>
        </w:rPr>
        <w:t xml:space="preserve">Topics in Applied Mathematics, </w:t>
      </w:r>
      <w:r w:rsidRPr="00D863F7">
        <w:rPr>
          <w:sz w:val="22"/>
          <w:szCs w:val="22"/>
        </w:rPr>
        <w:t xml:space="preserve">will be taught by Professor Stern in </w:t>
      </w:r>
      <w:r w:rsidR="00B87F31">
        <w:rPr>
          <w:sz w:val="22"/>
          <w:szCs w:val="22"/>
          <w:u w:val="single"/>
        </w:rPr>
        <w:t>s</w:t>
      </w:r>
      <w:r w:rsidRPr="00D863F7">
        <w:rPr>
          <w:sz w:val="22"/>
          <w:szCs w:val="22"/>
          <w:u w:val="single"/>
        </w:rPr>
        <w:t>pring 2015</w:t>
      </w:r>
      <w:r w:rsidR="0043314E">
        <w:rPr>
          <w:sz w:val="22"/>
          <w:szCs w:val="22"/>
        </w:rPr>
        <w:t>.  The topic</w:t>
      </w:r>
      <w:r w:rsidRPr="00D863F7">
        <w:rPr>
          <w:sz w:val="22"/>
          <w:szCs w:val="22"/>
        </w:rPr>
        <w:t xml:space="preserve"> </w:t>
      </w:r>
      <w:r w:rsidR="0043314E">
        <w:rPr>
          <w:sz w:val="22"/>
          <w:szCs w:val="22"/>
        </w:rPr>
        <w:t xml:space="preserve">will be </w:t>
      </w:r>
      <w:r w:rsidR="0043314E">
        <w:rPr>
          <w:i/>
          <w:sz w:val="22"/>
          <w:szCs w:val="22"/>
        </w:rPr>
        <w:t xml:space="preserve">Numerical Methods for Differential Equations, </w:t>
      </w:r>
      <w:r w:rsidR="0043314E">
        <w:rPr>
          <w:sz w:val="22"/>
          <w:szCs w:val="22"/>
        </w:rPr>
        <w:t>covering a</w:t>
      </w:r>
      <w:r w:rsidR="0043314E" w:rsidRPr="0043314E">
        <w:rPr>
          <w:sz w:val="22"/>
          <w:szCs w:val="22"/>
        </w:rPr>
        <w:t>pplication and analysis of numerical methods for ordinary and partial differential equations. Specific topics may include: Runge-Kutta methods, geometric numerical integrators, finite difference methods, finite element methods, spectral methods, etc.</w:t>
      </w:r>
      <w:r w:rsidR="0043314E">
        <w:rPr>
          <w:sz w:val="22"/>
          <w:szCs w:val="22"/>
        </w:rPr>
        <w:t xml:space="preserve">  Prerequisites are 449 (and, of course, Math 217). Since the </w:t>
      </w:r>
      <w:r w:rsidR="00C2579C">
        <w:rPr>
          <w:sz w:val="22"/>
          <w:szCs w:val="22"/>
        </w:rPr>
        <w:t>course topic</w:t>
      </w:r>
      <w:r w:rsidR="0043314E">
        <w:rPr>
          <w:sz w:val="22"/>
          <w:szCs w:val="22"/>
        </w:rPr>
        <w:t xml:space="preserve"> is different from the most recent offering of Math 450 (</w:t>
      </w:r>
      <w:r w:rsidRPr="0043314E">
        <w:rPr>
          <w:i/>
          <w:sz w:val="22"/>
          <w:szCs w:val="22"/>
        </w:rPr>
        <w:t>Mathematics for Multimedia</w:t>
      </w:r>
      <w:r w:rsidR="0043314E">
        <w:rPr>
          <w:sz w:val="22"/>
          <w:szCs w:val="22"/>
        </w:rPr>
        <w:t xml:space="preserve">, </w:t>
      </w:r>
      <w:r w:rsidRPr="0043314E">
        <w:rPr>
          <w:sz w:val="22"/>
          <w:szCs w:val="22"/>
        </w:rPr>
        <w:t>Professor Wickerhauser)</w:t>
      </w:r>
      <w:r w:rsidR="0043314E">
        <w:rPr>
          <w:sz w:val="22"/>
          <w:szCs w:val="22"/>
        </w:rPr>
        <w:t xml:space="preserve">, </w:t>
      </w:r>
      <w:r w:rsidRPr="0043314E">
        <w:rPr>
          <w:sz w:val="22"/>
          <w:szCs w:val="22"/>
        </w:rPr>
        <w:t xml:space="preserve">it may be possible for someone who’s already taken Math 450 to take </w:t>
      </w:r>
      <w:r w:rsidR="0043314E">
        <w:rPr>
          <w:sz w:val="22"/>
          <w:szCs w:val="22"/>
        </w:rPr>
        <w:t xml:space="preserve">it </w:t>
      </w:r>
      <w:r w:rsidRPr="0043314E">
        <w:rPr>
          <w:sz w:val="22"/>
          <w:szCs w:val="22"/>
        </w:rPr>
        <w:t>again (</w:t>
      </w:r>
      <w:r w:rsidR="0043314E">
        <w:rPr>
          <w:sz w:val="22"/>
          <w:szCs w:val="22"/>
        </w:rPr>
        <w:t xml:space="preserve">possibly registering as </w:t>
      </w:r>
      <w:r w:rsidR="00C2579C">
        <w:rPr>
          <w:sz w:val="22"/>
          <w:szCs w:val="22"/>
        </w:rPr>
        <w:t>an</w:t>
      </w:r>
      <w:r w:rsidR="0043314E">
        <w:rPr>
          <w:sz w:val="22"/>
          <w:szCs w:val="22"/>
        </w:rPr>
        <w:t xml:space="preserve"> “independent study” with Professor Stern).  If this interests you, the</w:t>
      </w:r>
      <w:r w:rsidR="00B87F31">
        <w:rPr>
          <w:sz w:val="22"/>
          <w:szCs w:val="22"/>
        </w:rPr>
        <w:t>n</w:t>
      </w:r>
      <w:r w:rsidR="0043314E">
        <w:rPr>
          <w:sz w:val="22"/>
          <w:szCs w:val="22"/>
        </w:rPr>
        <w:t xml:space="preserve"> talk with Professor Freiwald before </w:t>
      </w:r>
      <w:r w:rsidR="00B87F31">
        <w:rPr>
          <w:sz w:val="22"/>
          <w:szCs w:val="22"/>
        </w:rPr>
        <w:t xml:space="preserve">registering for </w:t>
      </w:r>
      <w:r w:rsidR="0043314E">
        <w:rPr>
          <w:sz w:val="22"/>
          <w:szCs w:val="22"/>
        </w:rPr>
        <w:t xml:space="preserve">Spring 2015 </w:t>
      </w:r>
      <w:r w:rsidR="00B87F31">
        <w:rPr>
          <w:sz w:val="22"/>
          <w:szCs w:val="22"/>
        </w:rPr>
        <w:t xml:space="preserve">classes. </w:t>
      </w:r>
      <w:r w:rsidR="001B08F7" w:rsidRPr="0043314E">
        <w:rPr>
          <w:sz w:val="22"/>
          <w:szCs w:val="22"/>
        </w:rPr>
        <w:br/>
      </w:r>
    </w:p>
    <w:p w:rsidR="001B08F7" w:rsidRPr="00D863F7" w:rsidRDefault="001B08F7" w:rsidP="00547A38">
      <w:pPr>
        <w:pStyle w:val="ListParagraph"/>
        <w:numPr>
          <w:ilvl w:val="0"/>
          <w:numId w:val="29"/>
        </w:numPr>
        <w:tabs>
          <w:tab w:val="left" w:pos="1440"/>
          <w:tab w:val="left" w:pos="2160"/>
          <w:tab w:val="left" w:pos="2880"/>
          <w:tab w:val="left" w:pos="3600"/>
          <w:tab w:val="left" w:pos="3870"/>
          <w:tab w:val="left" w:pos="4320"/>
          <w:tab w:val="left" w:pos="5040"/>
          <w:tab w:val="left" w:pos="5760"/>
        </w:tabs>
        <w:rPr>
          <w:sz w:val="22"/>
          <w:szCs w:val="22"/>
        </w:rPr>
      </w:pPr>
      <w:r w:rsidRPr="00D863F7">
        <w:rPr>
          <w:sz w:val="22"/>
          <w:szCs w:val="22"/>
        </w:rPr>
        <w:lastRenderedPageBreak/>
        <w:t xml:space="preserve">We plan to offer Math 4392, </w:t>
      </w:r>
      <w:r w:rsidRPr="00D863F7">
        <w:rPr>
          <w:i/>
          <w:sz w:val="22"/>
          <w:szCs w:val="22"/>
        </w:rPr>
        <w:t>Advanced Linear Statistical Models</w:t>
      </w:r>
      <w:r w:rsidRPr="00D863F7">
        <w:rPr>
          <w:sz w:val="22"/>
          <w:szCs w:val="22"/>
        </w:rPr>
        <w:t xml:space="preserve"> again in </w:t>
      </w:r>
      <w:r w:rsidRPr="00D863F7">
        <w:rPr>
          <w:sz w:val="22"/>
          <w:szCs w:val="22"/>
          <w:u w:val="single"/>
        </w:rPr>
        <w:t>spring 2015</w:t>
      </w:r>
      <w:r w:rsidRPr="00D863F7">
        <w:rPr>
          <w:sz w:val="22"/>
          <w:szCs w:val="22"/>
        </w:rPr>
        <w:t>.  Not surprisingly, Math 439 (</w:t>
      </w:r>
      <w:r w:rsidRPr="00D863F7">
        <w:rPr>
          <w:sz w:val="22"/>
          <w:szCs w:val="22"/>
          <w:u w:val="single"/>
        </w:rPr>
        <w:t>fall 2014</w:t>
      </w:r>
      <w:r w:rsidRPr="00D863F7">
        <w:rPr>
          <w:sz w:val="22"/>
          <w:szCs w:val="22"/>
        </w:rPr>
        <w:t>) will be a prerequisite.</w:t>
      </w:r>
      <w:r w:rsidRPr="00D863F7">
        <w:rPr>
          <w:sz w:val="22"/>
          <w:szCs w:val="22"/>
        </w:rPr>
        <w:br/>
      </w:r>
    </w:p>
    <w:p w:rsidR="001B08F7" w:rsidRPr="00D863F7" w:rsidRDefault="001B08F7" w:rsidP="00547A38">
      <w:pPr>
        <w:pStyle w:val="ListParagraph"/>
        <w:numPr>
          <w:ilvl w:val="0"/>
          <w:numId w:val="29"/>
        </w:numPr>
        <w:tabs>
          <w:tab w:val="left" w:pos="1440"/>
          <w:tab w:val="left" w:pos="2160"/>
          <w:tab w:val="left" w:pos="2880"/>
          <w:tab w:val="left" w:pos="3600"/>
          <w:tab w:val="left" w:pos="3870"/>
          <w:tab w:val="left" w:pos="4320"/>
          <w:tab w:val="left" w:pos="5040"/>
          <w:tab w:val="left" w:pos="5760"/>
        </w:tabs>
        <w:rPr>
          <w:sz w:val="22"/>
          <w:szCs w:val="22"/>
        </w:rPr>
      </w:pPr>
      <w:r w:rsidRPr="00D863F7">
        <w:rPr>
          <w:sz w:val="22"/>
          <w:szCs w:val="22"/>
        </w:rPr>
        <w:t xml:space="preserve">In </w:t>
      </w:r>
      <w:r w:rsidRPr="00D863F7">
        <w:rPr>
          <w:sz w:val="22"/>
          <w:szCs w:val="22"/>
          <w:u w:val="single"/>
        </w:rPr>
        <w:t>spring 201</w:t>
      </w:r>
      <w:r w:rsidR="00D863F7" w:rsidRPr="00D863F7">
        <w:rPr>
          <w:sz w:val="22"/>
          <w:szCs w:val="22"/>
          <w:u w:val="single"/>
        </w:rPr>
        <w:t>5</w:t>
      </w:r>
      <w:r w:rsidRPr="007B535D">
        <w:rPr>
          <w:sz w:val="22"/>
          <w:szCs w:val="22"/>
        </w:rPr>
        <w:t xml:space="preserve">, </w:t>
      </w:r>
      <w:r w:rsidRPr="00D863F7">
        <w:rPr>
          <w:sz w:val="22"/>
          <w:szCs w:val="22"/>
        </w:rPr>
        <w:t>Professor Weiss plans to offer Math 406 (</w:t>
      </w:r>
      <w:r w:rsidRPr="00D863F7">
        <w:rPr>
          <w:i/>
          <w:sz w:val="22"/>
          <w:szCs w:val="22"/>
        </w:rPr>
        <w:t>Topics in Analysis: Special Bases in Analysis</w:t>
      </w:r>
      <w:r w:rsidRPr="00D863F7">
        <w:rPr>
          <w:sz w:val="22"/>
          <w:szCs w:val="22"/>
        </w:rPr>
        <w:t>).</w:t>
      </w:r>
      <w:r w:rsidR="00D863F7" w:rsidRPr="00D863F7">
        <w:rPr>
          <w:sz w:val="22"/>
          <w:szCs w:val="22"/>
        </w:rPr>
        <w:t xml:space="preserve"> </w:t>
      </w:r>
      <w:r w:rsidR="007B535D">
        <w:rPr>
          <w:sz w:val="22"/>
          <w:szCs w:val="22"/>
        </w:rPr>
        <w:t xml:space="preserve"> </w:t>
      </w:r>
      <w:r w:rsidR="00D863F7" w:rsidRPr="00D863F7">
        <w:rPr>
          <w:sz w:val="22"/>
          <w:szCs w:val="22"/>
        </w:rPr>
        <w:t xml:space="preserve">This course will include material on wavelets.  Students who took Professor Weiss’s course Math 410 (Fourier Series) in </w:t>
      </w:r>
      <w:r w:rsidR="00D863F7" w:rsidRPr="00D863F7">
        <w:rPr>
          <w:sz w:val="22"/>
          <w:szCs w:val="22"/>
          <w:u w:val="single"/>
        </w:rPr>
        <w:t>spring 2014</w:t>
      </w:r>
      <w:r w:rsidR="00D863F7" w:rsidRPr="00D863F7">
        <w:rPr>
          <w:sz w:val="22"/>
          <w:szCs w:val="22"/>
        </w:rPr>
        <w:t xml:space="preserve"> should check with him about whether the ov</w:t>
      </w:r>
      <w:r w:rsidR="007B535D">
        <w:rPr>
          <w:sz w:val="22"/>
          <w:szCs w:val="22"/>
        </w:rPr>
        <w:t xml:space="preserve">erlap in the two courses is too </w:t>
      </w:r>
      <w:r w:rsidR="00D863F7" w:rsidRPr="00D863F7">
        <w:rPr>
          <w:sz w:val="22"/>
          <w:szCs w:val="22"/>
        </w:rPr>
        <w:t xml:space="preserve">much to make taking both </w:t>
      </w:r>
      <w:r w:rsidR="0094133E">
        <w:rPr>
          <w:sz w:val="22"/>
          <w:szCs w:val="22"/>
        </w:rPr>
        <w:t xml:space="preserve">courses </w:t>
      </w:r>
      <w:r w:rsidR="00D863F7" w:rsidRPr="00D863F7">
        <w:rPr>
          <w:sz w:val="22"/>
          <w:szCs w:val="22"/>
        </w:rPr>
        <w:t>worthwhile.</w:t>
      </w:r>
      <w:r w:rsidR="00D863F7" w:rsidRPr="00D863F7">
        <w:rPr>
          <w:sz w:val="22"/>
          <w:szCs w:val="22"/>
        </w:rPr>
        <w:br/>
      </w:r>
    </w:p>
    <w:p w:rsidR="00D863F7" w:rsidRPr="00D863F7" w:rsidRDefault="00D863F7" w:rsidP="00547A38">
      <w:pPr>
        <w:pStyle w:val="ListParagraph"/>
        <w:numPr>
          <w:ilvl w:val="0"/>
          <w:numId w:val="29"/>
        </w:numPr>
        <w:tabs>
          <w:tab w:val="left" w:pos="1440"/>
          <w:tab w:val="left" w:pos="2160"/>
          <w:tab w:val="left" w:pos="2880"/>
          <w:tab w:val="left" w:pos="3600"/>
          <w:tab w:val="left" w:pos="3870"/>
          <w:tab w:val="left" w:pos="4320"/>
          <w:tab w:val="left" w:pos="5040"/>
          <w:tab w:val="left" w:pos="5760"/>
        </w:tabs>
        <w:rPr>
          <w:sz w:val="22"/>
          <w:szCs w:val="22"/>
        </w:rPr>
      </w:pPr>
      <w:r w:rsidRPr="00D863F7">
        <w:rPr>
          <w:sz w:val="22"/>
          <w:szCs w:val="22"/>
        </w:rPr>
        <w:t xml:space="preserve">In </w:t>
      </w:r>
      <w:r w:rsidRPr="00D863F7">
        <w:rPr>
          <w:sz w:val="22"/>
          <w:szCs w:val="22"/>
          <w:u w:val="single"/>
        </w:rPr>
        <w:t>spring 2015,</w:t>
      </w:r>
      <w:r w:rsidRPr="00D863F7">
        <w:rPr>
          <w:sz w:val="22"/>
          <w:szCs w:val="22"/>
        </w:rPr>
        <w:t xml:space="preserve"> Math 495, </w:t>
      </w:r>
      <w:r w:rsidRPr="00D863F7">
        <w:rPr>
          <w:i/>
          <w:sz w:val="22"/>
          <w:szCs w:val="22"/>
        </w:rPr>
        <w:t>Stochastic Processes</w:t>
      </w:r>
      <w:r w:rsidRPr="00D863F7">
        <w:rPr>
          <w:sz w:val="22"/>
          <w:szCs w:val="22"/>
        </w:rPr>
        <w:t xml:space="preserve">, will be offered by Professor Feres. Note that the stated prerequisites are Math 318 and Math 493.  This course is offered in alternate springs, so not again until </w:t>
      </w:r>
      <w:r w:rsidRPr="00D863F7">
        <w:rPr>
          <w:sz w:val="22"/>
          <w:szCs w:val="22"/>
          <w:u w:val="single"/>
        </w:rPr>
        <w:t>spring 2017</w:t>
      </w:r>
      <w:r w:rsidRPr="00D863F7">
        <w:rPr>
          <w:sz w:val="22"/>
          <w:szCs w:val="22"/>
        </w:rPr>
        <w:t>.</w:t>
      </w:r>
    </w:p>
    <w:p w:rsidR="00547A38" w:rsidRDefault="00547A38" w:rsidP="00547A38">
      <w:pPr>
        <w:pStyle w:val="ListParagraph"/>
        <w:tabs>
          <w:tab w:val="left" w:pos="1440"/>
          <w:tab w:val="left" w:pos="2160"/>
          <w:tab w:val="left" w:pos="2880"/>
          <w:tab w:val="left" w:pos="3600"/>
          <w:tab w:val="left" w:pos="3870"/>
          <w:tab w:val="left" w:pos="4320"/>
          <w:tab w:val="left" w:pos="5040"/>
          <w:tab w:val="left" w:pos="5760"/>
        </w:tabs>
        <w:rPr>
          <w:sz w:val="22"/>
          <w:szCs w:val="22"/>
          <w:highlight w:val="yellow"/>
        </w:rPr>
      </w:pPr>
    </w:p>
    <w:p w:rsidR="00C9434D" w:rsidRPr="000304F8" w:rsidRDefault="00C9434D" w:rsidP="0074781E">
      <w:pPr>
        <w:tabs>
          <w:tab w:val="left" w:pos="1440"/>
          <w:tab w:val="left" w:pos="2160"/>
          <w:tab w:val="left" w:pos="2880"/>
          <w:tab w:val="left" w:pos="3600"/>
          <w:tab w:val="left" w:pos="3870"/>
          <w:tab w:val="left" w:pos="4320"/>
          <w:tab w:val="left" w:pos="5040"/>
          <w:tab w:val="left" w:pos="5760"/>
        </w:tabs>
        <w:ind w:left="1440"/>
        <w:rPr>
          <w:sz w:val="22"/>
          <w:szCs w:val="22"/>
          <w:highlight w:val="yellow"/>
        </w:rPr>
      </w:pPr>
    </w:p>
    <w:p w:rsidR="00C9434D" w:rsidRPr="000304F8" w:rsidRDefault="00C9434D" w:rsidP="0074781E">
      <w:pPr>
        <w:tabs>
          <w:tab w:val="left" w:pos="1440"/>
          <w:tab w:val="left" w:pos="2160"/>
          <w:tab w:val="left" w:pos="2880"/>
          <w:tab w:val="left" w:pos="3600"/>
          <w:tab w:val="left" w:pos="3870"/>
          <w:tab w:val="left" w:pos="4320"/>
          <w:tab w:val="left" w:pos="5040"/>
          <w:tab w:val="left" w:pos="5760"/>
        </w:tabs>
        <w:ind w:left="1440"/>
        <w:rPr>
          <w:sz w:val="22"/>
          <w:szCs w:val="22"/>
          <w:highlight w:val="yellow"/>
        </w:rPr>
      </w:pPr>
    </w:p>
    <w:p w:rsidR="00424B69" w:rsidRPr="00F16A36" w:rsidRDefault="00424B69" w:rsidP="009820EA">
      <w:pPr>
        <w:tabs>
          <w:tab w:val="left" w:pos="1440"/>
          <w:tab w:val="left" w:pos="2160"/>
          <w:tab w:val="left" w:pos="2880"/>
          <w:tab w:val="left" w:pos="3600"/>
          <w:tab w:val="left" w:pos="3870"/>
          <w:tab w:val="left" w:pos="4320"/>
          <w:tab w:val="left" w:pos="5040"/>
          <w:tab w:val="left" w:pos="5760"/>
        </w:tabs>
        <w:rPr>
          <w:b/>
          <w:sz w:val="22"/>
          <w:szCs w:val="22"/>
        </w:rPr>
      </w:pPr>
      <w:r w:rsidRPr="007B535D">
        <w:rPr>
          <w:sz w:val="22"/>
          <w:szCs w:val="22"/>
        </w:rPr>
        <w:tab/>
      </w:r>
      <w:r w:rsidRPr="007B535D">
        <w:rPr>
          <w:sz w:val="22"/>
          <w:szCs w:val="22"/>
        </w:rPr>
        <w:tab/>
      </w:r>
      <w:r w:rsidR="005A2C25" w:rsidRPr="007B535D">
        <w:rPr>
          <w:b/>
          <w:sz w:val="22"/>
          <w:szCs w:val="22"/>
        </w:rPr>
        <w:t>The</w:t>
      </w:r>
      <w:r w:rsidR="005A2C25" w:rsidRPr="00F16A36">
        <w:rPr>
          <w:b/>
          <w:sz w:val="22"/>
          <w:szCs w:val="22"/>
        </w:rPr>
        <w:t xml:space="preserve"> Undergraduate Math Majors</w:t>
      </w:r>
      <w:r w:rsidRPr="00F16A36">
        <w:rPr>
          <w:b/>
          <w:sz w:val="22"/>
          <w:szCs w:val="22"/>
        </w:rPr>
        <w:t xml:space="preserve"> Lounge</w:t>
      </w:r>
    </w:p>
    <w:p w:rsidR="00424B69" w:rsidRPr="00F16A36" w:rsidRDefault="00424B69" w:rsidP="00424B69">
      <w:pPr>
        <w:tabs>
          <w:tab w:val="left" w:pos="0"/>
          <w:tab w:val="left" w:pos="2880"/>
          <w:tab w:val="left" w:pos="3600"/>
          <w:tab w:val="left" w:pos="3870"/>
          <w:tab w:val="left" w:pos="4320"/>
          <w:tab w:val="left" w:pos="5040"/>
          <w:tab w:val="left" w:pos="5760"/>
        </w:tabs>
        <w:jc w:val="center"/>
        <w:rPr>
          <w:b/>
          <w:sz w:val="22"/>
          <w:szCs w:val="22"/>
        </w:rPr>
      </w:pPr>
    </w:p>
    <w:p w:rsidR="0094133E" w:rsidRPr="00F16A36" w:rsidRDefault="00424B69" w:rsidP="001936AB">
      <w:pPr>
        <w:tabs>
          <w:tab w:val="left" w:pos="720"/>
          <w:tab w:val="left" w:pos="1440"/>
          <w:tab w:val="left" w:pos="2160"/>
          <w:tab w:val="left" w:pos="2880"/>
          <w:tab w:val="left" w:pos="3600"/>
          <w:tab w:val="left" w:pos="3870"/>
          <w:tab w:val="left" w:pos="4320"/>
          <w:tab w:val="left" w:pos="5040"/>
          <w:tab w:val="left" w:pos="5760"/>
        </w:tabs>
        <w:rPr>
          <w:i/>
          <w:iCs/>
          <w:sz w:val="22"/>
          <w:szCs w:val="22"/>
        </w:rPr>
      </w:pPr>
      <w:r w:rsidRPr="00F16A36">
        <w:rPr>
          <w:sz w:val="22"/>
          <w:szCs w:val="22"/>
        </w:rPr>
        <w:t xml:space="preserve">The Ross R. Middlemiss </w:t>
      </w:r>
      <w:r w:rsidR="005A2C25" w:rsidRPr="00F16A36">
        <w:rPr>
          <w:bCs/>
          <w:sz w:val="22"/>
          <w:szCs w:val="22"/>
        </w:rPr>
        <w:t>Math Majors</w:t>
      </w:r>
      <w:r w:rsidRPr="00F16A36">
        <w:rPr>
          <w:bCs/>
          <w:sz w:val="22"/>
          <w:szCs w:val="22"/>
        </w:rPr>
        <w:t xml:space="preserve"> Lounge is in Cupples I, room 222.</w:t>
      </w:r>
      <w:r w:rsidRPr="00F16A36">
        <w:rPr>
          <w:sz w:val="22"/>
          <w:szCs w:val="22"/>
        </w:rPr>
        <w:t xml:space="preserve"> </w:t>
      </w:r>
      <w:r w:rsidR="0094133E">
        <w:rPr>
          <w:i/>
          <w:iCs/>
          <w:sz w:val="22"/>
          <w:szCs w:val="22"/>
        </w:rPr>
        <w:t>(</w:t>
      </w:r>
      <w:hyperlink r:id="rId19" w:history="1">
        <w:r w:rsidR="0094133E" w:rsidRPr="0094133E">
          <w:rPr>
            <w:rStyle w:val="Hyperlink"/>
            <w:i/>
            <w:iCs/>
            <w:sz w:val="22"/>
            <w:szCs w:val="22"/>
          </w:rPr>
          <w:t>Who was Ross Middlemiss?</w:t>
        </w:r>
      </w:hyperlink>
      <w:r w:rsidR="0094133E" w:rsidRPr="00F16A36">
        <w:rPr>
          <w:i/>
          <w:iCs/>
          <w:sz w:val="22"/>
          <w:szCs w:val="22"/>
        </w:rPr>
        <w:t xml:space="preserve"> </w:t>
      </w:r>
      <w:r w:rsidR="0094133E">
        <w:rPr>
          <w:i/>
          <w:iCs/>
          <w:sz w:val="22"/>
          <w:szCs w:val="22"/>
        </w:rPr>
        <w:t>)</w:t>
      </w:r>
      <w:r w:rsidR="0094133E" w:rsidRPr="00F16A36">
        <w:rPr>
          <w:i/>
          <w:iCs/>
          <w:sz w:val="22"/>
          <w:szCs w:val="22"/>
        </w:rPr>
        <w:t xml:space="preserve"> </w:t>
      </w:r>
    </w:p>
    <w:p w:rsidR="00424B69" w:rsidRPr="00F16A36" w:rsidRDefault="00424B69" w:rsidP="00424B69">
      <w:pPr>
        <w:tabs>
          <w:tab w:val="left" w:pos="720"/>
          <w:tab w:val="left" w:pos="1440"/>
          <w:tab w:val="left" w:pos="2160"/>
          <w:tab w:val="left" w:pos="2880"/>
          <w:tab w:val="left" w:pos="3600"/>
          <w:tab w:val="left" w:pos="3870"/>
          <w:tab w:val="left" w:pos="4320"/>
          <w:tab w:val="left" w:pos="5040"/>
          <w:tab w:val="left" w:pos="5760"/>
        </w:tabs>
        <w:rPr>
          <w:sz w:val="22"/>
          <w:szCs w:val="22"/>
        </w:rPr>
      </w:pPr>
    </w:p>
    <w:p w:rsidR="00AD3642" w:rsidRPr="00F16A36" w:rsidRDefault="00F41253" w:rsidP="00424B69">
      <w:pPr>
        <w:tabs>
          <w:tab w:val="left" w:pos="720"/>
          <w:tab w:val="left" w:pos="1440"/>
          <w:tab w:val="left" w:pos="2160"/>
          <w:tab w:val="left" w:pos="2880"/>
          <w:tab w:val="left" w:pos="3600"/>
          <w:tab w:val="left" w:pos="3870"/>
          <w:tab w:val="left" w:pos="4320"/>
          <w:tab w:val="left" w:pos="5040"/>
          <w:tab w:val="left" w:pos="5760"/>
        </w:tabs>
        <w:rPr>
          <w:sz w:val="22"/>
          <w:szCs w:val="22"/>
        </w:rPr>
      </w:pPr>
      <w:r w:rsidRPr="00F16A36">
        <w:rPr>
          <w:sz w:val="22"/>
          <w:szCs w:val="22"/>
        </w:rPr>
        <w:t>If you forget</w:t>
      </w:r>
      <w:r w:rsidR="007440B6" w:rsidRPr="00F16A36">
        <w:rPr>
          <w:sz w:val="22"/>
          <w:szCs w:val="22"/>
        </w:rPr>
        <w:t xml:space="preserve"> the lock combination for </w:t>
      </w:r>
      <w:r w:rsidR="00424B69" w:rsidRPr="00F16A36">
        <w:rPr>
          <w:sz w:val="22"/>
          <w:szCs w:val="22"/>
        </w:rPr>
        <w:t xml:space="preserve">the Lounge door, see </w:t>
      </w:r>
      <w:r w:rsidR="006438A9" w:rsidRPr="00F16A36">
        <w:rPr>
          <w:sz w:val="22"/>
          <w:szCs w:val="22"/>
        </w:rPr>
        <w:t>one of the staff</w:t>
      </w:r>
      <w:r w:rsidRPr="00F16A36">
        <w:rPr>
          <w:sz w:val="22"/>
          <w:szCs w:val="22"/>
        </w:rPr>
        <w:t xml:space="preserve"> in the Math Office (r</w:t>
      </w:r>
      <w:r w:rsidR="00424B69" w:rsidRPr="00F16A36">
        <w:rPr>
          <w:sz w:val="22"/>
          <w:szCs w:val="22"/>
        </w:rPr>
        <w:t>oom 100) or Professor Freiwald.  The Lounge is intended for undergraduate math majors, not for general student use, so please don’t pass the combination around to others. I</w:t>
      </w:r>
      <w:r w:rsidR="006438A9" w:rsidRPr="00F16A36">
        <w:rPr>
          <w:sz w:val="22"/>
          <w:szCs w:val="22"/>
        </w:rPr>
        <w:t>t’s not a large space, and if</w:t>
      </w:r>
      <w:r w:rsidR="00424B69" w:rsidRPr="00F16A36">
        <w:rPr>
          <w:sz w:val="22"/>
          <w:szCs w:val="22"/>
        </w:rPr>
        <w:t xml:space="preserve"> we’re going to have things like the microwave and the computer available, we want to have some control over who uses the room.  </w:t>
      </w:r>
      <w:r w:rsidR="00093446" w:rsidRPr="00FD0C5C">
        <w:rPr>
          <w:sz w:val="22"/>
          <w:szCs w:val="22"/>
          <w:u w:val="single"/>
        </w:rPr>
        <w:t>P</w:t>
      </w:r>
      <w:r w:rsidR="00AD3642" w:rsidRPr="00FD0C5C">
        <w:rPr>
          <w:sz w:val="22"/>
          <w:szCs w:val="22"/>
          <w:u w:val="single"/>
        </w:rPr>
        <w:t>lease help keep the Lounge neat by</w:t>
      </w:r>
    </w:p>
    <w:p w:rsidR="00424B69" w:rsidRPr="00F16A36" w:rsidRDefault="00424B69" w:rsidP="00093446">
      <w:pPr>
        <w:tabs>
          <w:tab w:val="left" w:pos="720"/>
          <w:tab w:val="left" w:pos="1440"/>
          <w:tab w:val="left" w:pos="2160"/>
          <w:tab w:val="left" w:pos="2880"/>
          <w:tab w:val="left" w:pos="3600"/>
          <w:tab w:val="left" w:pos="3870"/>
          <w:tab w:val="left" w:pos="4320"/>
          <w:tab w:val="left" w:pos="5040"/>
          <w:tab w:val="left" w:pos="5760"/>
        </w:tabs>
        <w:ind w:left="792"/>
        <w:rPr>
          <w:sz w:val="22"/>
          <w:szCs w:val="22"/>
        </w:rPr>
      </w:pPr>
    </w:p>
    <w:p w:rsidR="00424B69" w:rsidRPr="00F16A36" w:rsidRDefault="00093446" w:rsidP="00424B69">
      <w:pPr>
        <w:numPr>
          <w:ilvl w:val="0"/>
          <w:numId w:val="8"/>
        </w:numPr>
        <w:tabs>
          <w:tab w:val="left" w:pos="720"/>
          <w:tab w:val="left" w:pos="1440"/>
          <w:tab w:val="left" w:pos="2160"/>
          <w:tab w:val="left" w:pos="2880"/>
          <w:tab w:val="left" w:pos="3600"/>
          <w:tab w:val="left" w:pos="3870"/>
          <w:tab w:val="left" w:pos="4320"/>
          <w:tab w:val="left" w:pos="5040"/>
          <w:tab w:val="left" w:pos="5760"/>
        </w:tabs>
        <w:ind w:left="792"/>
        <w:rPr>
          <w:sz w:val="22"/>
          <w:szCs w:val="22"/>
        </w:rPr>
      </w:pPr>
      <w:r w:rsidRPr="00F16A36">
        <w:rPr>
          <w:sz w:val="22"/>
          <w:szCs w:val="22"/>
        </w:rPr>
        <w:t xml:space="preserve"> </w:t>
      </w:r>
      <w:r w:rsidR="00424B69" w:rsidRPr="00F16A36">
        <w:rPr>
          <w:sz w:val="22"/>
          <w:szCs w:val="22"/>
        </w:rPr>
        <w:t>Using the wastebaskets.  A wastebasket that is full or conta</w:t>
      </w:r>
      <w:r w:rsidRPr="00F16A36">
        <w:rPr>
          <w:sz w:val="22"/>
          <w:szCs w:val="22"/>
        </w:rPr>
        <w:t xml:space="preserve">ins discarded food items can be </w:t>
      </w:r>
      <w:r w:rsidR="00424B69" w:rsidRPr="00F16A36">
        <w:rPr>
          <w:sz w:val="22"/>
          <w:szCs w:val="22"/>
        </w:rPr>
        <w:t>placed in the hallway just outside the Lounge door and the housekeeping staff should empty it overnight or the next morning.  Whoever comes in first the next day can put the wastebasket back in the Lounge.</w:t>
      </w:r>
      <w:r w:rsidRPr="00F16A36">
        <w:rPr>
          <w:sz w:val="22"/>
          <w:szCs w:val="22"/>
        </w:rPr>
        <w:br/>
      </w:r>
    </w:p>
    <w:p w:rsidR="00424B69" w:rsidRPr="00F16A36" w:rsidRDefault="00093446" w:rsidP="00405D15">
      <w:pPr>
        <w:numPr>
          <w:ilvl w:val="0"/>
          <w:numId w:val="8"/>
        </w:numPr>
        <w:tabs>
          <w:tab w:val="left" w:pos="720"/>
          <w:tab w:val="left" w:pos="1440"/>
          <w:tab w:val="left" w:pos="2160"/>
          <w:tab w:val="left" w:pos="2880"/>
          <w:tab w:val="left" w:pos="3600"/>
          <w:tab w:val="left" w:pos="3870"/>
          <w:tab w:val="left" w:pos="4320"/>
          <w:tab w:val="left" w:pos="5040"/>
          <w:tab w:val="left" w:pos="5760"/>
        </w:tabs>
        <w:ind w:left="792"/>
        <w:rPr>
          <w:sz w:val="22"/>
          <w:szCs w:val="22"/>
        </w:rPr>
      </w:pPr>
      <w:r w:rsidRPr="00F16A36">
        <w:rPr>
          <w:sz w:val="22"/>
          <w:szCs w:val="22"/>
        </w:rPr>
        <w:t xml:space="preserve"> </w:t>
      </w:r>
      <w:r w:rsidR="00235B31">
        <w:rPr>
          <w:sz w:val="22"/>
          <w:szCs w:val="22"/>
          <w:u w:val="single"/>
        </w:rPr>
        <w:t>Not leaving</w:t>
      </w:r>
      <w:r w:rsidR="00424B69" w:rsidRPr="00F16A36">
        <w:rPr>
          <w:sz w:val="22"/>
          <w:szCs w:val="22"/>
          <w:u w:val="single"/>
        </w:rPr>
        <w:t xml:space="preserve"> food items (like leftover pizza and half empty soda bottles) sitting in the Lounge</w:t>
      </w:r>
      <w:r w:rsidR="00424B69" w:rsidRPr="00F16A36">
        <w:rPr>
          <w:sz w:val="22"/>
          <w:szCs w:val="22"/>
        </w:rPr>
        <w:t>.  Take what you want home with you and put the rest in a wastebasket in the hallway for pickup.</w:t>
      </w:r>
      <w:r w:rsidR="00405D15" w:rsidRPr="00F16A36">
        <w:rPr>
          <w:sz w:val="22"/>
          <w:szCs w:val="22"/>
        </w:rPr>
        <w:t xml:space="preserve">  </w:t>
      </w:r>
      <w:r w:rsidR="00424B69" w:rsidRPr="00F16A36">
        <w:rPr>
          <w:sz w:val="22"/>
          <w:szCs w:val="22"/>
        </w:rPr>
        <w:t>Please be sure to remove any food t</w:t>
      </w:r>
      <w:r w:rsidRPr="00F16A36">
        <w:rPr>
          <w:sz w:val="22"/>
          <w:szCs w:val="22"/>
        </w:rPr>
        <w:t>hat you put in the refrigerator</w:t>
      </w:r>
      <w:r w:rsidR="00B94742" w:rsidRPr="00F16A36">
        <w:rPr>
          <w:sz w:val="22"/>
          <w:szCs w:val="22"/>
        </w:rPr>
        <w:t>.</w:t>
      </w:r>
      <w:r w:rsidRPr="00F16A36">
        <w:rPr>
          <w:sz w:val="22"/>
          <w:szCs w:val="22"/>
        </w:rPr>
        <w:br/>
      </w:r>
    </w:p>
    <w:p w:rsidR="00093446" w:rsidRPr="00F16A36" w:rsidRDefault="00093446" w:rsidP="00424B69">
      <w:pPr>
        <w:numPr>
          <w:ilvl w:val="0"/>
          <w:numId w:val="8"/>
        </w:numPr>
        <w:tabs>
          <w:tab w:val="left" w:pos="720"/>
          <w:tab w:val="left" w:pos="1440"/>
          <w:tab w:val="left" w:pos="2160"/>
          <w:tab w:val="left" w:pos="2880"/>
          <w:tab w:val="left" w:pos="3600"/>
          <w:tab w:val="left" w:pos="3870"/>
          <w:tab w:val="left" w:pos="4320"/>
          <w:tab w:val="left" w:pos="5040"/>
          <w:tab w:val="left" w:pos="5760"/>
        </w:tabs>
        <w:ind w:left="792"/>
        <w:rPr>
          <w:sz w:val="22"/>
          <w:szCs w:val="22"/>
        </w:rPr>
      </w:pPr>
      <w:r w:rsidRPr="00F16A36">
        <w:rPr>
          <w:sz w:val="22"/>
          <w:szCs w:val="22"/>
        </w:rPr>
        <w:t xml:space="preserve"> Res</w:t>
      </w:r>
      <w:r w:rsidR="00FD0C5C">
        <w:rPr>
          <w:sz w:val="22"/>
          <w:szCs w:val="22"/>
        </w:rPr>
        <w:t>helving books in the correct</w:t>
      </w:r>
      <w:r w:rsidRPr="00F16A36">
        <w:rPr>
          <w:sz w:val="22"/>
          <w:szCs w:val="22"/>
        </w:rPr>
        <w:t xml:space="preserve"> sections of the bookcase (analysis, algebra, etc.)</w:t>
      </w:r>
    </w:p>
    <w:p w:rsidR="00AD3642" w:rsidRPr="00F16A36" w:rsidRDefault="00AD3642" w:rsidP="00AD3642">
      <w:pPr>
        <w:tabs>
          <w:tab w:val="left" w:pos="720"/>
          <w:tab w:val="left" w:pos="1440"/>
          <w:tab w:val="left" w:pos="2160"/>
          <w:tab w:val="left" w:pos="2880"/>
          <w:tab w:val="left" w:pos="3600"/>
          <w:tab w:val="left" w:pos="3870"/>
          <w:tab w:val="left" w:pos="4320"/>
          <w:tab w:val="left" w:pos="5040"/>
          <w:tab w:val="left" w:pos="5760"/>
        </w:tabs>
        <w:rPr>
          <w:sz w:val="22"/>
          <w:szCs w:val="22"/>
        </w:rPr>
      </w:pPr>
    </w:p>
    <w:p w:rsidR="00AD3642" w:rsidRDefault="00AD3642" w:rsidP="00AD3642">
      <w:pPr>
        <w:tabs>
          <w:tab w:val="left" w:pos="720"/>
          <w:tab w:val="left" w:pos="1440"/>
          <w:tab w:val="left" w:pos="2160"/>
          <w:tab w:val="left" w:pos="2880"/>
          <w:tab w:val="left" w:pos="3600"/>
          <w:tab w:val="left" w:pos="3870"/>
          <w:tab w:val="left" w:pos="4320"/>
          <w:tab w:val="left" w:pos="5040"/>
          <w:tab w:val="left" w:pos="5760"/>
        </w:tabs>
        <w:rPr>
          <w:sz w:val="22"/>
          <w:szCs w:val="22"/>
        </w:rPr>
      </w:pPr>
      <w:r w:rsidRPr="00F16A36">
        <w:rPr>
          <w:sz w:val="22"/>
          <w:szCs w:val="22"/>
        </w:rPr>
        <w:t xml:space="preserve">The housekeeping staff is supposed to </w:t>
      </w:r>
      <w:r w:rsidRPr="00F16A36">
        <w:rPr>
          <w:bCs/>
          <w:sz w:val="22"/>
          <w:szCs w:val="22"/>
        </w:rPr>
        <w:t xml:space="preserve">clean </w:t>
      </w:r>
      <w:r w:rsidRPr="00F16A36">
        <w:rPr>
          <w:sz w:val="22"/>
          <w:szCs w:val="22"/>
        </w:rPr>
        <w:t xml:space="preserve">the Lounge regularly. </w:t>
      </w:r>
      <w:r w:rsidR="00405D15" w:rsidRPr="00F16A36">
        <w:rPr>
          <w:sz w:val="22"/>
          <w:szCs w:val="22"/>
        </w:rPr>
        <w:t xml:space="preserve"> If any</w:t>
      </w:r>
      <w:r w:rsidRPr="00F16A36">
        <w:rPr>
          <w:sz w:val="22"/>
          <w:szCs w:val="22"/>
        </w:rPr>
        <w:t xml:space="preserve">thing comes </w:t>
      </w:r>
      <w:r w:rsidR="00FD0C5C">
        <w:rPr>
          <w:sz w:val="22"/>
          <w:szCs w:val="22"/>
        </w:rPr>
        <w:t xml:space="preserve">up that needs quick attention, </w:t>
      </w:r>
      <w:r w:rsidRPr="00F16A36">
        <w:rPr>
          <w:sz w:val="22"/>
          <w:szCs w:val="22"/>
        </w:rPr>
        <w:t>please notify</w:t>
      </w:r>
      <w:r w:rsidR="00F16A36">
        <w:rPr>
          <w:sz w:val="22"/>
          <w:szCs w:val="22"/>
        </w:rPr>
        <w:t xml:space="preserve"> </w:t>
      </w:r>
      <w:hyperlink r:id="rId20" w:history="1">
        <w:r w:rsidR="00F16A36" w:rsidRPr="00FD0C5C">
          <w:rPr>
            <w:rStyle w:val="Hyperlink"/>
            <w:sz w:val="22"/>
            <w:szCs w:val="22"/>
          </w:rPr>
          <w:t>Kelly Bullard</w:t>
        </w:r>
      </w:hyperlink>
      <w:r w:rsidR="00F16A36">
        <w:rPr>
          <w:sz w:val="22"/>
          <w:szCs w:val="22"/>
        </w:rPr>
        <w:t xml:space="preserve"> in the Math </w:t>
      </w:r>
      <w:r w:rsidRPr="00F16A36">
        <w:rPr>
          <w:sz w:val="22"/>
          <w:szCs w:val="22"/>
        </w:rPr>
        <w:t xml:space="preserve">Office.  Also notify </w:t>
      </w:r>
      <w:r w:rsidR="00F16A36">
        <w:rPr>
          <w:sz w:val="22"/>
          <w:szCs w:val="22"/>
        </w:rPr>
        <w:t>Kelly</w:t>
      </w:r>
      <w:r w:rsidRPr="00F16A36">
        <w:rPr>
          <w:sz w:val="22"/>
          <w:szCs w:val="22"/>
        </w:rPr>
        <w:t xml:space="preserve"> if th</w:t>
      </w:r>
      <w:r w:rsidR="00405D15" w:rsidRPr="00F16A36">
        <w:rPr>
          <w:sz w:val="22"/>
          <w:szCs w:val="22"/>
        </w:rPr>
        <w:t>ere are any maintenance issues</w:t>
      </w:r>
      <w:r w:rsidRPr="00F16A36">
        <w:rPr>
          <w:sz w:val="22"/>
          <w:szCs w:val="22"/>
        </w:rPr>
        <w:t xml:space="preserve"> (e.g., burned-out light bulbs, </w:t>
      </w:r>
      <w:r w:rsidR="00405D15" w:rsidRPr="00F16A36">
        <w:rPr>
          <w:sz w:val="22"/>
          <w:szCs w:val="22"/>
        </w:rPr>
        <w:t xml:space="preserve">need for clock battery, </w:t>
      </w:r>
      <w:r w:rsidRPr="00F16A36">
        <w:rPr>
          <w:sz w:val="22"/>
          <w:szCs w:val="22"/>
        </w:rPr>
        <w:t xml:space="preserve">  … ) or a shortage of supplies (printer paper, chalk, …)</w:t>
      </w:r>
    </w:p>
    <w:p w:rsidR="00F16A36" w:rsidRDefault="00F16A36" w:rsidP="00AD3642">
      <w:pPr>
        <w:tabs>
          <w:tab w:val="left" w:pos="720"/>
          <w:tab w:val="left" w:pos="1440"/>
          <w:tab w:val="left" w:pos="2160"/>
          <w:tab w:val="left" w:pos="2880"/>
          <w:tab w:val="left" w:pos="3600"/>
          <w:tab w:val="left" w:pos="3870"/>
          <w:tab w:val="left" w:pos="4320"/>
          <w:tab w:val="left" w:pos="5040"/>
          <w:tab w:val="left" w:pos="5760"/>
        </w:tabs>
        <w:rPr>
          <w:sz w:val="22"/>
          <w:szCs w:val="22"/>
        </w:rPr>
      </w:pPr>
    </w:p>
    <w:p w:rsidR="00F16A36" w:rsidRPr="00FD0C5C" w:rsidRDefault="000A43C9" w:rsidP="00FD0C5C">
      <w:pPr>
        <w:tabs>
          <w:tab w:val="left" w:pos="720"/>
          <w:tab w:val="left" w:pos="1440"/>
          <w:tab w:val="left" w:pos="2160"/>
          <w:tab w:val="left" w:pos="2880"/>
          <w:tab w:val="left" w:pos="3600"/>
          <w:tab w:val="left" w:pos="3870"/>
          <w:tab w:val="left" w:pos="4320"/>
          <w:tab w:val="left" w:pos="5040"/>
          <w:tab w:val="left" w:pos="5760"/>
        </w:tabs>
        <w:ind w:left="432"/>
        <w:rPr>
          <w:i/>
          <w:sz w:val="22"/>
          <w:szCs w:val="22"/>
        </w:rPr>
      </w:pPr>
      <w:r w:rsidRPr="00FD0C5C">
        <w:rPr>
          <w:i/>
          <w:sz w:val="22"/>
          <w:szCs w:val="22"/>
        </w:rPr>
        <w:t>R</w:t>
      </w:r>
      <w:r w:rsidR="00F16A36" w:rsidRPr="00FD0C5C">
        <w:rPr>
          <w:i/>
          <w:sz w:val="22"/>
          <w:szCs w:val="22"/>
        </w:rPr>
        <w:t>emember that the printer is provided as a conveni</w:t>
      </w:r>
      <w:r w:rsidR="00FD0C5C">
        <w:rPr>
          <w:i/>
          <w:sz w:val="22"/>
          <w:szCs w:val="22"/>
        </w:rPr>
        <w:t xml:space="preserve">ence for majors </w:t>
      </w:r>
      <w:r w:rsidRPr="00FD0C5C">
        <w:rPr>
          <w:i/>
          <w:sz w:val="22"/>
          <w:szCs w:val="22"/>
        </w:rPr>
        <w:t xml:space="preserve">for occasional printing of relatively small jobs.  We expect to replace a </w:t>
      </w:r>
      <w:r w:rsidR="00FD0C5C">
        <w:rPr>
          <w:i/>
          <w:sz w:val="22"/>
          <w:szCs w:val="22"/>
        </w:rPr>
        <w:t xml:space="preserve">toner </w:t>
      </w:r>
      <w:r w:rsidRPr="00FD0C5C">
        <w:rPr>
          <w:i/>
          <w:sz w:val="22"/>
          <w:szCs w:val="22"/>
        </w:rPr>
        <w:t>cartridge or so each year, and to supply several packages of paper.  But the budget for these is limited; if it runs out, the printer won’t be useable for the rest of the year.  Plea</w:t>
      </w:r>
      <w:r w:rsidR="00FD0C5C">
        <w:rPr>
          <w:i/>
          <w:sz w:val="22"/>
          <w:szCs w:val="22"/>
        </w:rPr>
        <w:t>se do your large</w:t>
      </w:r>
      <w:r w:rsidRPr="00FD0C5C">
        <w:rPr>
          <w:i/>
          <w:sz w:val="22"/>
          <w:szCs w:val="22"/>
        </w:rPr>
        <w:t xml:space="preserve"> printing jobs somewhere else, especially for non</w:t>
      </w:r>
      <w:r w:rsidR="00FD0C5C">
        <w:rPr>
          <w:i/>
          <w:sz w:val="22"/>
          <w:szCs w:val="22"/>
        </w:rPr>
        <w:t>-</w:t>
      </w:r>
      <w:r w:rsidRPr="00FD0C5C">
        <w:rPr>
          <w:i/>
          <w:sz w:val="22"/>
          <w:szCs w:val="22"/>
        </w:rPr>
        <w:t>math cou</w:t>
      </w:r>
      <w:r w:rsidR="00FD0C5C">
        <w:rPr>
          <w:i/>
          <w:sz w:val="22"/>
          <w:szCs w:val="22"/>
        </w:rPr>
        <w:t xml:space="preserve">rses and extracurriculars, </w:t>
      </w:r>
      <w:r w:rsidRPr="00FD0C5C">
        <w:rPr>
          <w:i/>
          <w:sz w:val="22"/>
          <w:szCs w:val="22"/>
        </w:rPr>
        <w:t>so that everyone will be able to have convenience printing available in the UG Lounge throughout the whole year.</w:t>
      </w:r>
    </w:p>
    <w:p w:rsidR="00405D15" w:rsidRPr="00F16A36" w:rsidRDefault="00405D15" w:rsidP="00424B69">
      <w:pPr>
        <w:tabs>
          <w:tab w:val="left" w:pos="720"/>
          <w:tab w:val="left" w:pos="1440"/>
          <w:tab w:val="left" w:pos="2160"/>
          <w:tab w:val="left" w:pos="2880"/>
          <w:tab w:val="left" w:pos="3600"/>
          <w:tab w:val="left" w:pos="3870"/>
          <w:tab w:val="left" w:pos="4320"/>
          <w:tab w:val="left" w:pos="5040"/>
          <w:tab w:val="left" w:pos="5760"/>
        </w:tabs>
        <w:rPr>
          <w:sz w:val="22"/>
          <w:szCs w:val="22"/>
        </w:rPr>
      </w:pPr>
    </w:p>
    <w:p w:rsidR="00424B69" w:rsidRPr="00F16A36" w:rsidRDefault="00405D15" w:rsidP="00424B69">
      <w:pPr>
        <w:tabs>
          <w:tab w:val="left" w:pos="720"/>
          <w:tab w:val="left" w:pos="1440"/>
          <w:tab w:val="left" w:pos="2160"/>
          <w:tab w:val="left" w:pos="2880"/>
          <w:tab w:val="left" w:pos="3600"/>
          <w:tab w:val="left" w:pos="3870"/>
          <w:tab w:val="left" w:pos="4320"/>
          <w:tab w:val="left" w:pos="5040"/>
          <w:tab w:val="left" w:pos="5760"/>
        </w:tabs>
        <w:rPr>
          <w:sz w:val="22"/>
          <w:szCs w:val="22"/>
        </w:rPr>
      </w:pPr>
      <w:r w:rsidRPr="00F16A36">
        <w:rPr>
          <w:sz w:val="22"/>
          <w:szCs w:val="22"/>
        </w:rPr>
        <w:t>P</w:t>
      </w:r>
      <w:r w:rsidR="00424B69" w:rsidRPr="00F16A36">
        <w:rPr>
          <w:sz w:val="22"/>
          <w:szCs w:val="22"/>
        </w:rPr>
        <w:t xml:space="preserve">ass along other comments or problems about the Lounge to </w:t>
      </w:r>
      <w:hyperlink r:id="rId21" w:history="1">
        <w:r w:rsidR="00424B69" w:rsidRPr="00F16A36">
          <w:rPr>
            <w:rStyle w:val="Hyperlink"/>
            <w:sz w:val="22"/>
            <w:szCs w:val="22"/>
          </w:rPr>
          <w:t>Ron Freiwald</w:t>
        </w:r>
      </w:hyperlink>
      <w:r w:rsidR="00424B69" w:rsidRPr="00F16A36">
        <w:rPr>
          <w:sz w:val="22"/>
          <w:szCs w:val="22"/>
        </w:rPr>
        <w:t xml:space="preserve">.  </w:t>
      </w:r>
    </w:p>
    <w:p w:rsidR="00424B69" w:rsidRPr="000304F8" w:rsidRDefault="00424B69" w:rsidP="00424B69">
      <w:pPr>
        <w:tabs>
          <w:tab w:val="left" w:pos="720"/>
          <w:tab w:val="left" w:pos="1440"/>
          <w:tab w:val="left" w:pos="2160"/>
          <w:tab w:val="left" w:pos="2880"/>
          <w:tab w:val="left" w:pos="3600"/>
          <w:tab w:val="left" w:pos="3870"/>
          <w:tab w:val="left" w:pos="4320"/>
          <w:tab w:val="left" w:pos="5040"/>
          <w:tab w:val="left" w:pos="5760"/>
        </w:tabs>
        <w:rPr>
          <w:sz w:val="22"/>
          <w:szCs w:val="22"/>
          <w:highlight w:val="yellow"/>
        </w:rPr>
      </w:pPr>
    </w:p>
    <w:p w:rsidR="00AD3642" w:rsidRPr="000A43C9" w:rsidRDefault="00AD3642" w:rsidP="00AD3642">
      <w:pPr>
        <w:tabs>
          <w:tab w:val="left" w:pos="720"/>
          <w:tab w:val="left" w:pos="1440"/>
          <w:tab w:val="left" w:pos="2160"/>
          <w:tab w:val="left" w:pos="2880"/>
          <w:tab w:val="left" w:pos="3600"/>
          <w:tab w:val="left" w:pos="3870"/>
          <w:tab w:val="left" w:pos="4320"/>
          <w:tab w:val="left" w:pos="5040"/>
          <w:tab w:val="left" w:pos="5760"/>
        </w:tabs>
        <w:rPr>
          <w:sz w:val="22"/>
          <w:szCs w:val="22"/>
        </w:rPr>
      </w:pPr>
      <w:r w:rsidRPr="000A43C9">
        <w:rPr>
          <w:sz w:val="22"/>
          <w:szCs w:val="22"/>
        </w:rPr>
        <w:lastRenderedPageBreak/>
        <w:t xml:space="preserve">We hope the Lounge can be a friendly place to study or just take a break during the day.  </w:t>
      </w:r>
      <w:r w:rsidRPr="000A43C9">
        <w:rPr>
          <w:bCs/>
          <w:sz w:val="22"/>
          <w:szCs w:val="22"/>
        </w:rPr>
        <w:t xml:space="preserve">As an extra inducement to visit the lounge, we will have some </w:t>
      </w:r>
      <w:r w:rsidR="00B94742" w:rsidRPr="000A43C9">
        <w:rPr>
          <w:sz w:val="22"/>
          <w:szCs w:val="22"/>
          <w:u w:val="single"/>
        </w:rPr>
        <w:t>free</w:t>
      </w:r>
      <w:r w:rsidR="00B94742" w:rsidRPr="000A43C9">
        <w:rPr>
          <w:sz w:val="22"/>
          <w:szCs w:val="22"/>
        </w:rPr>
        <w:t xml:space="preserve"> bagels, donuts, or cookies</w:t>
      </w:r>
      <w:r w:rsidRPr="000A43C9">
        <w:rPr>
          <w:sz w:val="22"/>
          <w:szCs w:val="22"/>
        </w:rPr>
        <w:t xml:space="preserve"> available there on a few randomly chosen days during the year.  On these days, an email will be sent out in the morning to all majors. The food </w:t>
      </w:r>
      <w:r w:rsidR="00DB7908" w:rsidRPr="000A43C9">
        <w:rPr>
          <w:sz w:val="22"/>
          <w:szCs w:val="22"/>
        </w:rPr>
        <w:t xml:space="preserve">will </w:t>
      </w:r>
      <w:r w:rsidR="00405D15" w:rsidRPr="000A43C9">
        <w:rPr>
          <w:sz w:val="22"/>
          <w:szCs w:val="22"/>
        </w:rPr>
        <w:t xml:space="preserve">be there by </w:t>
      </w:r>
      <w:r w:rsidRPr="000A43C9">
        <w:rPr>
          <w:sz w:val="22"/>
          <w:szCs w:val="22"/>
        </w:rPr>
        <w:t>10a</w:t>
      </w:r>
      <w:r w:rsidR="00235B31">
        <w:rPr>
          <w:sz w:val="22"/>
          <w:szCs w:val="22"/>
        </w:rPr>
        <w:t>.</w:t>
      </w:r>
      <w:r w:rsidRPr="000A43C9">
        <w:rPr>
          <w:sz w:val="22"/>
          <w:szCs w:val="22"/>
        </w:rPr>
        <w:t>m</w:t>
      </w:r>
      <w:r w:rsidR="00235B31">
        <w:rPr>
          <w:sz w:val="22"/>
          <w:szCs w:val="22"/>
        </w:rPr>
        <w:t>.</w:t>
      </w:r>
      <w:r w:rsidRPr="000A43C9">
        <w:rPr>
          <w:sz w:val="22"/>
          <w:szCs w:val="22"/>
        </w:rPr>
        <w:t xml:space="preserve"> and </w:t>
      </w:r>
      <w:r w:rsidR="00405D15" w:rsidRPr="000A43C9">
        <w:rPr>
          <w:sz w:val="22"/>
          <w:szCs w:val="22"/>
        </w:rPr>
        <w:t>any leftovers</w:t>
      </w:r>
      <w:r w:rsidRPr="000A43C9">
        <w:rPr>
          <w:sz w:val="22"/>
          <w:szCs w:val="22"/>
        </w:rPr>
        <w:t xml:space="preserve"> will be removed at around 3p</w:t>
      </w:r>
      <w:r w:rsidR="00235B31">
        <w:rPr>
          <w:sz w:val="22"/>
          <w:szCs w:val="22"/>
        </w:rPr>
        <w:t>.</w:t>
      </w:r>
      <w:r w:rsidRPr="000A43C9">
        <w:rPr>
          <w:sz w:val="22"/>
          <w:szCs w:val="22"/>
        </w:rPr>
        <w:t>m</w:t>
      </w:r>
      <w:r w:rsidR="00235B31">
        <w:rPr>
          <w:sz w:val="22"/>
          <w:szCs w:val="22"/>
        </w:rPr>
        <w:t>.</w:t>
      </w:r>
      <w:r w:rsidRPr="000A43C9">
        <w:rPr>
          <w:sz w:val="22"/>
          <w:szCs w:val="22"/>
        </w:rPr>
        <w:t xml:space="preserve"> to be distributed to hungry graduate students. The supply of food is finite, so “get it while it lasts.”</w:t>
      </w:r>
    </w:p>
    <w:p w:rsidR="00424B69" w:rsidRPr="000304F8" w:rsidRDefault="00424B69" w:rsidP="00424B69">
      <w:pPr>
        <w:tabs>
          <w:tab w:val="left" w:pos="720"/>
          <w:tab w:val="left" w:pos="1440"/>
          <w:tab w:val="left" w:pos="2160"/>
          <w:tab w:val="left" w:pos="2880"/>
          <w:tab w:val="left" w:pos="3600"/>
          <w:tab w:val="left" w:pos="3870"/>
          <w:tab w:val="left" w:pos="4320"/>
          <w:tab w:val="left" w:pos="5040"/>
          <w:tab w:val="left" w:pos="5760"/>
        </w:tabs>
        <w:rPr>
          <w:sz w:val="22"/>
          <w:szCs w:val="22"/>
          <w:highlight w:val="yellow"/>
        </w:rPr>
      </w:pPr>
    </w:p>
    <w:p w:rsidR="00424B69" w:rsidRPr="000304F8" w:rsidRDefault="00424B69" w:rsidP="00424B69">
      <w:pPr>
        <w:tabs>
          <w:tab w:val="left" w:pos="720"/>
          <w:tab w:val="left" w:pos="1440"/>
          <w:tab w:val="left" w:pos="2160"/>
          <w:tab w:val="left" w:pos="2880"/>
          <w:tab w:val="left" w:pos="3600"/>
          <w:tab w:val="left" w:pos="3870"/>
          <w:tab w:val="left" w:pos="4320"/>
          <w:tab w:val="left" w:pos="5040"/>
          <w:tab w:val="left" w:pos="5760"/>
        </w:tabs>
        <w:rPr>
          <w:sz w:val="22"/>
          <w:szCs w:val="22"/>
          <w:highlight w:val="yellow"/>
        </w:rPr>
      </w:pPr>
    </w:p>
    <w:p w:rsidR="00424B69" w:rsidRPr="009D7D78" w:rsidRDefault="00424B69" w:rsidP="00424B69">
      <w:pPr>
        <w:pStyle w:val="Heading1"/>
        <w:rPr>
          <w:sz w:val="22"/>
          <w:szCs w:val="22"/>
        </w:rPr>
      </w:pPr>
      <w:r w:rsidRPr="009D7D78">
        <w:rPr>
          <w:sz w:val="22"/>
          <w:szCs w:val="22"/>
        </w:rPr>
        <w:t>Earning Money</w:t>
      </w:r>
    </w:p>
    <w:p w:rsidR="00424B69" w:rsidRPr="009D7D78" w:rsidRDefault="00424B69" w:rsidP="00424B69">
      <w:pPr>
        <w:tabs>
          <w:tab w:val="left" w:pos="720"/>
          <w:tab w:val="left" w:pos="1440"/>
          <w:tab w:val="left" w:pos="2160"/>
          <w:tab w:val="left" w:pos="2880"/>
          <w:tab w:val="left" w:pos="3600"/>
          <w:tab w:val="left" w:pos="3870"/>
          <w:tab w:val="left" w:pos="4320"/>
          <w:tab w:val="left" w:pos="5040"/>
          <w:tab w:val="left" w:pos="5760"/>
        </w:tabs>
        <w:rPr>
          <w:sz w:val="22"/>
          <w:szCs w:val="22"/>
        </w:rPr>
      </w:pPr>
    </w:p>
    <w:p w:rsidR="00424B69" w:rsidRPr="009D7D78" w:rsidRDefault="00A41881" w:rsidP="00424B69">
      <w:pPr>
        <w:tabs>
          <w:tab w:val="left" w:pos="720"/>
          <w:tab w:val="left" w:pos="1440"/>
          <w:tab w:val="left" w:pos="2160"/>
          <w:tab w:val="left" w:pos="2880"/>
          <w:tab w:val="left" w:pos="3600"/>
          <w:tab w:val="left" w:pos="3870"/>
          <w:tab w:val="left" w:pos="4320"/>
          <w:tab w:val="left" w:pos="5040"/>
          <w:tab w:val="left" w:pos="5760"/>
        </w:tabs>
        <w:rPr>
          <w:sz w:val="22"/>
          <w:szCs w:val="22"/>
        </w:rPr>
      </w:pPr>
      <w:r w:rsidRPr="009D7D78">
        <w:rPr>
          <w:sz w:val="22"/>
          <w:szCs w:val="22"/>
        </w:rPr>
        <w:t>W</w:t>
      </w:r>
      <w:r w:rsidR="00405D15" w:rsidRPr="009D7D78">
        <w:rPr>
          <w:sz w:val="22"/>
          <w:szCs w:val="22"/>
        </w:rPr>
        <w:t>e usually need</w:t>
      </w:r>
      <w:r w:rsidR="00424B69" w:rsidRPr="009D7D78">
        <w:rPr>
          <w:sz w:val="22"/>
          <w:szCs w:val="22"/>
        </w:rPr>
        <w:t xml:space="preserve"> </w:t>
      </w:r>
      <w:r w:rsidR="00405D15" w:rsidRPr="009D7D78">
        <w:rPr>
          <w:sz w:val="22"/>
          <w:szCs w:val="22"/>
          <w:u w:val="single"/>
        </w:rPr>
        <w:t>graders</w:t>
      </w:r>
      <w:r w:rsidR="00405D15" w:rsidRPr="009D7D78">
        <w:rPr>
          <w:sz w:val="22"/>
          <w:szCs w:val="22"/>
        </w:rPr>
        <w:t xml:space="preserve"> </w:t>
      </w:r>
      <w:r w:rsidRPr="009D7D78">
        <w:rPr>
          <w:sz w:val="22"/>
          <w:szCs w:val="22"/>
        </w:rPr>
        <w:t xml:space="preserve">each semester </w:t>
      </w:r>
      <w:r w:rsidR="00235B31">
        <w:rPr>
          <w:sz w:val="22"/>
          <w:szCs w:val="22"/>
        </w:rPr>
        <w:t xml:space="preserve">for some </w:t>
      </w:r>
      <w:r w:rsidR="00405D15" w:rsidRPr="009D7D78">
        <w:rPr>
          <w:sz w:val="22"/>
          <w:szCs w:val="22"/>
        </w:rPr>
        <w:t xml:space="preserve">courses. </w:t>
      </w:r>
      <w:r w:rsidR="00424B69" w:rsidRPr="009D7D78">
        <w:rPr>
          <w:sz w:val="22"/>
          <w:szCs w:val="22"/>
        </w:rPr>
        <w:t>If you</w:t>
      </w:r>
      <w:r w:rsidRPr="009D7D78">
        <w:rPr>
          <w:sz w:val="22"/>
          <w:szCs w:val="22"/>
        </w:rPr>
        <w:t>'re interested</w:t>
      </w:r>
      <w:r w:rsidR="00424B69" w:rsidRPr="009D7D78">
        <w:rPr>
          <w:sz w:val="22"/>
          <w:szCs w:val="22"/>
        </w:rPr>
        <w:t xml:space="preserve">, please contact </w:t>
      </w:r>
      <w:hyperlink r:id="rId22" w:history="1">
        <w:r w:rsidR="00424B69" w:rsidRPr="009D7D78">
          <w:rPr>
            <w:rStyle w:val="Hyperlink"/>
            <w:sz w:val="22"/>
            <w:szCs w:val="22"/>
          </w:rPr>
          <w:t>Blake Thornton</w:t>
        </w:r>
      </w:hyperlink>
      <w:r w:rsidR="00E74AC1" w:rsidRPr="009D7D78">
        <w:rPr>
          <w:sz w:val="22"/>
          <w:szCs w:val="22"/>
        </w:rPr>
        <w:t xml:space="preserve"> (room 108</w:t>
      </w:r>
      <w:r w:rsidR="00BF4A8B" w:rsidRPr="009D7D78">
        <w:rPr>
          <w:sz w:val="22"/>
          <w:szCs w:val="22"/>
        </w:rPr>
        <w:t>A</w:t>
      </w:r>
      <w:r w:rsidR="00424B69" w:rsidRPr="009D7D78">
        <w:rPr>
          <w:sz w:val="22"/>
          <w:szCs w:val="22"/>
        </w:rPr>
        <w:t xml:space="preserve">, 935-6301) as soon as possible.  </w:t>
      </w:r>
      <w:r w:rsidR="00FD0C5C">
        <w:rPr>
          <w:sz w:val="22"/>
          <w:szCs w:val="22"/>
        </w:rPr>
        <w:t>Grading positions for the fall may have been already filled, but he can tell you whether we have any other positions available and talk to you about work for the spring semester.</w:t>
      </w:r>
      <w:r w:rsidR="00424B69" w:rsidRPr="009D7D78">
        <w:rPr>
          <w:sz w:val="22"/>
          <w:szCs w:val="22"/>
        </w:rPr>
        <w:t xml:space="preserve"> If there’s a favorite faculty member teaching a course you’d like to grade</w:t>
      </w:r>
      <w:r w:rsidR="00FD0C5C">
        <w:rPr>
          <w:sz w:val="22"/>
          <w:szCs w:val="22"/>
        </w:rPr>
        <w:t xml:space="preserve"> next spring</w:t>
      </w:r>
      <w:r w:rsidR="00424B69" w:rsidRPr="009D7D78">
        <w:rPr>
          <w:sz w:val="22"/>
          <w:szCs w:val="22"/>
        </w:rPr>
        <w:t>, feel free to contact him/her and offer your grading services: you don’t have to wait to be asked!  If the faculty</w:t>
      </w:r>
      <w:r w:rsidR="002C661E" w:rsidRPr="009D7D78">
        <w:rPr>
          <w:sz w:val="22"/>
          <w:szCs w:val="22"/>
        </w:rPr>
        <w:t xml:space="preserve"> member agrees, then contact Professor</w:t>
      </w:r>
      <w:r w:rsidR="00424B69" w:rsidRPr="009D7D78">
        <w:rPr>
          <w:sz w:val="22"/>
          <w:szCs w:val="22"/>
        </w:rPr>
        <w:t xml:space="preserve"> Thornton </w:t>
      </w:r>
      <w:r w:rsidR="00EA4BE0">
        <w:rPr>
          <w:sz w:val="22"/>
          <w:szCs w:val="22"/>
        </w:rPr>
        <w:t>to see if this is possible (</w:t>
      </w:r>
      <w:r w:rsidR="00FD0C5C">
        <w:rPr>
          <w:sz w:val="22"/>
          <w:szCs w:val="22"/>
        </w:rPr>
        <w:t>well in advance so that</w:t>
      </w:r>
      <w:r w:rsidR="00424B69" w:rsidRPr="009D7D78">
        <w:rPr>
          <w:sz w:val="22"/>
          <w:szCs w:val="22"/>
        </w:rPr>
        <w:t xml:space="preserve"> he hasn</w:t>
      </w:r>
      <w:r w:rsidR="00235B31">
        <w:rPr>
          <w:sz w:val="22"/>
          <w:szCs w:val="22"/>
        </w:rPr>
        <w:t>’t already assigned a grader to</w:t>
      </w:r>
      <w:r w:rsidR="00424B69" w:rsidRPr="009D7D78">
        <w:rPr>
          <w:sz w:val="22"/>
          <w:szCs w:val="22"/>
        </w:rPr>
        <w:t xml:space="preserve"> the course</w:t>
      </w:r>
      <w:r w:rsidR="00EA4BE0">
        <w:rPr>
          <w:sz w:val="22"/>
          <w:szCs w:val="22"/>
        </w:rPr>
        <w:t>)</w:t>
      </w:r>
      <w:r w:rsidR="00424B69" w:rsidRPr="009D7D78">
        <w:rPr>
          <w:sz w:val="22"/>
          <w:szCs w:val="22"/>
        </w:rPr>
        <w:t>.</w:t>
      </w:r>
    </w:p>
    <w:p w:rsidR="00424B69" w:rsidRPr="009D7D78" w:rsidRDefault="00424B69" w:rsidP="00424B69">
      <w:pPr>
        <w:tabs>
          <w:tab w:val="left" w:pos="720"/>
          <w:tab w:val="left" w:pos="1440"/>
          <w:tab w:val="left" w:pos="2160"/>
          <w:tab w:val="left" w:pos="2880"/>
          <w:tab w:val="left" w:pos="3600"/>
          <w:tab w:val="left" w:pos="3870"/>
          <w:tab w:val="left" w:pos="4320"/>
          <w:tab w:val="left" w:pos="5040"/>
          <w:tab w:val="left" w:pos="5760"/>
        </w:tabs>
        <w:rPr>
          <w:sz w:val="22"/>
          <w:szCs w:val="22"/>
        </w:rPr>
      </w:pPr>
    </w:p>
    <w:p w:rsidR="00424B69" w:rsidRPr="009D7D78" w:rsidRDefault="00424B69" w:rsidP="00424B69">
      <w:pPr>
        <w:tabs>
          <w:tab w:val="left" w:pos="720"/>
          <w:tab w:val="left" w:pos="1440"/>
          <w:tab w:val="left" w:pos="2160"/>
          <w:tab w:val="left" w:pos="2880"/>
          <w:tab w:val="left" w:pos="3600"/>
          <w:tab w:val="left" w:pos="3870"/>
          <w:tab w:val="left" w:pos="4320"/>
          <w:tab w:val="left" w:pos="5040"/>
          <w:tab w:val="left" w:pos="5760"/>
        </w:tabs>
        <w:rPr>
          <w:sz w:val="22"/>
          <w:szCs w:val="22"/>
        </w:rPr>
      </w:pPr>
      <w:r w:rsidRPr="009D7D78">
        <w:rPr>
          <w:sz w:val="22"/>
          <w:szCs w:val="22"/>
        </w:rPr>
        <w:t>You should also contact</w:t>
      </w:r>
      <w:r w:rsidR="00EA4BE0">
        <w:rPr>
          <w:sz w:val="22"/>
          <w:szCs w:val="22"/>
        </w:rPr>
        <w:t xml:space="preserve"> Professor Thornton</w:t>
      </w:r>
      <w:r w:rsidRPr="009D7D78">
        <w:rPr>
          <w:sz w:val="22"/>
          <w:szCs w:val="22"/>
        </w:rPr>
        <w:t xml:space="preserve"> if you might be interested in other jobs (like the Calculus Help Desk at Cornerstone).</w:t>
      </w:r>
    </w:p>
    <w:p w:rsidR="00424B69" w:rsidRPr="009D7D78" w:rsidRDefault="00424B69" w:rsidP="00424B69">
      <w:pPr>
        <w:tabs>
          <w:tab w:val="left" w:pos="720"/>
          <w:tab w:val="left" w:pos="1440"/>
          <w:tab w:val="left" w:pos="2160"/>
          <w:tab w:val="left" w:pos="2880"/>
          <w:tab w:val="left" w:pos="3600"/>
          <w:tab w:val="left" w:pos="3870"/>
          <w:tab w:val="left" w:pos="4320"/>
          <w:tab w:val="left" w:pos="5040"/>
          <w:tab w:val="left" w:pos="5760"/>
        </w:tabs>
        <w:rPr>
          <w:sz w:val="22"/>
          <w:szCs w:val="22"/>
        </w:rPr>
      </w:pPr>
    </w:p>
    <w:p w:rsidR="00424B69" w:rsidRPr="009D7D78" w:rsidRDefault="00405D15" w:rsidP="00424B69">
      <w:pPr>
        <w:tabs>
          <w:tab w:val="left" w:pos="720"/>
          <w:tab w:val="left" w:pos="1440"/>
          <w:tab w:val="left" w:pos="2160"/>
          <w:tab w:val="left" w:pos="2880"/>
          <w:tab w:val="left" w:pos="3600"/>
          <w:tab w:val="left" w:pos="3870"/>
          <w:tab w:val="left" w:pos="4320"/>
          <w:tab w:val="left" w:pos="5040"/>
          <w:tab w:val="left" w:pos="5760"/>
        </w:tabs>
        <w:rPr>
          <w:sz w:val="22"/>
          <w:szCs w:val="22"/>
        </w:rPr>
      </w:pPr>
      <w:r w:rsidRPr="009D7D78">
        <w:rPr>
          <w:sz w:val="22"/>
          <w:szCs w:val="22"/>
        </w:rPr>
        <w:t xml:space="preserve">If you’re interested </w:t>
      </w:r>
      <w:r w:rsidR="00AD3642" w:rsidRPr="009D7D78">
        <w:rPr>
          <w:sz w:val="22"/>
          <w:szCs w:val="22"/>
        </w:rPr>
        <w:t xml:space="preserve">in </w:t>
      </w:r>
      <w:r w:rsidR="00206FC0" w:rsidRPr="009D7D78">
        <w:rPr>
          <w:sz w:val="22"/>
          <w:szCs w:val="22"/>
          <w:u w:val="single"/>
        </w:rPr>
        <w:t>academic mentoring</w:t>
      </w:r>
      <w:r w:rsidR="00AD3642" w:rsidRPr="009D7D78">
        <w:rPr>
          <w:sz w:val="22"/>
          <w:szCs w:val="22"/>
        </w:rPr>
        <w:t xml:space="preserve">:  </w:t>
      </w:r>
      <w:r w:rsidR="00424B69" w:rsidRPr="009D7D78">
        <w:rPr>
          <w:sz w:val="22"/>
          <w:szCs w:val="22"/>
        </w:rPr>
        <w:t>you can</w:t>
      </w:r>
    </w:p>
    <w:p w:rsidR="00424B69" w:rsidRPr="009D7D78" w:rsidRDefault="00424B69" w:rsidP="00424B69">
      <w:pPr>
        <w:tabs>
          <w:tab w:val="left" w:pos="720"/>
          <w:tab w:val="left" w:pos="1440"/>
          <w:tab w:val="left" w:pos="2160"/>
          <w:tab w:val="left" w:pos="2880"/>
          <w:tab w:val="left" w:pos="3600"/>
          <w:tab w:val="left" w:pos="3870"/>
          <w:tab w:val="left" w:pos="4320"/>
          <w:tab w:val="left" w:pos="5040"/>
          <w:tab w:val="left" w:pos="5760"/>
        </w:tabs>
        <w:rPr>
          <w:sz w:val="22"/>
          <w:szCs w:val="22"/>
        </w:rPr>
      </w:pPr>
    </w:p>
    <w:p w:rsidR="00206FC0" w:rsidRPr="00EA4BE0" w:rsidRDefault="00206FC0" w:rsidP="00EA4BE0">
      <w:pPr>
        <w:pStyle w:val="ListParagraph"/>
        <w:numPr>
          <w:ilvl w:val="0"/>
          <w:numId w:val="37"/>
        </w:numPr>
        <w:tabs>
          <w:tab w:val="left" w:pos="720"/>
          <w:tab w:val="left" w:pos="1440"/>
          <w:tab w:val="left" w:pos="2160"/>
          <w:tab w:val="left" w:pos="2880"/>
          <w:tab w:val="left" w:pos="3600"/>
          <w:tab w:val="left" w:pos="3870"/>
          <w:tab w:val="left" w:pos="4320"/>
          <w:tab w:val="left" w:pos="5040"/>
          <w:tab w:val="left" w:pos="5760"/>
        </w:tabs>
        <w:rPr>
          <w:sz w:val="22"/>
          <w:szCs w:val="22"/>
        </w:rPr>
      </w:pPr>
      <w:r w:rsidRPr="00EA4BE0">
        <w:rPr>
          <w:sz w:val="22"/>
          <w:szCs w:val="22"/>
        </w:rPr>
        <w:t xml:space="preserve">Consider work at </w:t>
      </w:r>
      <w:r w:rsidR="00424B69" w:rsidRPr="00EA4BE0">
        <w:rPr>
          <w:sz w:val="22"/>
          <w:szCs w:val="22"/>
        </w:rPr>
        <w:t>Cornerstone Office (i</w:t>
      </w:r>
      <w:r w:rsidR="00AD3642" w:rsidRPr="00EA4BE0">
        <w:rPr>
          <w:sz w:val="22"/>
          <w:szCs w:val="22"/>
        </w:rPr>
        <w:t>n Gregg</w:t>
      </w:r>
      <w:r w:rsidRPr="00EA4BE0">
        <w:rPr>
          <w:sz w:val="22"/>
          <w:szCs w:val="22"/>
        </w:rPr>
        <w:t xml:space="preserve"> Residence</w:t>
      </w:r>
      <w:r w:rsidR="00AD3642" w:rsidRPr="00EA4BE0">
        <w:rPr>
          <w:sz w:val="22"/>
          <w:szCs w:val="22"/>
        </w:rPr>
        <w:t xml:space="preserve"> Hall on the South 40)</w:t>
      </w:r>
      <w:r w:rsidRPr="00EA4BE0">
        <w:rPr>
          <w:sz w:val="22"/>
          <w:szCs w:val="22"/>
        </w:rPr>
        <w:t>: see</w:t>
      </w:r>
    </w:p>
    <w:p w:rsidR="00EA4BE0" w:rsidRDefault="00A674F0" w:rsidP="00EA4BE0">
      <w:pPr>
        <w:pStyle w:val="ListParagraph"/>
        <w:tabs>
          <w:tab w:val="left" w:pos="720"/>
          <w:tab w:val="left" w:pos="1440"/>
          <w:tab w:val="left" w:pos="2160"/>
          <w:tab w:val="left" w:pos="2880"/>
          <w:tab w:val="left" w:pos="3600"/>
          <w:tab w:val="left" w:pos="3870"/>
          <w:tab w:val="left" w:pos="4320"/>
          <w:tab w:val="left" w:pos="5040"/>
          <w:tab w:val="left" w:pos="5760"/>
        </w:tabs>
        <w:rPr>
          <w:sz w:val="22"/>
          <w:szCs w:val="22"/>
        </w:rPr>
      </w:pPr>
      <w:hyperlink r:id="rId23" w:history="1">
        <w:r w:rsidR="00206FC0" w:rsidRPr="00EA4BE0">
          <w:rPr>
            <w:rStyle w:val="Hyperlink"/>
            <w:sz w:val="22"/>
            <w:szCs w:val="22"/>
          </w:rPr>
          <w:t>http://cornerstone.wustl.edu/AboutCornerstone/StudentEmployment.aspx</w:t>
        </w:r>
      </w:hyperlink>
      <w:r w:rsidR="00206FC0" w:rsidRPr="00EA4BE0">
        <w:rPr>
          <w:sz w:val="22"/>
          <w:szCs w:val="22"/>
        </w:rPr>
        <w:t xml:space="preserve">. </w:t>
      </w:r>
      <w:r w:rsidR="00EA4BE0">
        <w:rPr>
          <w:sz w:val="22"/>
          <w:szCs w:val="22"/>
        </w:rPr>
        <w:t xml:space="preserve"> </w:t>
      </w:r>
      <w:r w:rsidR="00424B69" w:rsidRPr="00EA4BE0">
        <w:rPr>
          <w:sz w:val="22"/>
          <w:szCs w:val="22"/>
        </w:rPr>
        <w:t xml:space="preserve">The department has to recommend you if you haven’t done it before.  </w:t>
      </w:r>
    </w:p>
    <w:p w:rsidR="00EA4BE0" w:rsidRDefault="00EA4BE0" w:rsidP="00EA4BE0">
      <w:pPr>
        <w:pStyle w:val="ListParagraph"/>
        <w:tabs>
          <w:tab w:val="left" w:pos="720"/>
          <w:tab w:val="left" w:pos="1440"/>
          <w:tab w:val="left" w:pos="2160"/>
          <w:tab w:val="left" w:pos="2880"/>
          <w:tab w:val="left" w:pos="3600"/>
          <w:tab w:val="left" w:pos="3870"/>
          <w:tab w:val="left" w:pos="4320"/>
          <w:tab w:val="left" w:pos="5040"/>
          <w:tab w:val="left" w:pos="5760"/>
        </w:tabs>
        <w:rPr>
          <w:sz w:val="22"/>
          <w:szCs w:val="22"/>
        </w:rPr>
      </w:pPr>
    </w:p>
    <w:p w:rsidR="00424B69" w:rsidRPr="00EA4BE0" w:rsidRDefault="00424B69" w:rsidP="00EA4BE0">
      <w:pPr>
        <w:pStyle w:val="ListParagraph"/>
        <w:tabs>
          <w:tab w:val="left" w:pos="720"/>
          <w:tab w:val="left" w:pos="1440"/>
          <w:tab w:val="left" w:pos="2160"/>
          <w:tab w:val="left" w:pos="2880"/>
          <w:tab w:val="left" w:pos="3600"/>
          <w:tab w:val="left" w:pos="3870"/>
          <w:tab w:val="left" w:pos="4320"/>
          <w:tab w:val="left" w:pos="5040"/>
          <w:tab w:val="left" w:pos="5760"/>
        </w:tabs>
        <w:rPr>
          <w:sz w:val="22"/>
          <w:szCs w:val="22"/>
        </w:rPr>
      </w:pPr>
      <w:r w:rsidRPr="00EA4BE0">
        <w:rPr>
          <w:sz w:val="22"/>
          <w:szCs w:val="22"/>
        </w:rPr>
        <w:t>Generally, for a recommendation to</w:t>
      </w:r>
      <w:r w:rsidR="00206FC0" w:rsidRPr="00EA4BE0">
        <w:rPr>
          <w:sz w:val="22"/>
          <w:szCs w:val="22"/>
        </w:rPr>
        <w:t xml:space="preserve"> be a mentor for</w:t>
      </w:r>
      <w:r w:rsidRPr="00EA4BE0">
        <w:rPr>
          <w:sz w:val="22"/>
          <w:szCs w:val="22"/>
        </w:rPr>
        <w:t xml:space="preserve"> Calculus I (or Calculus II), you should have completed </w:t>
      </w:r>
      <w:r w:rsidR="00AD3642" w:rsidRPr="00EA4BE0">
        <w:rPr>
          <w:sz w:val="22"/>
          <w:szCs w:val="22"/>
        </w:rPr>
        <w:t xml:space="preserve">the next course </w:t>
      </w:r>
      <w:r w:rsidRPr="00EA4BE0">
        <w:rPr>
          <w:sz w:val="22"/>
          <w:szCs w:val="22"/>
        </w:rPr>
        <w:t xml:space="preserve">Calculus II (or Calculus </w:t>
      </w:r>
      <w:smartTag w:uri="urn:schemas-microsoft-com:office:smarttags" w:element="stockticker">
        <w:r w:rsidRPr="00EA4BE0">
          <w:rPr>
            <w:sz w:val="22"/>
            <w:szCs w:val="22"/>
          </w:rPr>
          <w:t>III</w:t>
        </w:r>
      </w:smartTag>
      <w:r w:rsidRPr="00EA4BE0">
        <w:rPr>
          <w:sz w:val="22"/>
          <w:szCs w:val="22"/>
        </w:rPr>
        <w:t xml:space="preserve">) with at least a grade of A-. </w:t>
      </w:r>
      <w:r w:rsidR="00206FC0" w:rsidRPr="00EA4BE0">
        <w:rPr>
          <w:sz w:val="22"/>
          <w:szCs w:val="22"/>
        </w:rPr>
        <w:t>For mento</w:t>
      </w:r>
      <w:r w:rsidRPr="00EA4BE0">
        <w:rPr>
          <w:sz w:val="22"/>
          <w:szCs w:val="22"/>
        </w:rPr>
        <w:t>ring beyond the level of Calculus II, we’ll make individual judgments about recommendations, but you should</w:t>
      </w:r>
      <w:r w:rsidR="00EA4BE0">
        <w:rPr>
          <w:sz w:val="22"/>
          <w:szCs w:val="22"/>
        </w:rPr>
        <w:t xml:space="preserve"> probably have better than a 3.3</w:t>
      </w:r>
      <w:r w:rsidRPr="00EA4BE0">
        <w:rPr>
          <w:sz w:val="22"/>
          <w:szCs w:val="22"/>
        </w:rPr>
        <w:t xml:space="preserve"> averag</w:t>
      </w:r>
      <w:r w:rsidR="00405D15" w:rsidRPr="00EA4BE0">
        <w:rPr>
          <w:sz w:val="22"/>
          <w:szCs w:val="22"/>
        </w:rPr>
        <w:t>e in math courses</w:t>
      </w:r>
      <w:r w:rsidR="00EA4BE0">
        <w:rPr>
          <w:sz w:val="22"/>
          <w:szCs w:val="22"/>
        </w:rPr>
        <w:t>,</w:t>
      </w:r>
      <w:r w:rsidR="00405D15" w:rsidRPr="00EA4BE0">
        <w:rPr>
          <w:sz w:val="22"/>
          <w:szCs w:val="22"/>
        </w:rPr>
        <w:t xml:space="preserve"> and probably</w:t>
      </w:r>
      <w:r w:rsidRPr="00EA4BE0">
        <w:rPr>
          <w:sz w:val="22"/>
          <w:szCs w:val="22"/>
        </w:rPr>
        <w:t xml:space="preserve"> an A in c</w:t>
      </w:r>
      <w:r w:rsidR="00EA4BE0" w:rsidRPr="00EA4BE0">
        <w:rPr>
          <w:sz w:val="22"/>
          <w:szCs w:val="22"/>
        </w:rPr>
        <w:t xml:space="preserve">ourses you want to work with.  </w:t>
      </w:r>
    </w:p>
    <w:p w:rsidR="00EA4BE0" w:rsidRPr="00EA4BE0" w:rsidRDefault="00EA4BE0" w:rsidP="00EA4BE0">
      <w:pPr>
        <w:tabs>
          <w:tab w:val="left" w:pos="720"/>
          <w:tab w:val="left" w:pos="1440"/>
          <w:tab w:val="left" w:pos="2160"/>
          <w:tab w:val="left" w:pos="2880"/>
          <w:tab w:val="left" w:pos="3600"/>
          <w:tab w:val="left" w:pos="3870"/>
          <w:tab w:val="left" w:pos="4320"/>
          <w:tab w:val="left" w:pos="5040"/>
          <w:tab w:val="left" w:pos="5760"/>
        </w:tabs>
        <w:rPr>
          <w:sz w:val="22"/>
          <w:szCs w:val="22"/>
        </w:rPr>
      </w:pPr>
    </w:p>
    <w:p w:rsidR="00424B69" w:rsidRPr="00EA4BE0" w:rsidRDefault="00E62F7B" w:rsidP="00EA4BE0">
      <w:pPr>
        <w:pStyle w:val="ListParagraph"/>
        <w:numPr>
          <w:ilvl w:val="0"/>
          <w:numId w:val="37"/>
        </w:numPr>
        <w:tabs>
          <w:tab w:val="left" w:pos="720"/>
          <w:tab w:val="left" w:pos="1440"/>
          <w:tab w:val="left" w:pos="2160"/>
          <w:tab w:val="left" w:pos="2880"/>
          <w:tab w:val="left" w:pos="3600"/>
          <w:tab w:val="left" w:pos="3870"/>
          <w:tab w:val="left" w:pos="4320"/>
          <w:tab w:val="left" w:pos="5040"/>
          <w:tab w:val="left" w:pos="5760"/>
        </w:tabs>
        <w:rPr>
          <w:sz w:val="22"/>
          <w:szCs w:val="22"/>
        </w:rPr>
      </w:pPr>
      <w:r w:rsidRPr="00EA4BE0">
        <w:rPr>
          <w:sz w:val="22"/>
          <w:szCs w:val="22"/>
        </w:rPr>
        <w:t>Let us know if</w:t>
      </w:r>
      <w:r w:rsidR="00F74AF2" w:rsidRPr="00EA4BE0">
        <w:rPr>
          <w:sz w:val="22"/>
          <w:szCs w:val="22"/>
        </w:rPr>
        <w:t xml:space="preserve"> you’d like to be considered for inclusion on a department list of “</w:t>
      </w:r>
      <w:r w:rsidR="00405D15" w:rsidRPr="00EA4BE0">
        <w:rPr>
          <w:sz w:val="22"/>
          <w:szCs w:val="22"/>
        </w:rPr>
        <w:t>available tutors</w:t>
      </w:r>
      <w:r w:rsidR="00F74AF2" w:rsidRPr="00EA4BE0">
        <w:rPr>
          <w:sz w:val="22"/>
          <w:szCs w:val="22"/>
        </w:rPr>
        <w:t xml:space="preserve">.”  </w:t>
      </w:r>
      <w:r w:rsidRPr="00EA4BE0">
        <w:rPr>
          <w:sz w:val="22"/>
          <w:szCs w:val="22"/>
        </w:rPr>
        <w:t xml:space="preserve">We get requests for tutoring </w:t>
      </w:r>
      <w:r w:rsidR="00206FC0" w:rsidRPr="00EA4BE0">
        <w:rPr>
          <w:sz w:val="22"/>
          <w:szCs w:val="22"/>
        </w:rPr>
        <w:t xml:space="preserve">at the </w:t>
      </w:r>
      <w:r w:rsidRPr="00EA4BE0">
        <w:rPr>
          <w:sz w:val="22"/>
          <w:szCs w:val="22"/>
        </w:rPr>
        <w:t>calc</w:t>
      </w:r>
      <w:r w:rsidR="002C0CA4" w:rsidRPr="00EA4BE0">
        <w:rPr>
          <w:sz w:val="22"/>
          <w:szCs w:val="22"/>
        </w:rPr>
        <w:t>ulus level, but also for</w:t>
      </w:r>
      <w:r w:rsidRPr="00EA4BE0">
        <w:rPr>
          <w:sz w:val="22"/>
          <w:szCs w:val="22"/>
        </w:rPr>
        <w:t xml:space="preserve"> </w:t>
      </w:r>
      <w:r w:rsidR="002C0CA4" w:rsidRPr="00EA4BE0">
        <w:rPr>
          <w:sz w:val="22"/>
          <w:szCs w:val="22"/>
        </w:rPr>
        <w:t xml:space="preserve">other courses (for example, </w:t>
      </w:r>
      <w:r w:rsidR="00EA4BE0">
        <w:rPr>
          <w:sz w:val="22"/>
          <w:szCs w:val="22"/>
        </w:rPr>
        <w:t xml:space="preserve">309, </w:t>
      </w:r>
      <w:r w:rsidR="002C0CA4" w:rsidRPr="00EA4BE0">
        <w:rPr>
          <w:sz w:val="22"/>
          <w:szCs w:val="22"/>
        </w:rPr>
        <w:t>493-494</w:t>
      </w:r>
      <w:r w:rsidR="00EA4BE0">
        <w:rPr>
          <w:sz w:val="22"/>
          <w:szCs w:val="22"/>
        </w:rPr>
        <w:t xml:space="preserve">, 429-430, 4111-4121, … </w:t>
      </w:r>
      <w:r w:rsidR="002C0CA4" w:rsidRPr="00EA4BE0">
        <w:rPr>
          <w:sz w:val="22"/>
          <w:szCs w:val="22"/>
        </w:rPr>
        <w:t>)—and sometimes we don’t have names available for more advanced courses.</w:t>
      </w:r>
      <w:r w:rsidRPr="00EA4BE0">
        <w:rPr>
          <w:sz w:val="22"/>
          <w:szCs w:val="22"/>
        </w:rPr>
        <w:t xml:space="preserve"> </w:t>
      </w:r>
      <w:r w:rsidR="00EA4BE0">
        <w:rPr>
          <w:sz w:val="22"/>
          <w:szCs w:val="22"/>
        </w:rPr>
        <w:t>If you didn’t do so over the summer, then c</w:t>
      </w:r>
      <w:r w:rsidRPr="00EA4BE0">
        <w:rPr>
          <w:sz w:val="22"/>
          <w:szCs w:val="22"/>
        </w:rPr>
        <w:t xml:space="preserve">ontact </w:t>
      </w:r>
      <w:hyperlink r:id="rId24" w:history="1">
        <w:r w:rsidRPr="00EA4BE0">
          <w:rPr>
            <w:rStyle w:val="Hyperlink"/>
            <w:sz w:val="22"/>
            <w:szCs w:val="22"/>
          </w:rPr>
          <w:t>Professor F</w:t>
        </w:r>
        <w:r w:rsidR="002C0CA4" w:rsidRPr="00EA4BE0">
          <w:rPr>
            <w:rStyle w:val="Hyperlink"/>
            <w:sz w:val="22"/>
            <w:szCs w:val="22"/>
          </w:rPr>
          <w:t>reiwald</w:t>
        </w:r>
      </w:hyperlink>
      <w:r w:rsidR="002C0CA4" w:rsidRPr="00EA4BE0">
        <w:rPr>
          <w:sz w:val="22"/>
          <w:szCs w:val="22"/>
        </w:rPr>
        <w:t xml:space="preserve"> if you’re interested.  </w:t>
      </w:r>
      <w:r w:rsidRPr="00EA4BE0">
        <w:rPr>
          <w:sz w:val="22"/>
          <w:szCs w:val="22"/>
        </w:rPr>
        <w:t xml:space="preserve">Include the course(s) for which you think you can tutor, and your contact information: email, phone or both.  </w:t>
      </w:r>
      <w:r w:rsidRPr="00EA4BE0">
        <w:rPr>
          <w:sz w:val="22"/>
          <w:szCs w:val="22"/>
        </w:rPr>
        <w:br/>
      </w:r>
      <w:r w:rsidRPr="00EA4BE0">
        <w:rPr>
          <w:sz w:val="22"/>
          <w:szCs w:val="22"/>
        </w:rPr>
        <w:br/>
        <w:t>When students ask</w:t>
      </w:r>
      <w:r w:rsidR="00F74AF2" w:rsidRPr="00EA4BE0">
        <w:rPr>
          <w:sz w:val="22"/>
          <w:szCs w:val="22"/>
        </w:rPr>
        <w:t xml:space="preserve"> about tutors, we refer them to this list and </w:t>
      </w:r>
      <w:r w:rsidRPr="00EA4BE0">
        <w:rPr>
          <w:sz w:val="22"/>
          <w:szCs w:val="22"/>
        </w:rPr>
        <w:t>the student decides who to contact.  If someone contacts you during the semester, then it’ll be up to you to negotiate rates, times, etc. (</w:t>
      </w:r>
      <w:r w:rsidRPr="00EA4BE0">
        <w:rPr>
          <w:i/>
          <w:sz w:val="22"/>
          <w:szCs w:val="22"/>
        </w:rPr>
        <w:t xml:space="preserve">If the student seems like someone you might want to work with, then a short free session, maybe half an hour, would be appropriate for both of you to see if you’re a </w:t>
      </w:r>
      <w:r w:rsidR="00EA4BE0">
        <w:rPr>
          <w:i/>
          <w:sz w:val="22"/>
          <w:szCs w:val="22"/>
        </w:rPr>
        <w:t xml:space="preserve">good </w:t>
      </w:r>
      <w:r w:rsidRPr="00EA4BE0">
        <w:rPr>
          <w:i/>
          <w:sz w:val="22"/>
          <w:szCs w:val="22"/>
        </w:rPr>
        <w:t>“fit” together.</w:t>
      </w:r>
      <w:r w:rsidRPr="00EA4BE0">
        <w:rPr>
          <w:sz w:val="22"/>
          <w:szCs w:val="22"/>
        </w:rPr>
        <w:t xml:space="preserve">) </w:t>
      </w:r>
      <w:r w:rsidRPr="00EA4BE0">
        <w:rPr>
          <w:sz w:val="22"/>
          <w:szCs w:val="22"/>
        </w:rPr>
        <w:br/>
      </w:r>
    </w:p>
    <w:p w:rsidR="00424B69" w:rsidRPr="00EA4BE0" w:rsidRDefault="00E62F7B" w:rsidP="00EA4BE0">
      <w:pPr>
        <w:pStyle w:val="ListParagraph"/>
        <w:numPr>
          <w:ilvl w:val="0"/>
          <w:numId w:val="37"/>
        </w:numPr>
        <w:tabs>
          <w:tab w:val="left" w:pos="720"/>
          <w:tab w:val="left" w:pos="1440"/>
          <w:tab w:val="left" w:pos="2160"/>
          <w:tab w:val="left" w:pos="2880"/>
          <w:tab w:val="left" w:pos="3600"/>
          <w:tab w:val="left" w:pos="3870"/>
          <w:tab w:val="left" w:pos="4320"/>
          <w:tab w:val="left" w:pos="5040"/>
          <w:tab w:val="left" w:pos="5760"/>
        </w:tabs>
        <w:rPr>
          <w:sz w:val="22"/>
          <w:szCs w:val="22"/>
        </w:rPr>
      </w:pPr>
      <w:r w:rsidRPr="00EA4BE0">
        <w:rPr>
          <w:sz w:val="22"/>
          <w:szCs w:val="22"/>
        </w:rPr>
        <w:t xml:space="preserve">Some of you might be interested in leading </w:t>
      </w:r>
      <w:r w:rsidR="00BE3418" w:rsidRPr="00EA4BE0">
        <w:rPr>
          <w:sz w:val="22"/>
          <w:szCs w:val="22"/>
        </w:rPr>
        <w:t>one of the</w:t>
      </w:r>
      <w:r w:rsidRPr="00EA4BE0">
        <w:rPr>
          <w:sz w:val="22"/>
          <w:szCs w:val="22"/>
        </w:rPr>
        <w:t xml:space="preserve"> </w:t>
      </w:r>
      <w:r w:rsidRPr="00EA4BE0">
        <w:rPr>
          <w:sz w:val="22"/>
          <w:szCs w:val="22"/>
          <w:u w:val="single"/>
        </w:rPr>
        <w:t>calculus PLTL grou</w:t>
      </w:r>
      <w:r w:rsidR="00BE3418" w:rsidRPr="00EA4BE0">
        <w:rPr>
          <w:sz w:val="22"/>
          <w:szCs w:val="22"/>
          <w:u w:val="single"/>
        </w:rPr>
        <w:t>ps</w:t>
      </w:r>
      <w:r w:rsidRPr="00EA4BE0">
        <w:rPr>
          <w:sz w:val="22"/>
          <w:szCs w:val="22"/>
          <w:u w:val="single"/>
        </w:rPr>
        <w:t>.</w:t>
      </w:r>
      <w:r w:rsidRPr="00EA4BE0">
        <w:rPr>
          <w:sz w:val="22"/>
          <w:szCs w:val="22"/>
        </w:rPr>
        <w:t xml:space="preserve">  Interviews and hiring </w:t>
      </w:r>
      <w:r w:rsidR="00EA4BE0">
        <w:rPr>
          <w:sz w:val="22"/>
          <w:szCs w:val="22"/>
        </w:rPr>
        <w:t xml:space="preserve">for those positions are </w:t>
      </w:r>
      <w:r w:rsidRPr="00EA4BE0">
        <w:rPr>
          <w:sz w:val="22"/>
          <w:szCs w:val="22"/>
        </w:rPr>
        <w:t xml:space="preserve">handled </w:t>
      </w:r>
      <w:r w:rsidR="00BE3418" w:rsidRPr="00EA4BE0">
        <w:rPr>
          <w:sz w:val="22"/>
          <w:szCs w:val="22"/>
        </w:rPr>
        <w:t xml:space="preserve">each spring for the following academic year. </w:t>
      </w:r>
      <w:r w:rsidRPr="00EA4BE0">
        <w:rPr>
          <w:sz w:val="22"/>
          <w:szCs w:val="22"/>
        </w:rPr>
        <w:t xml:space="preserve"> Contact </w:t>
      </w:r>
      <w:hyperlink r:id="rId25" w:history="1">
        <w:r w:rsidR="00424B69" w:rsidRPr="00EA4BE0">
          <w:rPr>
            <w:rStyle w:val="Hyperlink"/>
            <w:sz w:val="22"/>
            <w:szCs w:val="22"/>
          </w:rPr>
          <w:t>Lisa Kuehne</w:t>
        </w:r>
      </w:hyperlink>
      <w:r w:rsidR="00424B69" w:rsidRPr="00EA4BE0">
        <w:rPr>
          <w:sz w:val="22"/>
          <w:szCs w:val="22"/>
        </w:rPr>
        <w:t xml:space="preserve"> </w:t>
      </w:r>
      <w:r w:rsidRPr="00EA4BE0">
        <w:rPr>
          <w:sz w:val="22"/>
          <w:szCs w:val="22"/>
        </w:rPr>
        <w:t>(</w:t>
      </w:r>
      <w:hyperlink r:id="rId26" w:history="1">
        <w:r w:rsidRPr="00EA4BE0">
          <w:rPr>
            <w:rStyle w:val="Hyperlink"/>
            <w:sz w:val="22"/>
            <w:szCs w:val="22"/>
          </w:rPr>
          <w:t>lisak@math.wustl.edu</w:t>
        </w:r>
      </w:hyperlink>
      <w:r w:rsidRPr="00EA4BE0">
        <w:rPr>
          <w:sz w:val="22"/>
          <w:szCs w:val="22"/>
        </w:rPr>
        <w:t xml:space="preserve">) about the timetable and details if you’re interested in PLTL </w:t>
      </w:r>
      <w:r w:rsidR="00EA4BE0">
        <w:rPr>
          <w:sz w:val="22"/>
          <w:szCs w:val="22"/>
        </w:rPr>
        <w:t>for the 2015</w:t>
      </w:r>
      <w:r w:rsidR="00BE3418" w:rsidRPr="00EA4BE0">
        <w:rPr>
          <w:sz w:val="22"/>
          <w:szCs w:val="22"/>
        </w:rPr>
        <w:t>-1</w:t>
      </w:r>
      <w:r w:rsidR="00EA4BE0">
        <w:rPr>
          <w:sz w:val="22"/>
          <w:szCs w:val="22"/>
        </w:rPr>
        <w:t>6</w:t>
      </w:r>
      <w:r w:rsidRPr="00EA4BE0">
        <w:rPr>
          <w:sz w:val="22"/>
          <w:szCs w:val="22"/>
        </w:rPr>
        <w:t xml:space="preserve"> academic year.  Lisa’s office is </w:t>
      </w:r>
      <w:r w:rsidR="00424B69" w:rsidRPr="00EA4BE0">
        <w:rPr>
          <w:sz w:val="22"/>
          <w:szCs w:val="22"/>
        </w:rPr>
        <w:t xml:space="preserve">in </w:t>
      </w:r>
      <w:r w:rsidR="00BF4A8B" w:rsidRPr="00EA4BE0">
        <w:rPr>
          <w:sz w:val="22"/>
          <w:szCs w:val="22"/>
        </w:rPr>
        <w:t>Cupples I, room 109</w:t>
      </w:r>
      <w:r w:rsidRPr="00EA4BE0">
        <w:rPr>
          <w:sz w:val="22"/>
          <w:szCs w:val="22"/>
        </w:rPr>
        <w:t xml:space="preserve"> (935-4226) </w:t>
      </w:r>
    </w:p>
    <w:p w:rsidR="00A674F0" w:rsidRDefault="00A674F0" w:rsidP="004A0894">
      <w:pPr>
        <w:spacing w:after="200" w:line="276" w:lineRule="auto"/>
        <w:rPr>
          <w:b/>
          <w:sz w:val="22"/>
          <w:szCs w:val="22"/>
        </w:rPr>
      </w:pPr>
    </w:p>
    <w:p w:rsidR="004A0894" w:rsidRPr="00F20CDD" w:rsidRDefault="0079116B" w:rsidP="004A0894">
      <w:pPr>
        <w:spacing w:after="200" w:line="276" w:lineRule="auto"/>
        <w:rPr>
          <w:rStyle w:val="Hyperlink"/>
          <w:b/>
          <w:sz w:val="22"/>
          <w:szCs w:val="22"/>
        </w:rPr>
      </w:pPr>
      <w:r w:rsidRPr="00D60C8E">
        <w:rPr>
          <w:b/>
          <w:sz w:val="22"/>
          <w:szCs w:val="22"/>
        </w:rPr>
        <w:fldChar w:fldCharType="begin"/>
      </w:r>
      <w:r w:rsidRPr="00F20CDD">
        <w:rPr>
          <w:b/>
          <w:sz w:val="22"/>
          <w:szCs w:val="22"/>
        </w:rPr>
        <w:instrText xml:space="preserve"> HYPERLINK "https://wumath.wustl.edu/undergraduate/information-math-majors/distinction-and-latin-honors/requirements-and-suggestions" </w:instrText>
      </w:r>
      <w:r w:rsidRPr="00D60C8E">
        <w:rPr>
          <w:b/>
          <w:sz w:val="22"/>
          <w:szCs w:val="22"/>
        </w:rPr>
        <w:fldChar w:fldCharType="separate"/>
      </w:r>
    </w:p>
    <w:p w:rsidR="00BE3418" w:rsidRPr="00D60C8E" w:rsidRDefault="002C031A" w:rsidP="00D60C8E">
      <w:pPr>
        <w:spacing w:after="200" w:line="276" w:lineRule="auto"/>
        <w:jc w:val="center"/>
        <w:rPr>
          <w:b/>
          <w:sz w:val="22"/>
          <w:szCs w:val="22"/>
        </w:rPr>
      </w:pPr>
      <w:r w:rsidRPr="00D60C8E">
        <w:rPr>
          <w:rStyle w:val="Hyperlink"/>
          <w:b/>
          <w:sz w:val="22"/>
          <w:szCs w:val="22"/>
        </w:rPr>
        <w:lastRenderedPageBreak/>
        <w:t>Distinction in Mathematic</w:t>
      </w:r>
      <w:r w:rsidR="00F20CDD" w:rsidRPr="00D60C8E">
        <w:rPr>
          <w:rStyle w:val="Hyperlink"/>
          <w:b/>
          <w:sz w:val="22"/>
          <w:szCs w:val="22"/>
        </w:rPr>
        <w:t>s &amp; Latin Honors</w:t>
      </w:r>
      <w:r w:rsidR="0079116B" w:rsidRPr="00D60C8E">
        <w:rPr>
          <w:b/>
          <w:sz w:val="22"/>
          <w:szCs w:val="22"/>
        </w:rPr>
        <w:fldChar w:fldCharType="end"/>
      </w:r>
    </w:p>
    <w:p w:rsidR="009C41E5" w:rsidRPr="00F20CDD" w:rsidRDefault="0079116B" w:rsidP="009C41E5">
      <w:pPr>
        <w:tabs>
          <w:tab w:val="left" w:pos="720"/>
          <w:tab w:val="left" w:pos="1440"/>
          <w:tab w:val="left" w:pos="2160"/>
          <w:tab w:val="left" w:pos="2880"/>
          <w:tab w:val="left" w:pos="3600"/>
          <w:tab w:val="left" w:pos="3870"/>
          <w:tab w:val="left" w:pos="4320"/>
          <w:tab w:val="left" w:pos="5040"/>
          <w:tab w:val="left" w:pos="5760"/>
        </w:tabs>
        <w:rPr>
          <w:sz w:val="22"/>
          <w:szCs w:val="22"/>
        </w:rPr>
      </w:pPr>
      <w:r w:rsidRPr="00F20CDD">
        <w:rPr>
          <w:sz w:val="22"/>
          <w:szCs w:val="22"/>
        </w:rPr>
        <w:t>All graduating majors (including second majors) are eligible for the awards of Distinction, High Distinction, or Highest Distinction in Mathematics.</w:t>
      </w:r>
      <w:r w:rsidR="009C41E5" w:rsidRPr="00F20CDD">
        <w:rPr>
          <w:sz w:val="22"/>
          <w:szCs w:val="22"/>
        </w:rPr>
        <w:t xml:space="preserve">  </w:t>
      </w:r>
      <w:r w:rsidR="007753B9">
        <w:rPr>
          <w:sz w:val="22"/>
          <w:szCs w:val="22"/>
        </w:rPr>
        <w:t>Specifics</w:t>
      </w:r>
      <w:r w:rsidR="009C41E5" w:rsidRPr="00F20CDD">
        <w:rPr>
          <w:sz w:val="22"/>
          <w:szCs w:val="22"/>
        </w:rPr>
        <w:t xml:space="preserve"> are on the </w:t>
      </w:r>
      <w:hyperlink r:id="rId27" w:history="1">
        <w:r w:rsidR="009C41E5" w:rsidRPr="00F20CDD">
          <w:rPr>
            <w:rStyle w:val="Hyperlink"/>
            <w:sz w:val="22"/>
            <w:szCs w:val="22"/>
          </w:rPr>
          <w:t>Distinction in Mathematics Awar</w:t>
        </w:r>
        <w:r w:rsidR="009C4A70">
          <w:rPr>
            <w:rStyle w:val="Hyperlink"/>
            <w:sz w:val="22"/>
            <w:szCs w:val="22"/>
          </w:rPr>
          <w:t>ds</w:t>
        </w:r>
        <w:r w:rsidR="002D0909">
          <w:rPr>
            <w:sz w:val="22"/>
            <w:szCs w:val="22"/>
          </w:rPr>
          <w:t xml:space="preserve"> w</w:t>
        </w:r>
        <w:r w:rsidR="009C41E5" w:rsidRPr="00F20CDD">
          <w:rPr>
            <w:sz w:val="22"/>
            <w:szCs w:val="22"/>
          </w:rPr>
          <w:t xml:space="preserve">ebpage. </w:t>
        </w:r>
      </w:hyperlink>
      <w:r w:rsidR="009C41E5" w:rsidRPr="00F20CDD">
        <w:rPr>
          <w:sz w:val="22"/>
          <w:szCs w:val="22"/>
        </w:rPr>
        <w:t xml:space="preserve"> </w:t>
      </w:r>
      <w:r w:rsidR="007753B9" w:rsidRPr="00F20CDD">
        <w:rPr>
          <w:sz w:val="22"/>
          <w:szCs w:val="22"/>
        </w:rPr>
        <w:t xml:space="preserve">The Distinction Award depends only the </w:t>
      </w:r>
      <w:r w:rsidR="007753B9" w:rsidRPr="00F20CDD">
        <w:rPr>
          <w:sz w:val="22"/>
          <w:szCs w:val="22"/>
          <w:u w:val="single"/>
        </w:rPr>
        <w:t>upper level math GPA</w:t>
      </w:r>
      <w:r w:rsidR="007753B9" w:rsidRPr="00F20CDD">
        <w:rPr>
          <w:sz w:val="22"/>
          <w:szCs w:val="22"/>
        </w:rPr>
        <w:t xml:space="preserve"> and </w:t>
      </w:r>
      <w:r w:rsidR="002D0909" w:rsidRPr="002D0909">
        <w:rPr>
          <w:sz w:val="22"/>
          <w:szCs w:val="22"/>
          <w:u w:val="single"/>
        </w:rPr>
        <w:t xml:space="preserve">math </w:t>
      </w:r>
      <w:r w:rsidR="007753B9" w:rsidRPr="002D0909">
        <w:rPr>
          <w:sz w:val="22"/>
          <w:szCs w:val="22"/>
          <w:u w:val="single"/>
        </w:rPr>
        <w:t>courses taken</w:t>
      </w:r>
      <w:r w:rsidR="007753B9" w:rsidRPr="00F20CDD">
        <w:rPr>
          <w:sz w:val="22"/>
          <w:szCs w:val="22"/>
        </w:rPr>
        <w:t>.</w:t>
      </w:r>
      <w:r w:rsidR="007753B9">
        <w:rPr>
          <w:sz w:val="22"/>
          <w:szCs w:val="22"/>
        </w:rPr>
        <w:t xml:space="preserve">  </w:t>
      </w:r>
      <w:r w:rsidR="007753B9" w:rsidRPr="00F20CDD">
        <w:rPr>
          <w:sz w:val="22"/>
          <w:szCs w:val="22"/>
        </w:rPr>
        <w:t>In practice</w:t>
      </w:r>
      <w:r w:rsidR="002D0909">
        <w:rPr>
          <w:sz w:val="22"/>
          <w:szCs w:val="22"/>
        </w:rPr>
        <w:t xml:space="preserve"> most majors, especially s</w:t>
      </w:r>
      <w:r w:rsidR="007753B9" w:rsidRPr="00F20CDD">
        <w:rPr>
          <w:sz w:val="22"/>
          <w:szCs w:val="22"/>
        </w:rPr>
        <w:t>econd majors</w:t>
      </w:r>
      <w:r w:rsidR="002D0909">
        <w:rPr>
          <w:sz w:val="22"/>
          <w:szCs w:val="22"/>
        </w:rPr>
        <w:t>,</w:t>
      </w:r>
      <w:r w:rsidR="007753B9" w:rsidRPr="00F20CDD">
        <w:rPr>
          <w:sz w:val="22"/>
          <w:szCs w:val="22"/>
        </w:rPr>
        <w:t xml:space="preserve"> will </w:t>
      </w:r>
      <w:r w:rsidR="007753B9">
        <w:rPr>
          <w:sz w:val="22"/>
          <w:szCs w:val="22"/>
        </w:rPr>
        <w:t xml:space="preserve">probably only </w:t>
      </w:r>
      <w:r w:rsidR="002D0909">
        <w:rPr>
          <w:sz w:val="22"/>
          <w:szCs w:val="22"/>
        </w:rPr>
        <w:t>consider</w:t>
      </w:r>
      <w:r w:rsidR="007753B9" w:rsidRPr="00F20CDD">
        <w:rPr>
          <w:sz w:val="22"/>
          <w:szCs w:val="22"/>
        </w:rPr>
        <w:t xml:space="preserve"> the Distinction Award, since</w:t>
      </w:r>
      <w:r w:rsidR="002D0909">
        <w:rPr>
          <w:sz w:val="22"/>
          <w:szCs w:val="22"/>
        </w:rPr>
        <w:t xml:space="preserve"> a written senior thesis is among the requirements for the other two awards. </w:t>
      </w:r>
      <w:r w:rsidR="007753B9">
        <w:rPr>
          <w:sz w:val="22"/>
          <w:szCs w:val="22"/>
        </w:rPr>
        <w:t xml:space="preserve">  </w:t>
      </w:r>
    </w:p>
    <w:p w:rsidR="009C41E5" w:rsidRPr="00F20CDD" w:rsidRDefault="009C41E5" w:rsidP="009C41E5">
      <w:pPr>
        <w:tabs>
          <w:tab w:val="left" w:pos="720"/>
          <w:tab w:val="left" w:pos="1440"/>
          <w:tab w:val="left" w:pos="2160"/>
          <w:tab w:val="left" w:pos="2880"/>
          <w:tab w:val="left" w:pos="3600"/>
          <w:tab w:val="left" w:pos="3870"/>
          <w:tab w:val="left" w:pos="4320"/>
          <w:tab w:val="left" w:pos="5040"/>
          <w:tab w:val="left" w:pos="5760"/>
        </w:tabs>
        <w:rPr>
          <w:sz w:val="22"/>
          <w:szCs w:val="22"/>
        </w:rPr>
      </w:pPr>
    </w:p>
    <w:p w:rsidR="009C41E5" w:rsidRPr="00F20CDD" w:rsidRDefault="009C41E5" w:rsidP="009C41E5">
      <w:pPr>
        <w:tabs>
          <w:tab w:val="left" w:pos="720"/>
          <w:tab w:val="left" w:pos="1440"/>
          <w:tab w:val="left" w:pos="2160"/>
          <w:tab w:val="left" w:pos="2880"/>
          <w:tab w:val="left" w:pos="3600"/>
          <w:tab w:val="left" w:pos="3870"/>
          <w:tab w:val="left" w:pos="4320"/>
          <w:tab w:val="left" w:pos="5040"/>
          <w:tab w:val="left" w:pos="5760"/>
        </w:tabs>
        <w:rPr>
          <w:sz w:val="22"/>
          <w:szCs w:val="22"/>
        </w:rPr>
      </w:pPr>
      <w:r w:rsidRPr="00F20CDD">
        <w:rPr>
          <w:sz w:val="22"/>
          <w:szCs w:val="22"/>
        </w:rPr>
        <w:t xml:space="preserve">Latin Honors are </w:t>
      </w:r>
      <w:r w:rsidR="00D7660D">
        <w:rPr>
          <w:sz w:val="22"/>
          <w:szCs w:val="22"/>
        </w:rPr>
        <w:t>an award</w:t>
      </w:r>
      <w:r w:rsidRPr="00F20CDD">
        <w:rPr>
          <w:sz w:val="22"/>
          <w:szCs w:val="22"/>
        </w:rPr>
        <w:t xml:space="preserve"> attached to the </w:t>
      </w:r>
      <w:r w:rsidR="00443E5E" w:rsidRPr="00F20CDD">
        <w:rPr>
          <w:sz w:val="22"/>
          <w:szCs w:val="22"/>
        </w:rPr>
        <w:t>degree, not the major. T</w:t>
      </w:r>
      <w:r w:rsidRPr="00F20CDD">
        <w:rPr>
          <w:sz w:val="22"/>
          <w:szCs w:val="22"/>
        </w:rPr>
        <w:t xml:space="preserve">herefore </w:t>
      </w:r>
      <w:r w:rsidR="00443E5E" w:rsidRPr="00F20CDD">
        <w:rPr>
          <w:sz w:val="22"/>
          <w:szCs w:val="22"/>
        </w:rPr>
        <w:t xml:space="preserve">they are </w:t>
      </w:r>
      <w:r w:rsidR="0001414A" w:rsidRPr="00F20CDD">
        <w:rPr>
          <w:sz w:val="22"/>
          <w:szCs w:val="22"/>
        </w:rPr>
        <w:t>awarded</w:t>
      </w:r>
      <w:r w:rsidRPr="00F20CDD">
        <w:rPr>
          <w:sz w:val="22"/>
          <w:szCs w:val="22"/>
        </w:rPr>
        <w:t xml:space="preserve"> by the school </w:t>
      </w:r>
      <w:r w:rsidR="00AD7FED">
        <w:rPr>
          <w:sz w:val="22"/>
          <w:szCs w:val="22"/>
        </w:rPr>
        <w:t xml:space="preserve">that grants </w:t>
      </w:r>
      <w:r w:rsidRPr="00F20CDD">
        <w:rPr>
          <w:sz w:val="22"/>
          <w:szCs w:val="22"/>
        </w:rPr>
        <w:t>the student’s degree</w:t>
      </w:r>
      <w:r w:rsidR="00443E5E" w:rsidRPr="00F20CDD">
        <w:rPr>
          <w:sz w:val="22"/>
          <w:szCs w:val="22"/>
        </w:rPr>
        <w:t xml:space="preserve"> </w:t>
      </w:r>
      <w:r w:rsidR="00D7660D" w:rsidRPr="00F20CDD">
        <w:rPr>
          <w:sz w:val="22"/>
          <w:szCs w:val="22"/>
        </w:rPr>
        <w:t>(Arts &amp; Sciences, Engineering, Business, …)</w:t>
      </w:r>
      <w:r w:rsidR="00F6690F">
        <w:rPr>
          <w:sz w:val="22"/>
          <w:szCs w:val="22"/>
        </w:rPr>
        <w:t xml:space="preserve">, </w:t>
      </w:r>
      <w:r w:rsidR="00443E5E" w:rsidRPr="00F20CDD">
        <w:rPr>
          <w:sz w:val="22"/>
          <w:szCs w:val="22"/>
        </w:rPr>
        <w:t>and e</w:t>
      </w:r>
      <w:r w:rsidRPr="00F20CDD">
        <w:rPr>
          <w:sz w:val="22"/>
          <w:szCs w:val="22"/>
        </w:rPr>
        <w:t xml:space="preserve">ach school sets its own criteria.  </w:t>
      </w:r>
      <w:r w:rsidR="00443E5E" w:rsidRPr="00F20CDD">
        <w:rPr>
          <w:sz w:val="22"/>
          <w:szCs w:val="22"/>
        </w:rPr>
        <w:t xml:space="preserve">As part of Arts &amp; Sciences, </w:t>
      </w:r>
      <w:r w:rsidR="0001414A" w:rsidRPr="00F20CDD">
        <w:rPr>
          <w:sz w:val="22"/>
          <w:szCs w:val="22"/>
        </w:rPr>
        <w:t xml:space="preserve">the </w:t>
      </w:r>
      <w:r w:rsidR="00443E5E" w:rsidRPr="00F20CDD">
        <w:rPr>
          <w:sz w:val="22"/>
          <w:szCs w:val="22"/>
        </w:rPr>
        <w:t>Math</w:t>
      </w:r>
      <w:r w:rsidR="0001414A" w:rsidRPr="00F20CDD">
        <w:rPr>
          <w:sz w:val="22"/>
          <w:szCs w:val="22"/>
        </w:rPr>
        <w:t xml:space="preserve"> </w:t>
      </w:r>
      <w:r w:rsidR="00443E5E" w:rsidRPr="00F20CDD">
        <w:rPr>
          <w:sz w:val="22"/>
          <w:szCs w:val="22"/>
        </w:rPr>
        <w:t xml:space="preserve">Department </w:t>
      </w:r>
      <w:r w:rsidR="0001414A" w:rsidRPr="00F20CDD">
        <w:rPr>
          <w:sz w:val="22"/>
          <w:szCs w:val="22"/>
        </w:rPr>
        <w:t xml:space="preserve">is not </w:t>
      </w:r>
      <w:r w:rsidR="00443E5E" w:rsidRPr="00F20CDD">
        <w:rPr>
          <w:sz w:val="22"/>
          <w:szCs w:val="22"/>
        </w:rPr>
        <w:t xml:space="preserve">involved with </w:t>
      </w:r>
      <w:r w:rsidR="0001414A" w:rsidRPr="00F20CDD">
        <w:rPr>
          <w:sz w:val="22"/>
          <w:szCs w:val="22"/>
        </w:rPr>
        <w:t>awa</w:t>
      </w:r>
      <w:r w:rsidR="00443E5E" w:rsidRPr="00F20CDD">
        <w:rPr>
          <w:sz w:val="22"/>
          <w:szCs w:val="22"/>
        </w:rPr>
        <w:t>rding Latin Honors to students graduating from other undergraduate schools, even if there is a second major in mathematics.</w:t>
      </w:r>
    </w:p>
    <w:p w:rsidR="0001414A" w:rsidRPr="00F20CDD" w:rsidRDefault="0001414A" w:rsidP="009C41E5">
      <w:pPr>
        <w:tabs>
          <w:tab w:val="left" w:pos="720"/>
          <w:tab w:val="left" w:pos="1440"/>
          <w:tab w:val="left" w:pos="2160"/>
          <w:tab w:val="left" w:pos="2880"/>
          <w:tab w:val="left" w:pos="3600"/>
          <w:tab w:val="left" w:pos="3870"/>
          <w:tab w:val="left" w:pos="4320"/>
          <w:tab w:val="left" w:pos="5040"/>
          <w:tab w:val="left" w:pos="5760"/>
        </w:tabs>
        <w:rPr>
          <w:sz w:val="22"/>
          <w:szCs w:val="22"/>
        </w:rPr>
      </w:pPr>
    </w:p>
    <w:p w:rsidR="00443E5E" w:rsidRPr="00F20CDD" w:rsidRDefault="00A03F3F" w:rsidP="009C41E5">
      <w:pPr>
        <w:tabs>
          <w:tab w:val="left" w:pos="720"/>
          <w:tab w:val="left" w:pos="1440"/>
          <w:tab w:val="left" w:pos="2160"/>
          <w:tab w:val="left" w:pos="2880"/>
          <w:tab w:val="left" w:pos="3600"/>
          <w:tab w:val="left" w:pos="3870"/>
          <w:tab w:val="left" w:pos="4320"/>
          <w:tab w:val="left" w:pos="5040"/>
          <w:tab w:val="left" w:pos="5760"/>
        </w:tabs>
        <w:rPr>
          <w:sz w:val="22"/>
          <w:szCs w:val="22"/>
        </w:rPr>
      </w:pPr>
      <w:r>
        <w:rPr>
          <w:sz w:val="22"/>
          <w:szCs w:val="22"/>
        </w:rPr>
        <w:t>For</w:t>
      </w:r>
      <w:r w:rsidR="00AD7FED">
        <w:rPr>
          <w:sz w:val="22"/>
          <w:szCs w:val="22"/>
        </w:rPr>
        <w:t xml:space="preserve"> majors in </w:t>
      </w:r>
      <w:r w:rsidR="009C41E5" w:rsidRPr="00F20CDD">
        <w:rPr>
          <w:sz w:val="22"/>
          <w:szCs w:val="22"/>
        </w:rPr>
        <w:t>Arts &amp; Sciences</w:t>
      </w:r>
      <w:r w:rsidR="00AD7FED">
        <w:rPr>
          <w:sz w:val="22"/>
          <w:szCs w:val="22"/>
        </w:rPr>
        <w:t xml:space="preserve">, </w:t>
      </w:r>
      <w:r w:rsidR="009C41E5" w:rsidRPr="00F20CDD">
        <w:rPr>
          <w:sz w:val="22"/>
          <w:szCs w:val="22"/>
        </w:rPr>
        <w:t xml:space="preserve">the </w:t>
      </w:r>
      <w:r w:rsidR="00DE5557">
        <w:rPr>
          <w:sz w:val="22"/>
          <w:szCs w:val="22"/>
        </w:rPr>
        <w:t xml:space="preserve">College’s </w:t>
      </w:r>
      <w:r w:rsidR="0001414A" w:rsidRPr="00F20CDD">
        <w:rPr>
          <w:sz w:val="22"/>
          <w:szCs w:val="22"/>
        </w:rPr>
        <w:t xml:space="preserve">decision to award a degree with Latin Honors </w:t>
      </w:r>
      <w:r w:rsidR="009C41E5" w:rsidRPr="00F20CDD">
        <w:rPr>
          <w:sz w:val="22"/>
          <w:szCs w:val="22"/>
        </w:rPr>
        <w:t xml:space="preserve">depends on </w:t>
      </w:r>
      <w:r w:rsidR="0001414A" w:rsidRPr="00F20CDD">
        <w:rPr>
          <w:sz w:val="22"/>
          <w:szCs w:val="22"/>
        </w:rPr>
        <w:t xml:space="preserve">the </w:t>
      </w:r>
      <w:r w:rsidR="0001414A" w:rsidRPr="00F20CDD">
        <w:rPr>
          <w:sz w:val="22"/>
          <w:szCs w:val="22"/>
          <w:u w:val="single"/>
        </w:rPr>
        <w:t>overall</w:t>
      </w:r>
      <w:r w:rsidR="0001414A" w:rsidRPr="00F20CDD">
        <w:rPr>
          <w:sz w:val="22"/>
          <w:szCs w:val="22"/>
        </w:rPr>
        <w:t xml:space="preserve"> GPA</w:t>
      </w:r>
      <w:r w:rsidR="00443E5E" w:rsidRPr="00F20CDD">
        <w:rPr>
          <w:sz w:val="22"/>
          <w:szCs w:val="22"/>
        </w:rPr>
        <w:t xml:space="preserve"> </w:t>
      </w:r>
      <w:r w:rsidR="009C41E5" w:rsidRPr="00F20CDD">
        <w:rPr>
          <w:sz w:val="22"/>
          <w:szCs w:val="22"/>
        </w:rPr>
        <w:t>a</w:t>
      </w:r>
      <w:r w:rsidR="0001414A" w:rsidRPr="00F20CDD">
        <w:rPr>
          <w:sz w:val="22"/>
          <w:szCs w:val="22"/>
        </w:rPr>
        <w:t>nd</w:t>
      </w:r>
      <w:r w:rsidR="009C41E5" w:rsidRPr="00F20CDD">
        <w:rPr>
          <w:sz w:val="22"/>
          <w:szCs w:val="22"/>
        </w:rPr>
        <w:t xml:space="preserve"> </w:t>
      </w:r>
      <w:r w:rsidR="0001414A" w:rsidRPr="00F20CDD">
        <w:rPr>
          <w:sz w:val="22"/>
          <w:szCs w:val="22"/>
        </w:rPr>
        <w:t xml:space="preserve">a </w:t>
      </w:r>
      <w:r w:rsidR="00443E5E" w:rsidRPr="00DE5557">
        <w:rPr>
          <w:sz w:val="22"/>
          <w:szCs w:val="22"/>
          <w:u w:val="single"/>
        </w:rPr>
        <w:t xml:space="preserve">recommendation from the </w:t>
      </w:r>
      <w:r w:rsidR="009C41E5" w:rsidRPr="00DE5557">
        <w:rPr>
          <w:sz w:val="22"/>
          <w:szCs w:val="22"/>
          <w:u w:val="single"/>
        </w:rPr>
        <w:t>Department</w:t>
      </w:r>
      <w:r w:rsidR="009C41E5" w:rsidRPr="00F20CDD">
        <w:rPr>
          <w:sz w:val="22"/>
          <w:szCs w:val="22"/>
        </w:rPr>
        <w:t xml:space="preserve">.  </w:t>
      </w:r>
      <w:r>
        <w:rPr>
          <w:sz w:val="22"/>
          <w:szCs w:val="22"/>
        </w:rPr>
        <w:t>T</w:t>
      </w:r>
      <w:r w:rsidR="009C41E5" w:rsidRPr="00F20CDD">
        <w:rPr>
          <w:sz w:val="22"/>
          <w:szCs w:val="22"/>
        </w:rPr>
        <w:t>he Department will</w:t>
      </w:r>
      <w:r w:rsidR="00443E5E" w:rsidRPr="00F20CDD">
        <w:rPr>
          <w:sz w:val="22"/>
          <w:szCs w:val="22"/>
        </w:rPr>
        <w:t xml:space="preserve"> recommend </w:t>
      </w:r>
      <w:r w:rsidR="00AD7FED">
        <w:rPr>
          <w:sz w:val="22"/>
          <w:szCs w:val="22"/>
        </w:rPr>
        <w:t xml:space="preserve">those majors </w:t>
      </w:r>
      <w:r w:rsidR="0001414A" w:rsidRPr="00F20CDD">
        <w:rPr>
          <w:sz w:val="22"/>
          <w:szCs w:val="22"/>
        </w:rPr>
        <w:t>who meet the College’s</w:t>
      </w:r>
      <w:r w:rsidR="00DE5557">
        <w:rPr>
          <w:sz w:val="22"/>
          <w:szCs w:val="22"/>
        </w:rPr>
        <w:t xml:space="preserve"> GPA</w:t>
      </w:r>
      <w:r w:rsidR="0001414A" w:rsidRPr="00F20CDD">
        <w:rPr>
          <w:sz w:val="22"/>
          <w:szCs w:val="22"/>
        </w:rPr>
        <w:t xml:space="preserve"> requirements </w:t>
      </w:r>
      <w:r w:rsidR="0001414A" w:rsidRPr="00F20CDD">
        <w:rPr>
          <w:sz w:val="22"/>
          <w:szCs w:val="22"/>
          <w:u w:val="single"/>
        </w:rPr>
        <w:t>and</w:t>
      </w:r>
      <w:r w:rsidR="0001414A" w:rsidRPr="00F20CDD">
        <w:rPr>
          <w:sz w:val="22"/>
          <w:szCs w:val="22"/>
        </w:rPr>
        <w:t xml:space="preserve"> the Department’s criteria for graduation with High Dist</w:t>
      </w:r>
      <w:r w:rsidR="00443E5E" w:rsidRPr="00F20CDD">
        <w:rPr>
          <w:sz w:val="22"/>
          <w:szCs w:val="22"/>
        </w:rPr>
        <w:t>incti</w:t>
      </w:r>
      <w:r>
        <w:rPr>
          <w:sz w:val="22"/>
          <w:szCs w:val="22"/>
        </w:rPr>
        <w:t>on or Highest Distinction (both</w:t>
      </w:r>
      <w:r w:rsidR="00443E5E" w:rsidRPr="00F20CDD">
        <w:rPr>
          <w:sz w:val="22"/>
          <w:szCs w:val="22"/>
        </w:rPr>
        <w:t xml:space="preserve"> involve a written honors thesis).</w:t>
      </w:r>
      <w:r>
        <w:rPr>
          <w:sz w:val="22"/>
          <w:szCs w:val="22"/>
        </w:rPr>
        <w:t xml:space="preserve"> </w:t>
      </w:r>
      <w:r w:rsidR="00DE5557">
        <w:rPr>
          <w:sz w:val="22"/>
          <w:szCs w:val="22"/>
        </w:rPr>
        <w:t>These students will receive both Latin Honors and the appropriate Distinction award.</w:t>
      </w:r>
      <w:r w:rsidR="00F6690F">
        <w:rPr>
          <w:sz w:val="22"/>
          <w:szCs w:val="22"/>
        </w:rPr>
        <w:t xml:space="preserve"> Specifics</w:t>
      </w:r>
      <w:r w:rsidR="00443E5E" w:rsidRPr="00F20CDD">
        <w:rPr>
          <w:sz w:val="22"/>
          <w:szCs w:val="22"/>
        </w:rPr>
        <w:t xml:space="preserve"> are on the </w:t>
      </w:r>
      <w:hyperlink r:id="rId28" w:history="1">
        <w:r w:rsidR="00443E5E" w:rsidRPr="00F20CDD">
          <w:rPr>
            <w:rStyle w:val="Hyperlink"/>
            <w:sz w:val="22"/>
            <w:szCs w:val="22"/>
          </w:rPr>
          <w:t>Latin Honors webpage</w:t>
        </w:r>
      </w:hyperlink>
      <w:r w:rsidR="00443E5E" w:rsidRPr="00F20CDD">
        <w:rPr>
          <w:sz w:val="22"/>
          <w:szCs w:val="22"/>
        </w:rPr>
        <w:t>.</w:t>
      </w:r>
    </w:p>
    <w:p w:rsidR="0079116B" w:rsidRDefault="0079116B" w:rsidP="004A0894">
      <w:pPr>
        <w:tabs>
          <w:tab w:val="left" w:pos="720"/>
          <w:tab w:val="left" w:pos="1440"/>
          <w:tab w:val="left" w:pos="2160"/>
          <w:tab w:val="left" w:pos="2880"/>
          <w:tab w:val="left" w:pos="3600"/>
          <w:tab w:val="left" w:pos="3870"/>
          <w:tab w:val="left" w:pos="4320"/>
          <w:tab w:val="left" w:pos="5040"/>
          <w:tab w:val="left" w:pos="5760"/>
        </w:tabs>
        <w:rPr>
          <w:highlight w:val="yellow"/>
        </w:rPr>
      </w:pPr>
    </w:p>
    <w:p w:rsidR="00424B69" w:rsidRPr="00A03F3F" w:rsidRDefault="00A03F3F" w:rsidP="00A03F3F">
      <w:pPr>
        <w:tabs>
          <w:tab w:val="left" w:pos="720"/>
          <w:tab w:val="left" w:pos="1440"/>
          <w:tab w:val="left" w:pos="2160"/>
          <w:tab w:val="left" w:pos="2880"/>
          <w:tab w:val="left" w:pos="3600"/>
          <w:tab w:val="left" w:pos="3870"/>
          <w:tab w:val="left" w:pos="4320"/>
          <w:tab w:val="left" w:pos="5040"/>
          <w:tab w:val="left" w:pos="5760"/>
        </w:tabs>
      </w:pPr>
      <w:r w:rsidRPr="00A03F3F">
        <w:rPr>
          <w:sz w:val="22"/>
          <w:szCs w:val="22"/>
        </w:rPr>
        <w:t>Senior candidates for Latin Honors:</w:t>
      </w:r>
      <w:r>
        <w:t xml:space="preserve"> </w:t>
      </w:r>
      <w:r>
        <w:rPr>
          <w:sz w:val="22"/>
          <w:szCs w:val="22"/>
        </w:rPr>
        <w:t>yo</w:t>
      </w:r>
      <w:r w:rsidR="0079116B" w:rsidRPr="00A03F3F">
        <w:rPr>
          <w:sz w:val="22"/>
          <w:szCs w:val="22"/>
        </w:rPr>
        <w:t xml:space="preserve">u should have already filled out your department proposal for Candidacy for Latin Honors. </w:t>
      </w:r>
      <w:r w:rsidR="00DE5557">
        <w:rPr>
          <w:sz w:val="22"/>
          <w:szCs w:val="22"/>
        </w:rPr>
        <w:t xml:space="preserve">The </w:t>
      </w:r>
      <w:r w:rsidR="002C031A" w:rsidRPr="00A03F3F">
        <w:rPr>
          <w:sz w:val="22"/>
          <w:szCs w:val="22"/>
        </w:rPr>
        <w:t>writt</w:t>
      </w:r>
      <w:r w:rsidR="00DE5557">
        <w:rPr>
          <w:sz w:val="22"/>
          <w:szCs w:val="22"/>
        </w:rPr>
        <w:t>en thesis and oral presentation both need</w:t>
      </w:r>
      <w:r w:rsidR="002C031A" w:rsidRPr="00A03F3F">
        <w:rPr>
          <w:sz w:val="22"/>
          <w:szCs w:val="22"/>
        </w:rPr>
        <w:t xml:space="preserve"> to be completed by late March for those graduating in May.  The College of Arts &amp; Sciences sets the exact deadline.</w:t>
      </w:r>
      <w:r w:rsidR="004A0894" w:rsidRPr="00A03F3F">
        <w:rPr>
          <w:sz w:val="22"/>
          <w:szCs w:val="22"/>
        </w:rPr>
        <w:t xml:space="preserve">  </w:t>
      </w:r>
      <w:r w:rsidR="0079116B" w:rsidRPr="00A03F3F">
        <w:rPr>
          <w:sz w:val="22"/>
          <w:szCs w:val="22"/>
        </w:rPr>
        <w:t xml:space="preserve">For a suggested timetable </w:t>
      </w:r>
      <w:r w:rsidR="00DE5557">
        <w:rPr>
          <w:sz w:val="22"/>
          <w:szCs w:val="22"/>
        </w:rPr>
        <w:t>for your work</w:t>
      </w:r>
      <w:r w:rsidR="0079116B" w:rsidRPr="00A03F3F">
        <w:rPr>
          <w:sz w:val="22"/>
          <w:szCs w:val="22"/>
        </w:rPr>
        <w:t xml:space="preserve">: </w:t>
      </w:r>
      <w:r w:rsidR="00DE5557">
        <w:rPr>
          <w:sz w:val="22"/>
          <w:szCs w:val="22"/>
        </w:rPr>
        <w:t>look</w:t>
      </w:r>
      <w:r w:rsidR="0079116B" w:rsidRPr="00A03F3F">
        <w:rPr>
          <w:sz w:val="22"/>
          <w:szCs w:val="22"/>
        </w:rPr>
        <w:t xml:space="preserve"> </w:t>
      </w:r>
      <w:hyperlink r:id="rId29" w:history="1">
        <w:r w:rsidR="0079116B" w:rsidRPr="00A03F3F">
          <w:rPr>
            <w:rStyle w:val="Hyperlink"/>
            <w:sz w:val="22"/>
            <w:szCs w:val="22"/>
          </w:rPr>
          <w:t>at the bottom of this linked webpage</w:t>
        </w:r>
      </w:hyperlink>
      <w:r w:rsidR="0079116B" w:rsidRPr="00A03F3F">
        <w:rPr>
          <w:sz w:val="22"/>
          <w:szCs w:val="22"/>
        </w:rPr>
        <w:t xml:space="preserve">. </w:t>
      </w:r>
    </w:p>
    <w:p w:rsidR="004A0894" w:rsidRPr="000304F8" w:rsidRDefault="004A0894" w:rsidP="004A0894">
      <w:pPr>
        <w:tabs>
          <w:tab w:val="left" w:pos="720"/>
          <w:tab w:val="left" w:pos="1440"/>
          <w:tab w:val="left" w:pos="2160"/>
          <w:tab w:val="left" w:pos="2880"/>
          <w:tab w:val="left" w:pos="3600"/>
          <w:tab w:val="left" w:pos="3870"/>
          <w:tab w:val="left" w:pos="4320"/>
          <w:tab w:val="left" w:pos="5040"/>
          <w:tab w:val="left" w:pos="5760"/>
        </w:tabs>
        <w:rPr>
          <w:sz w:val="22"/>
          <w:szCs w:val="22"/>
          <w:highlight w:val="yellow"/>
          <w:u w:val="single"/>
        </w:rPr>
      </w:pPr>
    </w:p>
    <w:p w:rsidR="00BB7DC0" w:rsidRPr="000304F8" w:rsidRDefault="00BB7DC0" w:rsidP="004A0894">
      <w:pPr>
        <w:tabs>
          <w:tab w:val="left" w:pos="720"/>
          <w:tab w:val="left" w:pos="1440"/>
          <w:tab w:val="left" w:pos="2160"/>
          <w:tab w:val="left" w:pos="2880"/>
          <w:tab w:val="left" w:pos="3600"/>
          <w:tab w:val="left" w:pos="3870"/>
          <w:tab w:val="left" w:pos="4320"/>
          <w:tab w:val="left" w:pos="5040"/>
          <w:tab w:val="left" w:pos="5760"/>
        </w:tabs>
        <w:rPr>
          <w:sz w:val="22"/>
          <w:szCs w:val="22"/>
          <w:highlight w:val="yellow"/>
        </w:rPr>
      </w:pPr>
    </w:p>
    <w:p w:rsidR="00202944" w:rsidRPr="00FC00C6" w:rsidRDefault="00202944" w:rsidP="00A03F3F">
      <w:pPr>
        <w:spacing w:after="200" w:line="276" w:lineRule="auto"/>
        <w:jc w:val="center"/>
        <w:rPr>
          <w:b/>
          <w:sz w:val="22"/>
          <w:szCs w:val="22"/>
          <w:u w:val="single"/>
        </w:rPr>
      </w:pPr>
      <w:r w:rsidRPr="00FC00C6">
        <w:rPr>
          <w:b/>
          <w:sz w:val="22"/>
          <w:szCs w:val="22"/>
          <w:u w:val="single"/>
        </w:rPr>
        <w:t>Honors Cords for Graduating Majors</w:t>
      </w:r>
    </w:p>
    <w:p w:rsidR="00202944" w:rsidRPr="00A03F3F" w:rsidRDefault="00997F68" w:rsidP="00A03F3F">
      <w:pPr>
        <w:tabs>
          <w:tab w:val="left" w:pos="720"/>
          <w:tab w:val="left" w:pos="1440"/>
          <w:tab w:val="left" w:pos="2160"/>
          <w:tab w:val="left" w:pos="2880"/>
          <w:tab w:val="left" w:pos="3600"/>
          <w:tab w:val="left" w:pos="3870"/>
          <w:tab w:val="left" w:pos="4320"/>
          <w:tab w:val="left" w:pos="5040"/>
          <w:tab w:val="left" w:pos="5760"/>
        </w:tabs>
        <w:rPr>
          <w:sz w:val="22"/>
          <w:szCs w:val="22"/>
        </w:rPr>
      </w:pPr>
      <w:r>
        <w:rPr>
          <w:sz w:val="22"/>
          <w:szCs w:val="22"/>
        </w:rPr>
        <w:t>Each year the D</w:t>
      </w:r>
      <w:r w:rsidR="00202944" w:rsidRPr="00A03F3F">
        <w:rPr>
          <w:sz w:val="22"/>
          <w:szCs w:val="22"/>
        </w:rPr>
        <w:t>epartment distributes honors cords to wear at Commencement to graduati</w:t>
      </w:r>
      <w:r w:rsidR="00DE5557">
        <w:rPr>
          <w:sz w:val="22"/>
          <w:szCs w:val="22"/>
        </w:rPr>
        <w:t xml:space="preserve">ng majors </w:t>
      </w:r>
      <w:r w:rsidR="00202944" w:rsidRPr="00A03F3F">
        <w:rPr>
          <w:sz w:val="22"/>
          <w:szCs w:val="22"/>
        </w:rPr>
        <w:t>who have ear</w:t>
      </w:r>
      <w:r>
        <w:rPr>
          <w:sz w:val="22"/>
          <w:szCs w:val="22"/>
        </w:rPr>
        <w:t xml:space="preserve">ned Latin Honors or </w:t>
      </w:r>
      <w:r w:rsidR="00A03F3F">
        <w:rPr>
          <w:sz w:val="22"/>
          <w:szCs w:val="22"/>
        </w:rPr>
        <w:t>any of the</w:t>
      </w:r>
      <w:r w:rsidR="00202944" w:rsidRPr="00A03F3F">
        <w:rPr>
          <w:sz w:val="22"/>
          <w:szCs w:val="22"/>
        </w:rPr>
        <w:t xml:space="preserve"> </w:t>
      </w:r>
      <w:r w:rsidR="00506E3A" w:rsidRPr="00A03F3F">
        <w:rPr>
          <w:sz w:val="22"/>
          <w:szCs w:val="22"/>
        </w:rPr>
        <w:t>Distinction</w:t>
      </w:r>
      <w:r w:rsidR="00202944" w:rsidRPr="00A03F3F">
        <w:rPr>
          <w:sz w:val="22"/>
          <w:szCs w:val="22"/>
        </w:rPr>
        <w:t xml:space="preserve"> in Mathematics Award</w:t>
      </w:r>
      <w:r w:rsidR="00A03F3F">
        <w:rPr>
          <w:sz w:val="22"/>
          <w:szCs w:val="22"/>
        </w:rPr>
        <w:t>s</w:t>
      </w:r>
      <w:r w:rsidR="00202944" w:rsidRPr="00A03F3F">
        <w:rPr>
          <w:sz w:val="22"/>
          <w:szCs w:val="22"/>
        </w:rPr>
        <w:t xml:space="preserve">, and students who are recipients of one of the </w:t>
      </w:r>
      <w:hyperlink r:id="rId30" w:history="1">
        <w:r w:rsidR="00202944" w:rsidRPr="00FC00C6">
          <w:rPr>
            <w:rStyle w:val="Hyperlink"/>
            <w:sz w:val="22"/>
            <w:szCs w:val="22"/>
          </w:rPr>
          <w:t>Departmental Prizes.</w:t>
        </w:r>
      </w:hyperlink>
    </w:p>
    <w:p w:rsidR="00A03F3F" w:rsidRDefault="00A03F3F" w:rsidP="00A03F3F">
      <w:pPr>
        <w:tabs>
          <w:tab w:val="left" w:pos="720"/>
          <w:tab w:val="left" w:pos="1440"/>
          <w:tab w:val="left" w:pos="2160"/>
          <w:tab w:val="left" w:pos="2880"/>
          <w:tab w:val="left" w:pos="3600"/>
          <w:tab w:val="left" w:pos="3870"/>
          <w:tab w:val="left" w:pos="4320"/>
          <w:tab w:val="left" w:pos="5040"/>
          <w:tab w:val="left" w:pos="5760"/>
        </w:tabs>
        <w:rPr>
          <w:sz w:val="22"/>
          <w:szCs w:val="22"/>
        </w:rPr>
      </w:pPr>
    </w:p>
    <w:p w:rsidR="00CC50FA" w:rsidRPr="00A03F3F" w:rsidRDefault="00346719" w:rsidP="00A03F3F">
      <w:pPr>
        <w:tabs>
          <w:tab w:val="left" w:pos="720"/>
          <w:tab w:val="left" w:pos="1440"/>
          <w:tab w:val="left" w:pos="2160"/>
          <w:tab w:val="left" w:pos="2880"/>
          <w:tab w:val="left" w:pos="3600"/>
          <w:tab w:val="left" w:pos="3870"/>
          <w:tab w:val="left" w:pos="4320"/>
          <w:tab w:val="left" w:pos="5040"/>
          <w:tab w:val="left" w:pos="5760"/>
        </w:tabs>
        <w:rPr>
          <w:sz w:val="22"/>
          <w:szCs w:val="22"/>
        </w:rPr>
      </w:pPr>
      <w:r>
        <w:rPr>
          <w:sz w:val="22"/>
          <w:szCs w:val="22"/>
        </w:rPr>
        <w:t>Honors Cords will</w:t>
      </w:r>
      <w:r w:rsidR="005C2923" w:rsidRPr="00A03F3F">
        <w:rPr>
          <w:sz w:val="22"/>
          <w:szCs w:val="22"/>
        </w:rPr>
        <w:t xml:space="preserve"> distributed at the Annual </w:t>
      </w:r>
      <w:r w:rsidR="00506E3A" w:rsidRPr="00A03F3F">
        <w:rPr>
          <w:sz w:val="22"/>
          <w:szCs w:val="22"/>
        </w:rPr>
        <w:t>Department</w:t>
      </w:r>
      <w:r>
        <w:rPr>
          <w:sz w:val="22"/>
          <w:szCs w:val="22"/>
        </w:rPr>
        <w:t xml:space="preserve"> Awards Ceremony </w:t>
      </w:r>
      <w:r w:rsidR="005C2923" w:rsidRPr="00A03F3F">
        <w:rPr>
          <w:sz w:val="22"/>
          <w:szCs w:val="22"/>
        </w:rPr>
        <w:t xml:space="preserve">on </w:t>
      </w:r>
      <w:r w:rsidR="005C2923" w:rsidRPr="007B191D">
        <w:rPr>
          <w:sz w:val="22"/>
          <w:szCs w:val="22"/>
          <w:u w:val="single"/>
        </w:rPr>
        <w:t xml:space="preserve">Thursday, </w:t>
      </w:r>
      <w:r w:rsidR="00A03F3F" w:rsidRPr="007B191D">
        <w:rPr>
          <w:sz w:val="22"/>
          <w:szCs w:val="22"/>
          <w:u w:val="single"/>
        </w:rPr>
        <w:t>April 23</w:t>
      </w:r>
      <w:r w:rsidR="005C2923" w:rsidRPr="007B191D">
        <w:rPr>
          <w:sz w:val="22"/>
          <w:szCs w:val="22"/>
          <w:u w:val="single"/>
        </w:rPr>
        <w:t xml:space="preserve">, </w:t>
      </w:r>
      <w:r w:rsidR="00E326AB" w:rsidRPr="007B191D">
        <w:rPr>
          <w:sz w:val="22"/>
          <w:szCs w:val="22"/>
          <w:u w:val="single"/>
        </w:rPr>
        <w:t>201</w:t>
      </w:r>
      <w:r w:rsidR="007B191D" w:rsidRPr="007B191D">
        <w:rPr>
          <w:sz w:val="22"/>
          <w:szCs w:val="22"/>
          <w:u w:val="single"/>
        </w:rPr>
        <w:t>5</w:t>
      </w:r>
      <w:r w:rsidR="00E326AB" w:rsidRPr="00A03F3F">
        <w:rPr>
          <w:sz w:val="22"/>
          <w:szCs w:val="22"/>
        </w:rPr>
        <w:t xml:space="preserve"> </w:t>
      </w:r>
      <w:r w:rsidR="005C2923" w:rsidRPr="00A03F3F">
        <w:rPr>
          <w:sz w:val="22"/>
          <w:szCs w:val="22"/>
        </w:rPr>
        <w:t>at 4:30 in room 199.</w:t>
      </w:r>
      <w:r w:rsidR="00E0781B" w:rsidRPr="00A03F3F">
        <w:rPr>
          <w:sz w:val="22"/>
          <w:szCs w:val="22"/>
        </w:rPr>
        <w:t xml:space="preserve"> </w:t>
      </w:r>
    </w:p>
    <w:p w:rsidR="00CC50FA" w:rsidRPr="00A03F3F" w:rsidRDefault="00CC50FA" w:rsidP="00A03F3F">
      <w:pPr>
        <w:tabs>
          <w:tab w:val="left" w:pos="720"/>
          <w:tab w:val="left" w:pos="1440"/>
          <w:tab w:val="left" w:pos="2160"/>
          <w:tab w:val="left" w:pos="2880"/>
          <w:tab w:val="left" w:pos="3600"/>
          <w:tab w:val="left" w:pos="3870"/>
          <w:tab w:val="left" w:pos="4320"/>
          <w:tab w:val="left" w:pos="5040"/>
          <w:tab w:val="left" w:pos="5760"/>
        </w:tabs>
        <w:rPr>
          <w:sz w:val="22"/>
          <w:szCs w:val="22"/>
        </w:rPr>
      </w:pPr>
    </w:p>
    <w:p w:rsidR="00DE5557" w:rsidRPr="00DE5557" w:rsidRDefault="00DE5557" w:rsidP="00DE5557">
      <w:pPr>
        <w:tabs>
          <w:tab w:val="left" w:pos="720"/>
          <w:tab w:val="left" w:pos="1440"/>
          <w:tab w:val="left" w:pos="2160"/>
          <w:tab w:val="left" w:pos="2880"/>
          <w:tab w:val="left" w:pos="3600"/>
          <w:tab w:val="left" w:pos="3870"/>
          <w:tab w:val="left" w:pos="4320"/>
          <w:tab w:val="left" w:pos="5040"/>
          <w:tab w:val="left" w:pos="5760"/>
        </w:tabs>
        <w:rPr>
          <w:sz w:val="22"/>
          <w:szCs w:val="22"/>
        </w:rPr>
      </w:pPr>
      <w:r>
        <w:rPr>
          <w:sz w:val="22"/>
          <w:szCs w:val="22"/>
        </w:rPr>
        <w:t>Students who have earned Honors C</w:t>
      </w:r>
      <w:r w:rsidR="00E0781B" w:rsidRPr="00A03F3F">
        <w:rPr>
          <w:sz w:val="22"/>
          <w:szCs w:val="22"/>
        </w:rPr>
        <w:t xml:space="preserve">ords and are graduating in August or December can </w:t>
      </w:r>
      <w:r w:rsidR="007B191D">
        <w:rPr>
          <w:sz w:val="22"/>
          <w:szCs w:val="22"/>
        </w:rPr>
        <w:t>pick them up from</w:t>
      </w:r>
      <w:r w:rsidR="00E0781B" w:rsidRPr="00A03F3F">
        <w:rPr>
          <w:sz w:val="22"/>
          <w:szCs w:val="22"/>
        </w:rPr>
        <w:t xml:space="preserve"> Professor Freiwald (Cupples I, 201)</w:t>
      </w:r>
      <w:r>
        <w:rPr>
          <w:sz w:val="22"/>
          <w:szCs w:val="22"/>
        </w:rPr>
        <w:t>.</w:t>
      </w:r>
    </w:p>
    <w:p w:rsidR="00DE5557" w:rsidRDefault="00DE5557" w:rsidP="00DE5557">
      <w:pPr>
        <w:tabs>
          <w:tab w:val="left" w:pos="720"/>
          <w:tab w:val="left" w:pos="1440"/>
          <w:tab w:val="left" w:pos="2160"/>
          <w:tab w:val="left" w:pos="2880"/>
          <w:tab w:val="left" w:pos="3600"/>
          <w:tab w:val="left" w:pos="3870"/>
          <w:tab w:val="left" w:pos="4320"/>
          <w:tab w:val="left" w:pos="5040"/>
          <w:tab w:val="left" w:pos="5760"/>
        </w:tabs>
        <w:rPr>
          <w:b/>
          <w:sz w:val="22"/>
          <w:szCs w:val="22"/>
        </w:rPr>
      </w:pPr>
    </w:p>
    <w:p w:rsidR="00DE5557" w:rsidRDefault="00DE5557" w:rsidP="00DE5557">
      <w:pPr>
        <w:tabs>
          <w:tab w:val="left" w:pos="720"/>
          <w:tab w:val="left" w:pos="1440"/>
          <w:tab w:val="left" w:pos="2160"/>
          <w:tab w:val="left" w:pos="2880"/>
          <w:tab w:val="left" w:pos="3600"/>
          <w:tab w:val="left" w:pos="3870"/>
          <w:tab w:val="left" w:pos="4320"/>
          <w:tab w:val="left" w:pos="5040"/>
          <w:tab w:val="left" w:pos="5760"/>
        </w:tabs>
        <w:rPr>
          <w:b/>
          <w:sz w:val="22"/>
          <w:szCs w:val="22"/>
        </w:rPr>
      </w:pPr>
    </w:p>
    <w:p w:rsidR="002C031A" w:rsidRPr="00C87A10" w:rsidRDefault="002C031A" w:rsidP="00DE5557">
      <w:pPr>
        <w:tabs>
          <w:tab w:val="left" w:pos="720"/>
          <w:tab w:val="left" w:pos="1440"/>
          <w:tab w:val="left" w:pos="2160"/>
          <w:tab w:val="left" w:pos="2880"/>
          <w:tab w:val="left" w:pos="3600"/>
          <w:tab w:val="left" w:pos="3870"/>
          <w:tab w:val="left" w:pos="4320"/>
          <w:tab w:val="left" w:pos="5040"/>
          <w:tab w:val="left" w:pos="5760"/>
        </w:tabs>
        <w:jc w:val="center"/>
        <w:rPr>
          <w:b/>
          <w:sz w:val="22"/>
          <w:szCs w:val="22"/>
        </w:rPr>
      </w:pPr>
      <w:bookmarkStart w:id="0" w:name="_GoBack"/>
      <w:bookmarkEnd w:id="0"/>
      <w:r w:rsidRPr="00C87A10">
        <w:rPr>
          <w:b/>
          <w:sz w:val="22"/>
          <w:szCs w:val="22"/>
        </w:rPr>
        <w:t>Miscellaneous</w:t>
      </w:r>
    </w:p>
    <w:p w:rsidR="005C2923" w:rsidRPr="00C87A10" w:rsidRDefault="005C2923" w:rsidP="00424B69">
      <w:pPr>
        <w:tabs>
          <w:tab w:val="left" w:pos="720"/>
          <w:tab w:val="left" w:pos="1440"/>
          <w:tab w:val="left" w:pos="2160"/>
          <w:tab w:val="left" w:pos="2880"/>
          <w:tab w:val="left" w:pos="3600"/>
          <w:tab w:val="left" w:pos="3870"/>
          <w:tab w:val="left" w:pos="4320"/>
          <w:tab w:val="left" w:pos="5040"/>
          <w:tab w:val="left" w:pos="5760"/>
        </w:tabs>
        <w:rPr>
          <w:sz w:val="22"/>
          <w:szCs w:val="22"/>
        </w:rPr>
      </w:pPr>
    </w:p>
    <w:p w:rsidR="00424B69" w:rsidRPr="00C87A10" w:rsidRDefault="00424B69" w:rsidP="00424B69">
      <w:pPr>
        <w:tabs>
          <w:tab w:val="left" w:pos="720"/>
          <w:tab w:val="left" w:pos="1440"/>
          <w:tab w:val="left" w:pos="2160"/>
          <w:tab w:val="left" w:pos="2880"/>
          <w:tab w:val="left" w:pos="3600"/>
          <w:tab w:val="left" w:pos="3870"/>
          <w:tab w:val="left" w:pos="4320"/>
          <w:tab w:val="left" w:pos="5040"/>
          <w:tab w:val="left" w:pos="5760"/>
        </w:tabs>
        <w:rPr>
          <w:i/>
          <w:sz w:val="22"/>
          <w:szCs w:val="22"/>
        </w:rPr>
      </w:pPr>
      <w:r w:rsidRPr="00C87A10">
        <w:rPr>
          <w:sz w:val="22"/>
          <w:szCs w:val="22"/>
          <w:u w:val="single"/>
        </w:rPr>
        <w:t>Junior</w:t>
      </w:r>
      <w:r w:rsidR="000B33D5" w:rsidRPr="00C87A10">
        <w:rPr>
          <w:sz w:val="22"/>
          <w:szCs w:val="22"/>
          <w:u w:val="single"/>
        </w:rPr>
        <w:t>s</w:t>
      </w:r>
      <w:r w:rsidRPr="00C87A10">
        <w:rPr>
          <w:sz w:val="22"/>
          <w:szCs w:val="22"/>
          <w:u w:val="single"/>
        </w:rPr>
        <w:t xml:space="preserve"> Meeting</w:t>
      </w:r>
    </w:p>
    <w:p w:rsidR="00424B69" w:rsidRPr="00C87A10" w:rsidRDefault="00424B69" w:rsidP="00424B69">
      <w:pPr>
        <w:tabs>
          <w:tab w:val="left" w:pos="720"/>
          <w:tab w:val="left" w:pos="1440"/>
          <w:tab w:val="left" w:pos="2160"/>
          <w:tab w:val="left" w:pos="2880"/>
          <w:tab w:val="left" w:pos="3600"/>
          <w:tab w:val="left" w:pos="3870"/>
          <w:tab w:val="left" w:pos="4320"/>
          <w:tab w:val="left" w:pos="5040"/>
          <w:tab w:val="left" w:pos="5760"/>
        </w:tabs>
        <w:rPr>
          <w:sz w:val="22"/>
          <w:szCs w:val="22"/>
        </w:rPr>
      </w:pPr>
    </w:p>
    <w:p w:rsidR="00424B69" w:rsidRPr="00C87A10" w:rsidRDefault="00A52AB8" w:rsidP="00424B69">
      <w:pPr>
        <w:tabs>
          <w:tab w:val="left" w:pos="720"/>
          <w:tab w:val="left" w:pos="1440"/>
          <w:tab w:val="left" w:pos="2160"/>
          <w:tab w:val="left" w:pos="2880"/>
          <w:tab w:val="left" w:pos="3600"/>
          <w:tab w:val="left" w:pos="3870"/>
          <w:tab w:val="left" w:pos="4320"/>
          <w:tab w:val="left" w:pos="5040"/>
          <w:tab w:val="left" w:pos="5760"/>
        </w:tabs>
        <w:ind w:left="432"/>
        <w:rPr>
          <w:sz w:val="22"/>
          <w:szCs w:val="22"/>
          <w:u w:val="single"/>
        </w:rPr>
      </w:pPr>
      <w:r w:rsidRPr="00C87A10">
        <w:rPr>
          <w:sz w:val="22"/>
          <w:szCs w:val="22"/>
        </w:rPr>
        <w:t xml:space="preserve">Not </w:t>
      </w:r>
      <w:r w:rsidR="00424B69" w:rsidRPr="00C87A10">
        <w:rPr>
          <w:sz w:val="22"/>
          <w:szCs w:val="22"/>
        </w:rPr>
        <w:t xml:space="preserve">long after classes start you’ll get an email about an </w:t>
      </w:r>
      <w:r w:rsidR="00424B69" w:rsidRPr="00C87A10">
        <w:rPr>
          <w:sz w:val="22"/>
          <w:szCs w:val="22"/>
          <w:u w:val="single"/>
        </w:rPr>
        <w:t>upcoming meeting</w:t>
      </w:r>
      <w:r w:rsidR="00424B69" w:rsidRPr="00C87A10">
        <w:rPr>
          <w:sz w:val="22"/>
          <w:szCs w:val="22"/>
        </w:rPr>
        <w:t xml:space="preserve"> especially </w:t>
      </w:r>
      <w:r w:rsidR="000B33D5" w:rsidRPr="00C87A10">
        <w:rPr>
          <w:sz w:val="22"/>
          <w:szCs w:val="22"/>
        </w:rPr>
        <w:t>for</w:t>
      </w:r>
      <w:r w:rsidR="00424B69" w:rsidRPr="00C87A10">
        <w:rPr>
          <w:sz w:val="22"/>
          <w:szCs w:val="22"/>
        </w:rPr>
        <w:t xml:space="preserve"> </w:t>
      </w:r>
      <w:r w:rsidR="00424B69" w:rsidRPr="00C87A10">
        <w:rPr>
          <w:sz w:val="22"/>
          <w:szCs w:val="22"/>
          <w:u w:val="single"/>
        </w:rPr>
        <w:t>junior majors</w:t>
      </w:r>
      <w:r w:rsidR="00424B69" w:rsidRPr="00C87A10">
        <w:rPr>
          <w:sz w:val="22"/>
          <w:szCs w:val="22"/>
        </w:rPr>
        <w:t xml:space="preserve"> (although anybody’s welcome). The purpose is to talk about longer term plans: senior projects, graduate school, jobs, internships, etc.  We’ll chat over pizza about the possibilities and try to have a representative from the Career Center there as well.</w:t>
      </w:r>
    </w:p>
    <w:p w:rsidR="00424B69" w:rsidRPr="00C87A10" w:rsidRDefault="00424B69" w:rsidP="00424B69">
      <w:pPr>
        <w:tabs>
          <w:tab w:val="left" w:pos="720"/>
          <w:tab w:val="left" w:pos="1440"/>
          <w:tab w:val="left" w:pos="2160"/>
          <w:tab w:val="left" w:pos="2880"/>
          <w:tab w:val="left" w:pos="3600"/>
          <w:tab w:val="left" w:pos="3870"/>
          <w:tab w:val="left" w:pos="4320"/>
          <w:tab w:val="left" w:pos="5040"/>
          <w:tab w:val="left" w:pos="5760"/>
        </w:tabs>
        <w:rPr>
          <w:sz w:val="22"/>
          <w:szCs w:val="22"/>
        </w:rPr>
      </w:pPr>
    </w:p>
    <w:p w:rsidR="00DE5557" w:rsidRDefault="00DE5557" w:rsidP="00424B69">
      <w:pPr>
        <w:tabs>
          <w:tab w:val="left" w:pos="720"/>
          <w:tab w:val="left" w:pos="1440"/>
          <w:tab w:val="left" w:pos="2160"/>
          <w:tab w:val="left" w:pos="2880"/>
          <w:tab w:val="left" w:pos="3600"/>
          <w:tab w:val="left" w:pos="3870"/>
          <w:tab w:val="left" w:pos="4320"/>
          <w:tab w:val="left" w:pos="5040"/>
          <w:tab w:val="left" w:pos="5760"/>
        </w:tabs>
        <w:rPr>
          <w:sz w:val="22"/>
          <w:szCs w:val="22"/>
          <w:u w:val="single"/>
        </w:rPr>
      </w:pPr>
    </w:p>
    <w:p w:rsidR="00DE5557" w:rsidRDefault="00DE5557" w:rsidP="00424B69">
      <w:pPr>
        <w:tabs>
          <w:tab w:val="left" w:pos="720"/>
          <w:tab w:val="left" w:pos="1440"/>
          <w:tab w:val="left" w:pos="2160"/>
          <w:tab w:val="left" w:pos="2880"/>
          <w:tab w:val="left" w:pos="3600"/>
          <w:tab w:val="left" w:pos="3870"/>
          <w:tab w:val="left" w:pos="4320"/>
          <w:tab w:val="left" w:pos="5040"/>
          <w:tab w:val="left" w:pos="5760"/>
        </w:tabs>
        <w:rPr>
          <w:sz w:val="22"/>
          <w:szCs w:val="22"/>
          <w:u w:val="single"/>
        </w:rPr>
      </w:pPr>
    </w:p>
    <w:p w:rsidR="002B3A2A" w:rsidRDefault="002B3A2A" w:rsidP="00424B69">
      <w:pPr>
        <w:tabs>
          <w:tab w:val="left" w:pos="720"/>
          <w:tab w:val="left" w:pos="1440"/>
          <w:tab w:val="left" w:pos="2160"/>
          <w:tab w:val="left" w:pos="2880"/>
          <w:tab w:val="left" w:pos="3600"/>
          <w:tab w:val="left" w:pos="3870"/>
          <w:tab w:val="left" w:pos="4320"/>
          <w:tab w:val="left" w:pos="5040"/>
          <w:tab w:val="left" w:pos="5760"/>
        </w:tabs>
        <w:rPr>
          <w:sz w:val="22"/>
          <w:szCs w:val="22"/>
          <w:u w:val="single"/>
        </w:rPr>
      </w:pPr>
    </w:p>
    <w:p w:rsidR="00424B69" w:rsidRPr="00C87A10" w:rsidRDefault="00424B69" w:rsidP="00424B69">
      <w:pPr>
        <w:tabs>
          <w:tab w:val="left" w:pos="720"/>
          <w:tab w:val="left" w:pos="1440"/>
          <w:tab w:val="left" w:pos="2160"/>
          <w:tab w:val="left" w:pos="2880"/>
          <w:tab w:val="left" w:pos="3600"/>
          <w:tab w:val="left" w:pos="3870"/>
          <w:tab w:val="left" w:pos="4320"/>
          <w:tab w:val="left" w:pos="5040"/>
          <w:tab w:val="left" w:pos="5760"/>
        </w:tabs>
        <w:rPr>
          <w:sz w:val="22"/>
          <w:szCs w:val="22"/>
          <w:u w:val="single"/>
        </w:rPr>
      </w:pPr>
      <w:r w:rsidRPr="00C87A10">
        <w:rPr>
          <w:sz w:val="22"/>
          <w:szCs w:val="22"/>
          <w:u w:val="single"/>
        </w:rPr>
        <w:lastRenderedPageBreak/>
        <w:t>Planning for Graduate School</w:t>
      </w:r>
      <w:r w:rsidR="00997F68">
        <w:rPr>
          <w:sz w:val="22"/>
          <w:szCs w:val="22"/>
          <w:u w:val="single"/>
        </w:rPr>
        <w:t>?</w:t>
      </w:r>
    </w:p>
    <w:p w:rsidR="00424B69" w:rsidRPr="002B3A2A" w:rsidRDefault="00424B69" w:rsidP="00424B69">
      <w:pPr>
        <w:tabs>
          <w:tab w:val="left" w:pos="720"/>
          <w:tab w:val="left" w:pos="1440"/>
          <w:tab w:val="left" w:pos="2160"/>
          <w:tab w:val="left" w:pos="2880"/>
          <w:tab w:val="left" w:pos="3600"/>
          <w:tab w:val="left" w:pos="3870"/>
          <w:tab w:val="left" w:pos="4320"/>
          <w:tab w:val="left" w:pos="5040"/>
          <w:tab w:val="left" w:pos="5760"/>
        </w:tabs>
        <w:rPr>
          <w:sz w:val="22"/>
          <w:szCs w:val="22"/>
        </w:rPr>
      </w:pPr>
    </w:p>
    <w:p w:rsidR="00083A6F" w:rsidRPr="002B3A2A" w:rsidRDefault="00424B69" w:rsidP="00424B69">
      <w:pPr>
        <w:tabs>
          <w:tab w:val="left" w:pos="720"/>
          <w:tab w:val="left" w:pos="1440"/>
          <w:tab w:val="left" w:pos="2160"/>
          <w:tab w:val="left" w:pos="2880"/>
          <w:tab w:val="left" w:pos="3600"/>
          <w:tab w:val="left" w:pos="3870"/>
          <w:tab w:val="left" w:pos="4320"/>
          <w:tab w:val="left" w:pos="5040"/>
          <w:tab w:val="left" w:pos="5760"/>
        </w:tabs>
        <w:ind w:left="432"/>
        <w:rPr>
          <w:sz w:val="22"/>
          <w:szCs w:val="22"/>
        </w:rPr>
      </w:pPr>
      <w:r w:rsidRPr="002B3A2A">
        <w:rPr>
          <w:sz w:val="22"/>
          <w:szCs w:val="22"/>
        </w:rPr>
        <w:t xml:space="preserve">Talk with your advisor about planning and a timetable (a few deadlines, particularly for certain fellowship applications like NSF, may be as early as November).  </w:t>
      </w:r>
      <w:hyperlink r:id="rId31" w:history="1">
        <w:r w:rsidR="00083A6F" w:rsidRPr="002B3A2A">
          <w:rPr>
            <w:rStyle w:val="Hyperlink"/>
            <w:sz w:val="22"/>
            <w:szCs w:val="22"/>
          </w:rPr>
          <w:t xml:space="preserve">Here’s a pretty </w:t>
        </w:r>
        <w:r w:rsidRPr="002B3A2A">
          <w:rPr>
            <w:rStyle w:val="Hyperlink"/>
            <w:sz w:val="22"/>
            <w:szCs w:val="22"/>
          </w:rPr>
          <w:t>good, rule-of-</w:t>
        </w:r>
        <w:r w:rsidR="00083A6F" w:rsidRPr="002B3A2A">
          <w:rPr>
            <w:rStyle w:val="Hyperlink"/>
            <w:sz w:val="22"/>
            <w:szCs w:val="22"/>
          </w:rPr>
          <w:t>th</w:t>
        </w:r>
        <w:r w:rsidRPr="002B3A2A">
          <w:rPr>
            <w:rStyle w:val="Hyperlink"/>
            <w:sz w:val="22"/>
            <w:szCs w:val="22"/>
          </w:rPr>
          <w:t>umb planning calend</w:t>
        </w:r>
        <w:r w:rsidR="00083A6F" w:rsidRPr="002B3A2A">
          <w:rPr>
            <w:rStyle w:val="Hyperlink"/>
            <w:sz w:val="22"/>
            <w:szCs w:val="22"/>
          </w:rPr>
          <w:t>ar</w:t>
        </w:r>
      </w:hyperlink>
      <w:r w:rsidR="000B33D5" w:rsidRPr="002B3A2A">
        <w:rPr>
          <w:sz w:val="22"/>
          <w:szCs w:val="22"/>
        </w:rPr>
        <w:t>.</w:t>
      </w:r>
    </w:p>
    <w:p w:rsidR="00424B69" w:rsidRPr="002B3A2A" w:rsidRDefault="00424B69" w:rsidP="00424B69">
      <w:pPr>
        <w:tabs>
          <w:tab w:val="left" w:pos="720"/>
          <w:tab w:val="left" w:pos="1440"/>
          <w:tab w:val="left" w:pos="2160"/>
          <w:tab w:val="left" w:pos="2880"/>
          <w:tab w:val="left" w:pos="3600"/>
          <w:tab w:val="left" w:pos="3870"/>
          <w:tab w:val="left" w:pos="4320"/>
          <w:tab w:val="left" w:pos="5040"/>
          <w:tab w:val="left" w:pos="5760"/>
        </w:tabs>
        <w:ind w:left="432"/>
        <w:rPr>
          <w:sz w:val="22"/>
          <w:szCs w:val="22"/>
        </w:rPr>
      </w:pPr>
    </w:p>
    <w:p w:rsidR="002B3A2A" w:rsidRPr="002B3A2A" w:rsidRDefault="00A674F0" w:rsidP="002B3A2A">
      <w:pPr>
        <w:tabs>
          <w:tab w:val="left" w:pos="720"/>
          <w:tab w:val="left" w:pos="1440"/>
          <w:tab w:val="left" w:pos="2160"/>
          <w:tab w:val="left" w:pos="2880"/>
          <w:tab w:val="left" w:pos="3600"/>
          <w:tab w:val="left" w:pos="3870"/>
          <w:tab w:val="left" w:pos="4320"/>
          <w:tab w:val="left" w:pos="5040"/>
          <w:tab w:val="left" w:pos="5760"/>
        </w:tabs>
        <w:ind w:left="432"/>
        <w:rPr>
          <w:sz w:val="22"/>
          <w:szCs w:val="22"/>
        </w:rPr>
      </w:pPr>
      <w:hyperlink r:id="rId32" w:history="1">
        <w:r w:rsidR="00424B69" w:rsidRPr="002B3A2A">
          <w:rPr>
            <w:rStyle w:val="Hyperlink"/>
            <w:sz w:val="22"/>
            <w:szCs w:val="22"/>
          </w:rPr>
          <w:t>Professor Mohan Kumar</w:t>
        </w:r>
      </w:hyperlink>
      <w:r w:rsidR="00424B69" w:rsidRPr="002B3A2A">
        <w:rPr>
          <w:sz w:val="22"/>
          <w:szCs w:val="22"/>
        </w:rPr>
        <w:t xml:space="preserve">, the Chair of our Graduate Committee, </w:t>
      </w:r>
      <w:r w:rsidR="00A6286C" w:rsidRPr="002B3A2A">
        <w:rPr>
          <w:sz w:val="22"/>
          <w:szCs w:val="22"/>
        </w:rPr>
        <w:t>would</w:t>
      </w:r>
      <w:r w:rsidR="00424B69" w:rsidRPr="002B3A2A">
        <w:rPr>
          <w:sz w:val="22"/>
          <w:szCs w:val="22"/>
        </w:rPr>
        <w:t xml:space="preserve"> be a good source for general information—for example, how does </w:t>
      </w:r>
      <w:r w:rsidR="00424B69" w:rsidRPr="002B3A2A">
        <w:rPr>
          <w:sz w:val="22"/>
          <w:szCs w:val="22"/>
          <w:u w:val="single"/>
        </w:rPr>
        <w:t>our</w:t>
      </w:r>
      <w:r w:rsidR="00424B69" w:rsidRPr="002B3A2A">
        <w:rPr>
          <w:sz w:val="22"/>
          <w:szCs w:val="22"/>
        </w:rPr>
        <w:t xml:space="preserve"> department decide whether to admit someone as a graduate student?  What are the most important considerations—course work? independent work? GREs? letters of recommendation? …  </w:t>
      </w:r>
      <w:r w:rsidR="00E57E99" w:rsidRPr="002B3A2A">
        <w:rPr>
          <w:sz w:val="22"/>
          <w:szCs w:val="22"/>
        </w:rPr>
        <w:t>Former Graduate Committee C</w:t>
      </w:r>
      <w:r w:rsidR="00424B69" w:rsidRPr="002B3A2A">
        <w:rPr>
          <w:sz w:val="22"/>
          <w:szCs w:val="22"/>
        </w:rPr>
        <w:t xml:space="preserve">hair </w:t>
      </w:r>
      <w:hyperlink r:id="rId33" w:history="1">
        <w:r w:rsidR="00424B69" w:rsidRPr="002B3A2A">
          <w:rPr>
            <w:rStyle w:val="Hyperlink"/>
            <w:sz w:val="22"/>
            <w:szCs w:val="22"/>
          </w:rPr>
          <w:t>Professor Rachel Roberts</w:t>
        </w:r>
      </w:hyperlink>
      <w:r w:rsidR="00424B69" w:rsidRPr="002B3A2A">
        <w:rPr>
          <w:sz w:val="22"/>
          <w:szCs w:val="22"/>
        </w:rPr>
        <w:t xml:space="preserve"> might also be a good resource for general information.   </w:t>
      </w:r>
    </w:p>
    <w:p w:rsidR="002B3A2A" w:rsidRPr="002B3A2A" w:rsidRDefault="002B3A2A" w:rsidP="002B3A2A">
      <w:pPr>
        <w:tabs>
          <w:tab w:val="left" w:pos="720"/>
          <w:tab w:val="left" w:pos="1440"/>
          <w:tab w:val="left" w:pos="2160"/>
          <w:tab w:val="left" w:pos="2880"/>
          <w:tab w:val="left" w:pos="3600"/>
          <w:tab w:val="left" w:pos="3870"/>
          <w:tab w:val="left" w:pos="4320"/>
          <w:tab w:val="left" w:pos="5040"/>
          <w:tab w:val="left" w:pos="5760"/>
        </w:tabs>
        <w:ind w:left="432"/>
        <w:rPr>
          <w:sz w:val="22"/>
          <w:szCs w:val="22"/>
        </w:rPr>
      </w:pPr>
    </w:p>
    <w:p w:rsidR="00424B69" w:rsidRPr="002B3A2A" w:rsidRDefault="002B3A2A" w:rsidP="002B3A2A">
      <w:pPr>
        <w:tabs>
          <w:tab w:val="left" w:pos="720"/>
          <w:tab w:val="left" w:pos="1440"/>
          <w:tab w:val="left" w:pos="2160"/>
          <w:tab w:val="left" w:pos="2880"/>
          <w:tab w:val="left" w:pos="3600"/>
          <w:tab w:val="left" w:pos="3870"/>
          <w:tab w:val="left" w:pos="4320"/>
          <w:tab w:val="left" w:pos="5040"/>
          <w:tab w:val="left" w:pos="5760"/>
        </w:tabs>
        <w:ind w:left="432"/>
        <w:rPr>
          <w:sz w:val="22"/>
          <w:szCs w:val="22"/>
        </w:rPr>
      </w:pPr>
      <w:r w:rsidRPr="002B3A2A">
        <w:rPr>
          <w:sz w:val="22"/>
          <w:szCs w:val="22"/>
        </w:rPr>
        <w:t>A</w:t>
      </w:r>
      <w:r w:rsidR="00424B69" w:rsidRPr="002B3A2A">
        <w:rPr>
          <w:sz w:val="22"/>
          <w:szCs w:val="22"/>
        </w:rPr>
        <w:t xml:space="preserve">lso </w:t>
      </w:r>
      <w:r w:rsidRPr="002B3A2A">
        <w:rPr>
          <w:sz w:val="22"/>
          <w:szCs w:val="22"/>
        </w:rPr>
        <w:t xml:space="preserve">look at </w:t>
      </w:r>
      <w:r w:rsidR="00424B69" w:rsidRPr="002B3A2A">
        <w:rPr>
          <w:sz w:val="22"/>
          <w:szCs w:val="22"/>
        </w:rPr>
        <w:t xml:space="preserve">the resources at the </w:t>
      </w:r>
      <w:hyperlink r:id="rId34" w:history="1">
        <w:r w:rsidR="00424B69" w:rsidRPr="002B3A2A">
          <w:rPr>
            <w:rStyle w:val="Hyperlink"/>
            <w:sz w:val="22"/>
            <w:szCs w:val="22"/>
          </w:rPr>
          <w:t xml:space="preserve">AMS website for </w:t>
        </w:r>
        <w:r w:rsidR="00A6286C" w:rsidRPr="002B3A2A">
          <w:rPr>
            <w:rStyle w:val="Hyperlink"/>
            <w:sz w:val="22"/>
            <w:szCs w:val="22"/>
          </w:rPr>
          <w:t xml:space="preserve">math </w:t>
        </w:r>
        <w:r w:rsidR="00424B69" w:rsidRPr="002B3A2A">
          <w:rPr>
            <w:rStyle w:val="Hyperlink"/>
            <w:sz w:val="22"/>
            <w:szCs w:val="22"/>
          </w:rPr>
          <w:t>majo</w:t>
        </w:r>
        <w:r w:rsidR="00CC50FA" w:rsidRPr="002B3A2A">
          <w:rPr>
            <w:rStyle w:val="Hyperlink"/>
            <w:sz w:val="22"/>
            <w:szCs w:val="22"/>
          </w:rPr>
          <w:t>rs</w:t>
        </w:r>
      </w:hyperlink>
      <w:r w:rsidR="00424B69" w:rsidRPr="002B3A2A">
        <w:rPr>
          <w:sz w:val="22"/>
          <w:szCs w:val="22"/>
        </w:rPr>
        <w:t xml:space="preserve">. </w:t>
      </w:r>
      <w:r w:rsidRPr="002B3A2A">
        <w:rPr>
          <w:sz w:val="22"/>
          <w:szCs w:val="22"/>
        </w:rPr>
        <w:t xml:space="preserve">  In particular there, notice the  </w:t>
      </w:r>
      <w:hyperlink r:id="rId35" w:history="1">
        <w:r w:rsidRPr="002B3A2A">
          <w:rPr>
            <w:rStyle w:val="Hyperlink"/>
            <w:sz w:val="22"/>
            <w:szCs w:val="22"/>
          </w:rPr>
          <w:t>Postbaccalaureate Program, Smith College,</w:t>
        </w:r>
      </w:hyperlink>
      <w:r w:rsidRPr="002B3A2A">
        <w:rPr>
          <w:sz w:val="22"/>
          <w:szCs w:val="22"/>
        </w:rPr>
        <w:t xml:space="preserve"> for women with bachelor's degrees who did not major in mathematics or whose mathematics major was light. </w:t>
      </w:r>
    </w:p>
    <w:p w:rsidR="00424B69" w:rsidRPr="002B3A2A" w:rsidRDefault="00424B69" w:rsidP="00424B69">
      <w:pPr>
        <w:tabs>
          <w:tab w:val="left" w:pos="720"/>
          <w:tab w:val="left" w:pos="1440"/>
          <w:tab w:val="left" w:pos="2160"/>
          <w:tab w:val="left" w:pos="2880"/>
          <w:tab w:val="left" w:pos="3600"/>
          <w:tab w:val="left" w:pos="3870"/>
          <w:tab w:val="left" w:pos="4320"/>
          <w:tab w:val="left" w:pos="5040"/>
          <w:tab w:val="left" w:pos="5760"/>
        </w:tabs>
        <w:ind w:left="432"/>
        <w:rPr>
          <w:sz w:val="22"/>
          <w:szCs w:val="22"/>
        </w:rPr>
      </w:pPr>
    </w:p>
    <w:p w:rsidR="00424B69" w:rsidRPr="002B3A2A" w:rsidRDefault="00424B69" w:rsidP="00424B69">
      <w:pPr>
        <w:tabs>
          <w:tab w:val="left" w:pos="720"/>
          <w:tab w:val="left" w:pos="1440"/>
          <w:tab w:val="left" w:pos="2160"/>
          <w:tab w:val="left" w:pos="2880"/>
          <w:tab w:val="left" w:pos="3600"/>
          <w:tab w:val="left" w:pos="3870"/>
          <w:tab w:val="left" w:pos="4320"/>
          <w:tab w:val="left" w:pos="5040"/>
          <w:tab w:val="left" w:pos="5760"/>
        </w:tabs>
        <w:ind w:left="432"/>
        <w:rPr>
          <w:sz w:val="22"/>
          <w:szCs w:val="22"/>
        </w:rPr>
      </w:pPr>
      <w:r w:rsidRPr="002B3A2A">
        <w:rPr>
          <w:sz w:val="22"/>
          <w:szCs w:val="22"/>
        </w:rPr>
        <w:t>If there’s sufficient interest, we can schedule a meeting about graduate school plans for everybody who’s interested.</w:t>
      </w:r>
    </w:p>
    <w:p w:rsidR="00424B69" w:rsidRPr="00C87A10" w:rsidRDefault="00424B69" w:rsidP="00424B69">
      <w:pPr>
        <w:tabs>
          <w:tab w:val="left" w:pos="720"/>
          <w:tab w:val="left" w:pos="1440"/>
          <w:tab w:val="left" w:pos="2160"/>
          <w:tab w:val="left" w:pos="2880"/>
          <w:tab w:val="left" w:pos="3600"/>
          <w:tab w:val="left" w:pos="3870"/>
          <w:tab w:val="left" w:pos="4320"/>
          <w:tab w:val="left" w:pos="5040"/>
          <w:tab w:val="left" w:pos="5760"/>
        </w:tabs>
        <w:ind w:left="360"/>
        <w:rPr>
          <w:sz w:val="22"/>
          <w:szCs w:val="22"/>
        </w:rPr>
      </w:pPr>
    </w:p>
    <w:p w:rsidR="00424B69" w:rsidRPr="00C87A10" w:rsidRDefault="00424B69" w:rsidP="00424B69">
      <w:pPr>
        <w:tabs>
          <w:tab w:val="left" w:pos="720"/>
          <w:tab w:val="left" w:pos="1440"/>
          <w:tab w:val="left" w:pos="2160"/>
          <w:tab w:val="left" w:pos="2880"/>
          <w:tab w:val="left" w:pos="3600"/>
          <w:tab w:val="left" w:pos="3870"/>
          <w:tab w:val="left" w:pos="4320"/>
          <w:tab w:val="left" w:pos="5040"/>
          <w:tab w:val="left" w:pos="5760"/>
        </w:tabs>
        <w:rPr>
          <w:sz w:val="22"/>
          <w:szCs w:val="22"/>
          <w:u w:val="single"/>
        </w:rPr>
      </w:pPr>
      <w:r w:rsidRPr="00C87A10">
        <w:rPr>
          <w:sz w:val="22"/>
          <w:szCs w:val="22"/>
          <w:u w:val="single"/>
        </w:rPr>
        <w:t>Looking for jobs or internships?</w:t>
      </w:r>
    </w:p>
    <w:p w:rsidR="00424B69" w:rsidRPr="00C87A10" w:rsidRDefault="00424B69" w:rsidP="00424B69">
      <w:pPr>
        <w:tabs>
          <w:tab w:val="left" w:pos="720"/>
          <w:tab w:val="left" w:pos="1440"/>
          <w:tab w:val="left" w:pos="2160"/>
          <w:tab w:val="left" w:pos="2880"/>
          <w:tab w:val="left" w:pos="3600"/>
          <w:tab w:val="left" w:pos="3870"/>
          <w:tab w:val="left" w:pos="4320"/>
          <w:tab w:val="left" w:pos="5040"/>
          <w:tab w:val="left" w:pos="5760"/>
        </w:tabs>
        <w:rPr>
          <w:sz w:val="22"/>
          <w:szCs w:val="22"/>
        </w:rPr>
      </w:pPr>
    </w:p>
    <w:p w:rsidR="00E57E99" w:rsidRPr="00C87A10" w:rsidRDefault="00083A6F" w:rsidP="00424B69">
      <w:pPr>
        <w:tabs>
          <w:tab w:val="left" w:pos="720"/>
          <w:tab w:val="left" w:pos="1440"/>
          <w:tab w:val="left" w:pos="2160"/>
          <w:tab w:val="left" w:pos="2880"/>
          <w:tab w:val="left" w:pos="3600"/>
          <w:tab w:val="left" w:pos="3870"/>
          <w:tab w:val="left" w:pos="4320"/>
          <w:tab w:val="left" w:pos="5040"/>
          <w:tab w:val="left" w:pos="5760"/>
        </w:tabs>
        <w:ind w:left="432"/>
        <w:rPr>
          <w:sz w:val="22"/>
          <w:szCs w:val="22"/>
        </w:rPr>
      </w:pPr>
      <w:r w:rsidRPr="00C87A10">
        <w:rPr>
          <w:sz w:val="22"/>
          <w:szCs w:val="22"/>
        </w:rPr>
        <w:t>Be sure to work with</w:t>
      </w:r>
      <w:r w:rsidR="00424B69" w:rsidRPr="00C87A10">
        <w:rPr>
          <w:sz w:val="22"/>
          <w:szCs w:val="22"/>
        </w:rPr>
        <w:t xml:space="preserve"> the </w:t>
      </w:r>
      <w:hyperlink r:id="rId36" w:history="1">
        <w:r w:rsidR="00A6286C" w:rsidRPr="00C87A10">
          <w:rPr>
            <w:rStyle w:val="Hyperlink"/>
            <w:sz w:val="22"/>
            <w:szCs w:val="22"/>
          </w:rPr>
          <w:t>Career Center</w:t>
        </w:r>
      </w:hyperlink>
      <w:r w:rsidR="00424B69" w:rsidRPr="00C87A10">
        <w:rPr>
          <w:sz w:val="22"/>
          <w:szCs w:val="22"/>
        </w:rPr>
        <w:t xml:space="preserve">: that’s your best resource. </w:t>
      </w:r>
      <w:r w:rsidRPr="00C87A10">
        <w:rPr>
          <w:sz w:val="22"/>
          <w:szCs w:val="22"/>
        </w:rPr>
        <w:t xml:space="preserve"> </w:t>
      </w:r>
      <w:r w:rsidR="00424B69" w:rsidRPr="00C87A10">
        <w:rPr>
          <w:sz w:val="22"/>
          <w:szCs w:val="22"/>
        </w:rPr>
        <w:t>I’ll forward to majors any information I receive about job</w:t>
      </w:r>
      <w:r w:rsidR="00C2579C">
        <w:rPr>
          <w:sz w:val="22"/>
          <w:szCs w:val="22"/>
        </w:rPr>
        <w:t xml:space="preserve"> opportunities, recruiters, … </w:t>
      </w:r>
      <w:r w:rsidR="00424B69" w:rsidRPr="00C87A10">
        <w:rPr>
          <w:sz w:val="22"/>
          <w:szCs w:val="22"/>
        </w:rPr>
        <w:t>but that kind of information is much more likely to be sent to the Career Center than di</w:t>
      </w:r>
      <w:r w:rsidR="00C2579C">
        <w:rPr>
          <w:sz w:val="22"/>
          <w:szCs w:val="22"/>
        </w:rPr>
        <w:t xml:space="preserve">rectly to the Math Department. </w:t>
      </w:r>
      <w:r w:rsidR="00424B69" w:rsidRPr="00C87A10">
        <w:rPr>
          <w:sz w:val="22"/>
          <w:szCs w:val="22"/>
        </w:rPr>
        <w:t>The best time to check for internship information is in September or January. The Career Center can also help you with preparing a resume, information about the GRE’s and applying to graduate schools, etc.</w:t>
      </w:r>
    </w:p>
    <w:p w:rsidR="00424B69" w:rsidRPr="00C87A10" w:rsidRDefault="00424B69" w:rsidP="00424B69">
      <w:pPr>
        <w:tabs>
          <w:tab w:val="left" w:pos="720"/>
          <w:tab w:val="left" w:pos="1440"/>
          <w:tab w:val="left" w:pos="2160"/>
          <w:tab w:val="left" w:pos="2880"/>
          <w:tab w:val="left" w:pos="3600"/>
          <w:tab w:val="left" w:pos="3870"/>
          <w:tab w:val="left" w:pos="4320"/>
          <w:tab w:val="left" w:pos="5040"/>
          <w:tab w:val="left" w:pos="5760"/>
        </w:tabs>
        <w:ind w:left="432"/>
        <w:rPr>
          <w:sz w:val="22"/>
          <w:szCs w:val="22"/>
        </w:rPr>
      </w:pPr>
      <w:r w:rsidRPr="00C87A10">
        <w:rPr>
          <w:sz w:val="22"/>
          <w:szCs w:val="22"/>
        </w:rPr>
        <w:t xml:space="preserve">  </w:t>
      </w:r>
    </w:p>
    <w:p w:rsidR="00424B69" w:rsidRPr="00C87A10" w:rsidRDefault="00A6286C" w:rsidP="00A6286C">
      <w:pPr>
        <w:tabs>
          <w:tab w:val="left" w:pos="720"/>
          <w:tab w:val="left" w:pos="1440"/>
          <w:tab w:val="left" w:pos="2160"/>
          <w:tab w:val="left" w:pos="2880"/>
          <w:tab w:val="left" w:pos="3600"/>
          <w:tab w:val="left" w:pos="3870"/>
          <w:tab w:val="left" w:pos="4320"/>
          <w:tab w:val="left" w:pos="5040"/>
          <w:tab w:val="left" w:pos="5760"/>
        </w:tabs>
        <w:ind w:left="432"/>
        <w:rPr>
          <w:sz w:val="22"/>
          <w:szCs w:val="22"/>
        </w:rPr>
      </w:pPr>
      <w:r w:rsidRPr="00C87A10">
        <w:rPr>
          <w:sz w:val="22"/>
          <w:szCs w:val="22"/>
        </w:rPr>
        <w:t>Also look for</w:t>
      </w:r>
      <w:r w:rsidR="00424B69" w:rsidRPr="00C87A10">
        <w:rPr>
          <w:sz w:val="22"/>
          <w:szCs w:val="22"/>
        </w:rPr>
        <w:t xml:space="preserve"> the links on </w:t>
      </w:r>
      <w:hyperlink r:id="rId37" w:history="1">
        <w:r w:rsidR="00424B69" w:rsidRPr="00C87A10">
          <w:rPr>
            <w:rStyle w:val="Hyperlink"/>
            <w:sz w:val="22"/>
            <w:szCs w:val="22"/>
          </w:rPr>
          <w:t>Web Pages for Math Students</w:t>
        </w:r>
      </w:hyperlink>
      <w:r w:rsidR="00A52AB8" w:rsidRPr="00C87A10">
        <w:rPr>
          <w:sz w:val="22"/>
          <w:szCs w:val="22"/>
        </w:rPr>
        <w:t xml:space="preserve"> and also the resources at the AMS website for majors.</w:t>
      </w:r>
    </w:p>
    <w:p w:rsidR="00083A6F" w:rsidRPr="00C87A10" w:rsidRDefault="00083A6F" w:rsidP="00424B69">
      <w:pPr>
        <w:tabs>
          <w:tab w:val="left" w:pos="720"/>
          <w:tab w:val="left" w:pos="1440"/>
          <w:tab w:val="left" w:pos="2160"/>
          <w:tab w:val="left" w:pos="2880"/>
          <w:tab w:val="left" w:pos="3600"/>
          <w:tab w:val="left" w:pos="3870"/>
          <w:tab w:val="left" w:pos="4320"/>
          <w:tab w:val="left" w:pos="5040"/>
          <w:tab w:val="left" w:pos="5760"/>
        </w:tabs>
        <w:ind w:left="432"/>
        <w:rPr>
          <w:sz w:val="22"/>
          <w:szCs w:val="22"/>
        </w:rPr>
      </w:pPr>
    </w:p>
    <w:p w:rsidR="00424B69" w:rsidRPr="00C87A10" w:rsidRDefault="00A6286C" w:rsidP="00A6286C">
      <w:pPr>
        <w:spacing w:after="200" w:line="276" w:lineRule="auto"/>
        <w:rPr>
          <w:sz w:val="22"/>
          <w:szCs w:val="22"/>
          <w:u w:val="single"/>
        </w:rPr>
      </w:pPr>
      <w:r w:rsidRPr="00C87A10">
        <w:rPr>
          <w:sz w:val="22"/>
          <w:szCs w:val="22"/>
          <w:u w:val="single"/>
        </w:rPr>
        <w:t>Math Competitions</w:t>
      </w:r>
    </w:p>
    <w:p w:rsidR="00424B69" w:rsidRPr="00C87A10" w:rsidRDefault="00424B69" w:rsidP="00424B69">
      <w:pPr>
        <w:tabs>
          <w:tab w:val="left" w:pos="720"/>
          <w:tab w:val="left" w:pos="1440"/>
          <w:tab w:val="left" w:pos="2160"/>
          <w:tab w:val="left" w:pos="2880"/>
          <w:tab w:val="left" w:pos="3600"/>
          <w:tab w:val="left" w:pos="3870"/>
          <w:tab w:val="left" w:pos="4320"/>
          <w:tab w:val="left" w:pos="5040"/>
          <w:tab w:val="left" w:pos="5760"/>
        </w:tabs>
        <w:ind w:left="432"/>
        <w:rPr>
          <w:sz w:val="22"/>
          <w:szCs w:val="22"/>
        </w:rPr>
      </w:pPr>
      <w:r w:rsidRPr="00C87A10">
        <w:rPr>
          <w:sz w:val="22"/>
          <w:szCs w:val="22"/>
          <w:u w:val="single"/>
        </w:rPr>
        <w:t>Putnam Competition</w:t>
      </w:r>
      <w:r w:rsidR="00E57E99" w:rsidRPr="00C87A10">
        <w:rPr>
          <w:sz w:val="22"/>
          <w:szCs w:val="22"/>
        </w:rPr>
        <w:t xml:space="preserve">, </w:t>
      </w:r>
      <w:r w:rsidRPr="00C87A10">
        <w:rPr>
          <w:sz w:val="22"/>
          <w:szCs w:val="22"/>
        </w:rPr>
        <w:t>sponsored by the Math</w:t>
      </w:r>
      <w:r w:rsidR="00A52AB8" w:rsidRPr="00C87A10">
        <w:rPr>
          <w:sz w:val="22"/>
          <w:szCs w:val="22"/>
        </w:rPr>
        <w:t>ematic</w:t>
      </w:r>
      <w:r w:rsidR="00E57E99" w:rsidRPr="00C87A10">
        <w:rPr>
          <w:sz w:val="22"/>
          <w:szCs w:val="22"/>
        </w:rPr>
        <w:t>al Association of America (MAA)</w:t>
      </w:r>
    </w:p>
    <w:p w:rsidR="00424B69" w:rsidRPr="00C87A10" w:rsidRDefault="00424B69" w:rsidP="00424B69">
      <w:pPr>
        <w:tabs>
          <w:tab w:val="left" w:pos="720"/>
          <w:tab w:val="left" w:pos="1440"/>
          <w:tab w:val="left" w:pos="2160"/>
          <w:tab w:val="left" w:pos="2880"/>
          <w:tab w:val="left" w:pos="3600"/>
          <w:tab w:val="left" w:pos="3870"/>
          <w:tab w:val="left" w:pos="4320"/>
          <w:tab w:val="left" w:pos="5040"/>
          <w:tab w:val="left" w:pos="5760"/>
        </w:tabs>
        <w:ind w:left="360"/>
        <w:rPr>
          <w:sz w:val="22"/>
          <w:szCs w:val="22"/>
        </w:rPr>
      </w:pPr>
    </w:p>
    <w:p w:rsidR="00424B69" w:rsidRPr="00BB4941" w:rsidRDefault="00424B69" w:rsidP="00424B69">
      <w:pPr>
        <w:tabs>
          <w:tab w:val="left" w:pos="720"/>
          <w:tab w:val="left" w:pos="1440"/>
          <w:tab w:val="left" w:pos="2160"/>
          <w:tab w:val="left" w:pos="2880"/>
          <w:tab w:val="left" w:pos="3600"/>
          <w:tab w:val="left" w:pos="3870"/>
          <w:tab w:val="left" w:pos="4320"/>
          <w:tab w:val="left" w:pos="5040"/>
          <w:tab w:val="left" w:pos="5760"/>
        </w:tabs>
        <w:ind w:left="720"/>
        <w:rPr>
          <w:sz w:val="22"/>
          <w:szCs w:val="22"/>
        </w:rPr>
      </w:pPr>
      <w:r w:rsidRPr="00BB4941">
        <w:rPr>
          <w:sz w:val="22"/>
          <w:szCs w:val="22"/>
        </w:rPr>
        <w:t xml:space="preserve">If you’re interested in the </w:t>
      </w:r>
      <w:r w:rsidRPr="00BB4941">
        <w:rPr>
          <w:bCs/>
          <w:sz w:val="22"/>
          <w:szCs w:val="22"/>
          <w:u w:val="single"/>
        </w:rPr>
        <w:t>Putnam Exam Competition</w:t>
      </w:r>
      <w:r w:rsidRPr="00BB4941">
        <w:rPr>
          <w:sz w:val="22"/>
          <w:szCs w:val="22"/>
        </w:rPr>
        <w:t xml:space="preserve">, please watch for </w:t>
      </w:r>
      <w:r w:rsidR="003F67F0" w:rsidRPr="00BB4941">
        <w:rPr>
          <w:sz w:val="22"/>
          <w:szCs w:val="22"/>
        </w:rPr>
        <w:t>information</w:t>
      </w:r>
      <w:r w:rsidRPr="00BB4941">
        <w:rPr>
          <w:sz w:val="22"/>
          <w:szCs w:val="22"/>
        </w:rPr>
        <w:t xml:space="preserve"> about the </w:t>
      </w:r>
      <w:r w:rsidRPr="00BB4941">
        <w:rPr>
          <w:sz w:val="22"/>
          <w:szCs w:val="22"/>
          <w:u w:val="single"/>
        </w:rPr>
        <w:t>Putnam Practice Sessions</w:t>
      </w:r>
      <w:r w:rsidRPr="00BB4941">
        <w:rPr>
          <w:sz w:val="22"/>
          <w:szCs w:val="22"/>
        </w:rPr>
        <w:t xml:space="preserve"> which will </w:t>
      </w:r>
      <w:r w:rsidR="00A6286C" w:rsidRPr="00BB4941">
        <w:rPr>
          <w:sz w:val="22"/>
          <w:szCs w:val="22"/>
        </w:rPr>
        <w:t xml:space="preserve">start soon after classes begin. </w:t>
      </w:r>
      <w:r w:rsidR="00083A6F" w:rsidRPr="00BB4941">
        <w:rPr>
          <w:sz w:val="22"/>
          <w:szCs w:val="22"/>
        </w:rPr>
        <w:t>You are</w:t>
      </w:r>
      <w:r w:rsidRPr="00BB4941">
        <w:rPr>
          <w:sz w:val="22"/>
          <w:szCs w:val="22"/>
        </w:rPr>
        <w:t xml:space="preserve"> welcome at th</w:t>
      </w:r>
      <w:r w:rsidR="00083A6F" w:rsidRPr="00BB4941">
        <w:rPr>
          <w:sz w:val="22"/>
          <w:szCs w:val="22"/>
        </w:rPr>
        <w:t>e practice sessions even if you</w:t>
      </w:r>
      <w:r w:rsidRPr="00BB4941">
        <w:rPr>
          <w:sz w:val="22"/>
          <w:szCs w:val="22"/>
        </w:rPr>
        <w:t xml:space="preserve"> don’t </w:t>
      </w:r>
      <w:r w:rsidR="00D93DCD" w:rsidRPr="00BB4941">
        <w:rPr>
          <w:sz w:val="22"/>
          <w:szCs w:val="22"/>
        </w:rPr>
        <w:t>plan</w:t>
      </w:r>
      <w:r w:rsidRPr="00BB4941">
        <w:rPr>
          <w:sz w:val="22"/>
          <w:szCs w:val="22"/>
        </w:rPr>
        <w:t xml:space="preserve"> to actually </w:t>
      </w:r>
      <w:r w:rsidR="00D93DCD" w:rsidRPr="00BB4941">
        <w:rPr>
          <w:sz w:val="22"/>
          <w:szCs w:val="22"/>
        </w:rPr>
        <w:t>participate in the competition (always held on the first Saturday in December).</w:t>
      </w:r>
      <w:r w:rsidRPr="00BB4941">
        <w:rPr>
          <w:sz w:val="22"/>
          <w:szCs w:val="22"/>
        </w:rPr>
        <w:t xml:space="preserve"> </w:t>
      </w:r>
      <w:r w:rsidR="00D93DCD" w:rsidRPr="00BB4941">
        <w:rPr>
          <w:sz w:val="22"/>
          <w:szCs w:val="22"/>
        </w:rPr>
        <w:t xml:space="preserve"> Any number of students can participate. </w:t>
      </w:r>
      <w:r w:rsidRPr="00BB4941">
        <w:rPr>
          <w:sz w:val="22"/>
          <w:szCs w:val="22"/>
        </w:rPr>
        <w:t xml:space="preserve">  </w:t>
      </w:r>
    </w:p>
    <w:p w:rsidR="00424B69" w:rsidRPr="00BB4941" w:rsidRDefault="00424B69" w:rsidP="00424B69">
      <w:pPr>
        <w:tabs>
          <w:tab w:val="left" w:pos="720"/>
          <w:tab w:val="left" w:pos="1440"/>
          <w:tab w:val="left" w:pos="2160"/>
          <w:tab w:val="left" w:pos="2880"/>
          <w:tab w:val="left" w:pos="3600"/>
          <w:tab w:val="left" w:pos="3870"/>
          <w:tab w:val="left" w:pos="4320"/>
          <w:tab w:val="left" w:pos="5040"/>
          <w:tab w:val="left" w:pos="5760"/>
        </w:tabs>
        <w:ind w:left="720"/>
        <w:rPr>
          <w:sz w:val="22"/>
          <w:szCs w:val="22"/>
        </w:rPr>
      </w:pPr>
    </w:p>
    <w:p w:rsidR="00424B69" w:rsidRPr="00BB4941" w:rsidRDefault="00A674F0" w:rsidP="00C87A10">
      <w:pPr>
        <w:tabs>
          <w:tab w:val="left" w:pos="720"/>
          <w:tab w:val="left" w:pos="1440"/>
          <w:tab w:val="left" w:pos="2160"/>
          <w:tab w:val="left" w:pos="2880"/>
          <w:tab w:val="left" w:pos="3600"/>
          <w:tab w:val="left" w:pos="3870"/>
          <w:tab w:val="left" w:pos="4320"/>
          <w:tab w:val="left" w:pos="5040"/>
          <w:tab w:val="left" w:pos="5760"/>
        </w:tabs>
        <w:ind w:left="720"/>
      </w:pPr>
      <w:hyperlink r:id="rId38" w:history="1">
        <w:r w:rsidR="00C87A10" w:rsidRPr="00BB4941">
          <w:rPr>
            <w:rStyle w:val="Hyperlink"/>
            <w:sz w:val="22"/>
            <w:szCs w:val="22"/>
          </w:rPr>
          <w:t>S</w:t>
        </w:r>
        <w:r w:rsidR="00424B69" w:rsidRPr="00BB4941">
          <w:rPr>
            <w:rStyle w:val="Hyperlink"/>
            <w:sz w:val="22"/>
            <w:szCs w:val="22"/>
          </w:rPr>
          <w:t xml:space="preserve">ee how the MAA describes </w:t>
        </w:r>
        <w:r w:rsidR="00D93DCD" w:rsidRPr="00BB4941">
          <w:rPr>
            <w:rStyle w:val="Hyperlink"/>
            <w:sz w:val="22"/>
            <w:szCs w:val="22"/>
          </w:rPr>
          <w:t>the nature of the exam material</w:t>
        </w:r>
      </w:hyperlink>
      <w:r w:rsidR="00C87A10" w:rsidRPr="00BB4941">
        <w:rPr>
          <w:sz w:val="22"/>
          <w:szCs w:val="22"/>
        </w:rPr>
        <w:t xml:space="preserve"> </w:t>
      </w:r>
    </w:p>
    <w:p w:rsidR="00BB7DC0" w:rsidRPr="00BB4941" w:rsidRDefault="00BB7DC0" w:rsidP="00424B69">
      <w:pPr>
        <w:tabs>
          <w:tab w:val="left" w:pos="720"/>
          <w:tab w:val="left" w:pos="1440"/>
          <w:tab w:val="left" w:pos="2160"/>
          <w:tab w:val="left" w:pos="2880"/>
          <w:tab w:val="left" w:pos="3600"/>
          <w:tab w:val="left" w:pos="3870"/>
          <w:tab w:val="left" w:pos="4320"/>
          <w:tab w:val="left" w:pos="5040"/>
          <w:tab w:val="left" w:pos="5760"/>
        </w:tabs>
        <w:rPr>
          <w:sz w:val="22"/>
          <w:szCs w:val="22"/>
        </w:rPr>
      </w:pPr>
    </w:p>
    <w:p w:rsidR="00424B69" w:rsidRDefault="00424B69" w:rsidP="002B3A2A">
      <w:pPr>
        <w:tabs>
          <w:tab w:val="left" w:pos="720"/>
          <w:tab w:val="left" w:pos="1440"/>
          <w:tab w:val="left" w:pos="2160"/>
          <w:tab w:val="left" w:pos="2880"/>
          <w:tab w:val="left" w:pos="3600"/>
          <w:tab w:val="left" w:pos="3870"/>
          <w:tab w:val="left" w:pos="4320"/>
          <w:tab w:val="left" w:pos="5040"/>
          <w:tab w:val="left" w:pos="5760"/>
        </w:tabs>
        <w:ind w:left="432"/>
        <w:rPr>
          <w:sz w:val="22"/>
          <w:szCs w:val="22"/>
        </w:rPr>
      </w:pPr>
      <w:r w:rsidRPr="00BB4941">
        <w:rPr>
          <w:color w:val="000000"/>
          <w:sz w:val="22"/>
          <w:szCs w:val="22"/>
          <w:u w:val="single"/>
        </w:rPr>
        <w:t>Missouri MAA Competition</w:t>
      </w:r>
      <w:r w:rsidR="002B3A2A">
        <w:rPr>
          <w:color w:val="000000"/>
          <w:sz w:val="22"/>
          <w:szCs w:val="22"/>
        </w:rPr>
        <w:t xml:space="preserve">, </w:t>
      </w:r>
      <w:r w:rsidR="002B3A2A" w:rsidRPr="00C87A10">
        <w:rPr>
          <w:sz w:val="22"/>
          <w:szCs w:val="22"/>
        </w:rPr>
        <w:t>sponsored by the</w:t>
      </w:r>
      <w:r w:rsidR="002B3A2A">
        <w:rPr>
          <w:sz w:val="22"/>
          <w:szCs w:val="22"/>
        </w:rPr>
        <w:t xml:space="preserve"> Missouri Section of the MAA</w:t>
      </w:r>
    </w:p>
    <w:p w:rsidR="002B3A2A" w:rsidRPr="00BB4941" w:rsidRDefault="002B3A2A" w:rsidP="002B3A2A">
      <w:pPr>
        <w:tabs>
          <w:tab w:val="left" w:pos="720"/>
          <w:tab w:val="left" w:pos="1440"/>
          <w:tab w:val="left" w:pos="2160"/>
          <w:tab w:val="left" w:pos="2880"/>
          <w:tab w:val="left" w:pos="3600"/>
          <w:tab w:val="left" w:pos="3870"/>
          <w:tab w:val="left" w:pos="4320"/>
          <w:tab w:val="left" w:pos="5040"/>
          <w:tab w:val="left" w:pos="5760"/>
        </w:tabs>
        <w:ind w:left="432"/>
        <w:rPr>
          <w:color w:val="000000"/>
          <w:sz w:val="22"/>
          <w:szCs w:val="22"/>
        </w:rPr>
      </w:pPr>
    </w:p>
    <w:p w:rsidR="007142F5" w:rsidRPr="00BB4941" w:rsidRDefault="00C87A10" w:rsidP="007142F5">
      <w:pPr>
        <w:tabs>
          <w:tab w:val="left" w:pos="720"/>
          <w:tab w:val="left" w:pos="1440"/>
          <w:tab w:val="left" w:pos="2160"/>
          <w:tab w:val="left" w:pos="2880"/>
          <w:tab w:val="left" w:pos="3600"/>
          <w:tab w:val="left" w:pos="3870"/>
          <w:tab w:val="left" w:pos="4320"/>
          <w:tab w:val="left" w:pos="5040"/>
          <w:tab w:val="left" w:pos="5760"/>
        </w:tabs>
        <w:ind w:left="720"/>
        <w:rPr>
          <w:sz w:val="22"/>
          <w:szCs w:val="22"/>
        </w:rPr>
      </w:pPr>
      <w:r w:rsidRPr="00BB4941">
        <w:rPr>
          <w:color w:val="000000"/>
          <w:sz w:val="22"/>
          <w:szCs w:val="22"/>
        </w:rPr>
        <w:t>The 20</w:t>
      </w:r>
      <w:r w:rsidR="00424B69" w:rsidRPr="00BB4941">
        <w:rPr>
          <w:color w:val="000000"/>
          <w:sz w:val="22"/>
          <w:szCs w:val="22"/>
          <w:vertAlign w:val="superscript"/>
        </w:rPr>
        <w:t>th</w:t>
      </w:r>
      <w:r w:rsidR="00424B69" w:rsidRPr="00BB4941">
        <w:rPr>
          <w:color w:val="000000"/>
          <w:sz w:val="22"/>
          <w:szCs w:val="22"/>
        </w:rPr>
        <w:t xml:space="preserve"> annual </w:t>
      </w:r>
      <w:hyperlink r:id="rId39" w:history="1">
        <w:r w:rsidR="00D93DCD" w:rsidRPr="00BB4941">
          <w:rPr>
            <w:rStyle w:val="Hyperlink"/>
            <w:sz w:val="22"/>
            <w:szCs w:val="22"/>
          </w:rPr>
          <w:t>Missouri Collegiate Mathematics Competition</w:t>
        </w:r>
      </w:hyperlink>
      <w:r w:rsidR="00424B69" w:rsidRPr="00BB4941">
        <w:rPr>
          <w:color w:val="000000"/>
          <w:sz w:val="22"/>
          <w:szCs w:val="22"/>
        </w:rPr>
        <w:t xml:space="preserve"> will be held </w:t>
      </w:r>
      <w:r w:rsidR="00424B69" w:rsidRPr="00BB4941">
        <w:rPr>
          <w:sz w:val="22"/>
          <w:szCs w:val="22"/>
        </w:rPr>
        <w:t xml:space="preserve">on the campus of </w:t>
      </w:r>
      <w:r w:rsidRPr="00BB4941">
        <w:rPr>
          <w:sz w:val="22"/>
          <w:szCs w:val="22"/>
        </w:rPr>
        <w:t xml:space="preserve">Missouri University of Science and Technology (Rolla, MO) </w:t>
      </w:r>
      <w:r w:rsidR="00424B69" w:rsidRPr="00BB4941">
        <w:rPr>
          <w:sz w:val="22"/>
          <w:szCs w:val="22"/>
        </w:rPr>
        <w:t xml:space="preserve">on Thursday evening/Friday morning </w:t>
      </w:r>
      <w:r w:rsidR="00DE6450" w:rsidRPr="00BB4941">
        <w:rPr>
          <w:sz w:val="22"/>
          <w:szCs w:val="22"/>
        </w:rPr>
        <w:t>March 2</w:t>
      </w:r>
      <w:r w:rsidRPr="00BB4941">
        <w:rPr>
          <w:sz w:val="22"/>
          <w:szCs w:val="22"/>
        </w:rPr>
        <w:t>6-27</w:t>
      </w:r>
      <w:r w:rsidR="00DE6450" w:rsidRPr="00BB4941">
        <w:rPr>
          <w:sz w:val="22"/>
          <w:szCs w:val="22"/>
        </w:rPr>
        <w:t>, 201</w:t>
      </w:r>
      <w:r w:rsidRPr="00BB4941">
        <w:rPr>
          <w:sz w:val="22"/>
          <w:szCs w:val="22"/>
        </w:rPr>
        <w:t>5</w:t>
      </w:r>
      <w:r w:rsidRPr="00BB4941">
        <w:rPr>
          <w:color w:val="000000"/>
          <w:sz w:val="22"/>
          <w:szCs w:val="22"/>
        </w:rPr>
        <w:t>. Early in the second semester, we’ll ask who’s interested in</w:t>
      </w:r>
      <w:r w:rsidR="00C2579C">
        <w:rPr>
          <w:color w:val="000000"/>
          <w:sz w:val="22"/>
          <w:szCs w:val="22"/>
        </w:rPr>
        <w:t xml:space="preserve"> participating</w:t>
      </w:r>
      <w:r w:rsidRPr="00BB4941">
        <w:rPr>
          <w:color w:val="000000"/>
          <w:sz w:val="22"/>
          <w:szCs w:val="22"/>
        </w:rPr>
        <w:t xml:space="preserve"> (leaving </w:t>
      </w:r>
      <w:r w:rsidR="00C2579C">
        <w:rPr>
          <w:color w:val="000000"/>
          <w:sz w:val="22"/>
          <w:szCs w:val="22"/>
        </w:rPr>
        <w:t xml:space="preserve">W.U. </w:t>
      </w:r>
      <w:r w:rsidRPr="00BB4941">
        <w:rPr>
          <w:color w:val="000000"/>
          <w:sz w:val="22"/>
          <w:szCs w:val="22"/>
        </w:rPr>
        <w:t>mid-afternoon</w:t>
      </w:r>
      <w:r w:rsidR="00C2579C">
        <w:rPr>
          <w:color w:val="000000"/>
          <w:sz w:val="22"/>
          <w:szCs w:val="22"/>
        </w:rPr>
        <w:t xml:space="preserve"> </w:t>
      </w:r>
      <w:r w:rsidRPr="00BB4941">
        <w:rPr>
          <w:color w:val="000000"/>
          <w:sz w:val="22"/>
          <w:szCs w:val="22"/>
        </w:rPr>
        <w:t>Thursday and returning Saturday morning).</w:t>
      </w:r>
      <w:r w:rsidR="007142F5" w:rsidRPr="00BB4941">
        <w:rPr>
          <w:color w:val="000000"/>
          <w:sz w:val="22"/>
          <w:szCs w:val="22"/>
        </w:rPr>
        <w:t xml:space="preserve"> </w:t>
      </w:r>
      <w:r w:rsidR="00424B69" w:rsidRPr="00BB4941">
        <w:rPr>
          <w:sz w:val="22"/>
          <w:szCs w:val="22"/>
        </w:rPr>
        <w:t xml:space="preserve">We can take </w:t>
      </w:r>
      <w:r w:rsidR="003F67F0" w:rsidRPr="00BB4941">
        <w:rPr>
          <w:sz w:val="22"/>
          <w:szCs w:val="22"/>
        </w:rPr>
        <w:t xml:space="preserve">two teams </w:t>
      </w:r>
      <w:r w:rsidR="00C2579C">
        <w:rPr>
          <w:sz w:val="22"/>
          <w:szCs w:val="22"/>
        </w:rPr>
        <w:t xml:space="preserve">(3 students each) </w:t>
      </w:r>
      <w:r w:rsidR="003F67F0" w:rsidRPr="00BB4941">
        <w:rPr>
          <w:sz w:val="22"/>
          <w:szCs w:val="22"/>
        </w:rPr>
        <w:t>t</w:t>
      </w:r>
      <w:r w:rsidR="00424B69" w:rsidRPr="00BB4941">
        <w:rPr>
          <w:sz w:val="22"/>
          <w:szCs w:val="22"/>
        </w:rPr>
        <w:t>o th</w:t>
      </w:r>
      <w:r w:rsidR="003F41EF" w:rsidRPr="00BB4941">
        <w:rPr>
          <w:sz w:val="22"/>
          <w:szCs w:val="22"/>
        </w:rPr>
        <w:t xml:space="preserve">is statewide competition; </w:t>
      </w:r>
      <w:r w:rsidR="00424B69" w:rsidRPr="00BB4941">
        <w:rPr>
          <w:sz w:val="22"/>
          <w:szCs w:val="22"/>
        </w:rPr>
        <w:t xml:space="preserve">if more than </w:t>
      </w:r>
      <w:r w:rsidR="00E96633" w:rsidRPr="00BB4941">
        <w:rPr>
          <w:sz w:val="22"/>
          <w:szCs w:val="22"/>
        </w:rPr>
        <w:t>6</w:t>
      </w:r>
      <w:r w:rsidR="00424B69" w:rsidRPr="00BB4941">
        <w:rPr>
          <w:sz w:val="22"/>
          <w:szCs w:val="22"/>
        </w:rPr>
        <w:t xml:space="preserve"> are interested in going, then we’ll have to make some choices based on class, courses taken, </w:t>
      </w:r>
      <w:r w:rsidR="007142F5" w:rsidRPr="00BB4941">
        <w:rPr>
          <w:sz w:val="22"/>
          <w:szCs w:val="22"/>
        </w:rPr>
        <w:t xml:space="preserve">grades, … </w:t>
      </w:r>
      <w:r w:rsidR="003F41EF" w:rsidRPr="00BB4941">
        <w:rPr>
          <w:sz w:val="22"/>
          <w:szCs w:val="22"/>
        </w:rPr>
        <w:t>The Departmen</w:t>
      </w:r>
      <w:r w:rsidR="007142F5" w:rsidRPr="00BB4941">
        <w:rPr>
          <w:sz w:val="22"/>
          <w:szCs w:val="22"/>
        </w:rPr>
        <w:t xml:space="preserve">t will provide transportation and cover expenses. </w:t>
      </w:r>
      <w:r w:rsidR="00DE6450" w:rsidRPr="00BB4941">
        <w:rPr>
          <w:sz w:val="22"/>
          <w:szCs w:val="22"/>
        </w:rPr>
        <w:t xml:space="preserve"> </w:t>
      </w:r>
    </w:p>
    <w:p w:rsidR="007142F5" w:rsidRPr="00BB4941" w:rsidRDefault="007142F5" w:rsidP="007142F5">
      <w:pPr>
        <w:tabs>
          <w:tab w:val="left" w:pos="720"/>
          <w:tab w:val="left" w:pos="1440"/>
          <w:tab w:val="left" w:pos="2160"/>
          <w:tab w:val="left" w:pos="2880"/>
          <w:tab w:val="left" w:pos="3600"/>
          <w:tab w:val="left" w:pos="3870"/>
          <w:tab w:val="left" w:pos="4320"/>
          <w:tab w:val="left" w:pos="5040"/>
          <w:tab w:val="left" w:pos="5760"/>
        </w:tabs>
        <w:ind w:left="720"/>
        <w:rPr>
          <w:sz w:val="22"/>
          <w:szCs w:val="22"/>
        </w:rPr>
      </w:pPr>
    </w:p>
    <w:p w:rsidR="00BB7DC0" w:rsidRPr="00BB4941" w:rsidRDefault="003F67F0" w:rsidP="007142F5">
      <w:pPr>
        <w:tabs>
          <w:tab w:val="left" w:pos="720"/>
          <w:tab w:val="left" w:pos="1440"/>
          <w:tab w:val="left" w:pos="2160"/>
          <w:tab w:val="left" w:pos="2880"/>
          <w:tab w:val="left" w:pos="3600"/>
          <w:tab w:val="left" w:pos="3870"/>
          <w:tab w:val="left" w:pos="4320"/>
          <w:tab w:val="left" w:pos="5040"/>
          <w:tab w:val="left" w:pos="5760"/>
        </w:tabs>
        <w:ind w:left="720"/>
        <w:rPr>
          <w:sz w:val="22"/>
          <w:szCs w:val="22"/>
        </w:rPr>
      </w:pPr>
      <w:r w:rsidRPr="00BB4941">
        <w:rPr>
          <w:sz w:val="22"/>
          <w:szCs w:val="22"/>
        </w:rPr>
        <w:lastRenderedPageBreak/>
        <w:t>Also, t</w:t>
      </w:r>
      <w:r w:rsidR="00424B69" w:rsidRPr="00BB4941">
        <w:rPr>
          <w:sz w:val="22"/>
          <w:szCs w:val="22"/>
        </w:rPr>
        <w:t xml:space="preserve">he </w:t>
      </w:r>
      <w:r w:rsidR="002B3A2A">
        <w:rPr>
          <w:sz w:val="22"/>
          <w:szCs w:val="22"/>
        </w:rPr>
        <w:t xml:space="preserve">Missouri Competition overlaps with the </w:t>
      </w:r>
      <w:r w:rsidR="00424B69" w:rsidRPr="00BB4941">
        <w:rPr>
          <w:sz w:val="22"/>
          <w:szCs w:val="22"/>
          <w:u w:val="single"/>
        </w:rPr>
        <w:t xml:space="preserve">spring meeting of the </w:t>
      </w:r>
      <w:smartTag w:uri="urn:schemas-microsoft-com:office:smarttags" w:element="stockticker">
        <w:r w:rsidR="00424B69" w:rsidRPr="00BB4941">
          <w:rPr>
            <w:sz w:val="22"/>
            <w:szCs w:val="22"/>
            <w:u w:val="single"/>
          </w:rPr>
          <w:t>MAA</w:t>
        </w:r>
      </w:smartTag>
      <w:r w:rsidR="00424B69" w:rsidRPr="00BB4941">
        <w:rPr>
          <w:sz w:val="22"/>
          <w:szCs w:val="22"/>
          <w:u w:val="single"/>
        </w:rPr>
        <w:t xml:space="preserve"> Missouri Section</w:t>
      </w:r>
      <w:r w:rsidR="00424B69" w:rsidRPr="00BB4941">
        <w:rPr>
          <w:sz w:val="22"/>
          <w:szCs w:val="22"/>
        </w:rPr>
        <w:t xml:space="preserve"> </w:t>
      </w:r>
      <w:r w:rsidR="002B3A2A">
        <w:rPr>
          <w:sz w:val="22"/>
          <w:szCs w:val="22"/>
        </w:rPr>
        <w:t xml:space="preserve">at the same location </w:t>
      </w:r>
      <w:r w:rsidR="00BB4941" w:rsidRPr="00BB4941">
        <w:rPr>
          <w:sz w:val="22"/>
          <w:szCs w:val="22"/>
        </w:rPr>
        <w:t>on March 27-28</w:t>
      </w:r>
      <w:r w:rsidR="002B3A2A">
        <w:rPr>
          <w:sz w:val="22"/>
          <w:szCs w:val="22"/>
        </w:rPr>
        <w:t xml:space="preserve">, 2015. </w:t>
      </w:r>
      <w:r w:rsidR="00424B69" w:rsidRPr="00BB4941">
        <w:rPr>
          <w:sz w:val="22"/>
          <w:szCs w:val="22"/>
        </w:rPr>
        <w:t>At th</w:t>
      </w:r>
      <w:r w:rsidRPr="00BB4941">
        <w:rPr>
          <w:sz w:val="22"/>
          <w:szCs w:val="22"/>
        </w:rPr>
        <w:t>at</w:t>
      </w:r>
      <w:r w:rsidR="00424B69" w:rsidRPr="00BB4941">
        <w:rPr>
          <w:sz w:val="22"/>
          <w:szCs w:val="22"/>
        </w:rPr>
        <w:t xml:space="preserve"> meeting, there are usually </w:t>
      </w:r>
      <w:r w:rsidR="003F41EF" w:rsidRPr="00BB4941">
        <w:rPr>
          <w:sz w:val="22"/>
          <w:szCs w:val="22"/>
        </w:rPr>
        <w:t xml:space="preserve">some students who make presentations </w:t>
      </w:r>
      <w:r w:rsidRPr="00BB4941">
        <w:rPr>
          <w:sz w:val="22"/>
          <w:szCs w:val="22"/>
        </w:rPr>
        <w:t>of work</w:t>
      </w:r>
      <w:r w:rsidR="003F41EF" w:rsidRPr="00BB4941">
        <w:rPr>
          <w:sz w:val="22"/>
          <w:szCs w:val="22"/>
        </w:rPr>
        <w:t xml:space="preserve"> </w:t>
      </w:r>
      <w:r w:rsidRPr="00BB4941">
        <w:rPr>
          <w:sz w:val="22"/>
          <w:szCs w:val="22"/>
        </w:rPr>
        <w:t xml:space="preserve">they’re doing. </w:t>
      </w:r>
      <w:r w:rsidR="00424B69" w:rsidRPr="00BB4941">
        <w:rPr>
          <w:sz w:val="22"/>
          <w:szCs w:val="22"/>
        </w:rPr>
        <w:t>We’d like to encourage any stude</w:t>
      </w:r>
      <w:r w:rsidR="003F41EF" w:rsidRPr="00BB4941">
        <w:rPr>
          <w:sz w:val="22"/>
          <w:szCs w:val="22"/>
        </w:rPr>
        <w:t xml:space="preserve">nts who have been working on a mathematics </w:t>
      </w:r>
      <w:r w:rsidR="00424B69" w:rsidRPr="00BB4941">
        <w:rPr>
          <w:sz w:val="22"/>
          <w:szCs w:val="22"/>
        </w:rPr>
        <w:t xml:space="preserve">honors project </w:t>
      </w:r>
      <w:r w:rsidRPr="00BB4941">
        <w:rPr>
          <w:sz w:val="22"/>
          <w:szCs w:val="22"/>
        </w:rPr>
        <w:t xml:space="preserve">or something similar </w:t>
      </w:r>
      <w:r w:rsidR="00424B69" w:rsidRPr="00BB4941">
        <w:rPr>
          <w:sz w:val="22"/>
          <w:szCs w:val="22"/>
        </w:rPr>
        <w:t>to consider makin</w:t>
      </w:r>
      <w:r w:rsidR="003F41EF" w:rsidRPr="00BB4941">
        <w:rPr>
          <w:sz w:val="22"/>
          <w:szCs w:val="22"/>
        </w:rPr>
        <w:t xml:space="preserve">g a short presentation of the </w:t>
      </w:r>
      <w:r w:rsidR="00424B69" w:rsidRPr="00BB4941">
        <w:rPr>
          <w:sz w:val="22"/>
          <w:szCs w:val="22"/>
        </w:rPr>
        <w:t xml:space="preserve">work at the meeting if there’s </w:t>
      </w:r>
      <w:r w:rsidRPr="00BB4941">
        <w:rPr>
          <w:sz w:val="22"/>
          <w:szCs w:val="22"/>
        </w:rPr>
        <w:t xml:space="preserve">an opportunity on Friday afternoon. </w:t>
      </w:r>
      <w:r w:rsidR="00424B69" w:rsidRPr="00BB4941">
        <w:rPr>
          <w:sz w:val="22"/>
          <w:szCs w:val="22"/>
        </w:rPr>
        <w:t xml:space="preserve"> It’s good experience to talk about what you’v</w:t>
      </w:r>
      <w:r w:rsidR="005E3D4B" w:rsidRPr="00BB4941">
        <w:rPr>
          <w:sz w:val="22"/>
          <w:szCs w:val="22"/>
        </w:rPr>
        <w:t xml:space="preserve">e done in front of strangers.  </w:t>
      </w:r>
    </w:p>
    <w:p w:rsidR="00BB7DC0" w:rsidRPr="00BB4941" w:rsidRDefault="00BB7DC0" w:rsidP="00424B69">
      <w:pPr>
        <w:tabs>
          <w:tab w:val="left" w:pos="720"/>
          <w:tab w:val="left" w:pos="1440"/>
          <w:tab w:val="left" w:pos="2160"/>
          <w:tab w:val="left" w:pos="2880"/>
          <w:tab w:val="left" w:pos="3600"/>
          <w:tab w:val="left" w:pos="3870"/>
          <w:tab w:val="left" w:pos="4320"/>
          <w:tab w:val="left" w:pos="5040"/>
          <w:tab w:val="left" w:pos="5760"/>
        </w:tabs>
        <w:rPr>
          <w:sz w:val="22"/>
          <w:szCs w:val="22"/>
          <w:u w:val="single"/>
        </w:rPr>
      </w:pPr>
    </w:p>
    <w:p w:rsidR="00424B69" w:rsidRPr="00BB4941" w:rsidRDefault="00424B69" w:rsidP="00424B69">
      <w:pPr>
        <w:tabs>
          <w:tab w:val="left" w:pos="720"/>
          <w:tab w:val="left" w:pos="1440"/>
          <w:tab w:val="left" w:pos="2160"/>
          <w:tab w:val="left" w:pos="2880"/>
          <w:tab w:val="left" w:pos="3600"/>
          <w:tab w:val="left" w:pos="3870"/>
          <w:tab w:val="left" w:pos="4320"/>
          <w:tab w:val="left" w:pos="5040"/>
          <w:tab w:val="left" w:pos="5760"/>
        </w:tabs>
        <w:rPr>
          <w:sz w:val="22"/>
          <w:szCs w:val="22"/>
        </w:rPr>
      </w:pPr>
      <w:r w:rsidRPr="00BB4941">
        <w:rPr>
          <w:sz w:val="22"/>
          <w:szCs w:val="22"/>
          <w:u w:val="single"/>
        </w:rPr>
        <w:t>Undergraduate Math Club</w:t>
      </w:r>
      <w:r w:rsidRPr="00BB4941">
        <w:rPr>
          <w:sz w:val="22"/>
          <w:szCs w:val="22"/>
        </w:rPr>
        <w:t xml:space="preserve">  </w:t>
      </w:r>
    </w:p>
    <w:p w:rsidR="00424B69" w:rsidRPr="00BB4941" w:rsidRDefault="00424B69" w:rsidP="00424B69">
      <w:pPr>
        <w:tabs>
          <w:tab w:val="left" w:pos="720"/>
          <w:tab w:val="left" w:pos="1440"/>
          <w:tab w:val="left" w:pos="2160"/>
          <w:tab w:val="left" w:pos="2880"/>
          <w:tab w:val="left" w:pos="3600"/>
          <w:tab w:val="left" w:pos="3870"/>
          <w:tab w:val="left" w:pos="4320"/>
          <w:tab w:val="left" w:pos="5040"/>
          <w:tab w:val="left" w:pos="5760"/>
        </w:tabs>
        <w:rPr>
          <w:sz w:val="22"/>
          <w:szCs w:val="22"/>
        </w:rPr>
      </w:pPr>
    </w:p>
    <w:p w:rsidR="00424B69" w:rsidRPr="00BB4941" w:rsidRDefault="00A674F0" w:rsidP="00BB4941">
      <w:pPr>
        <w:tabs>
          <w:tab w:val="left" w:pos="720"/>
          <w:tab w:val="left" w:pos="1440"/>
          <w:tab w:val="left" w:pos="2160"/>
          <w:tab w:val="left" w:pos="2880"/>
          <w:tab w:val="left" w:pos="3600"/>
          <w:tab w:val="left" w:pos="3870"/>
          <w:tab w:val="left" w:pos="4320"/>
          <w:tab w:val="left" w:pos="5040"/>
          <w:tab w:val="left" w:pos="5760"/>
        </w:tabs>
        <w:ind w:left="432"/>
        <w:rPr>
          <w:sz w:val="22"/>
          <w:szCs w:val="22"/>
        </w:rPr>
      </w:pPr>
      <w:hyperlink r:id="rId40" w:history="1">
        <w:r w:rsidR="00BB4941" w:rsidRPr="00C2579C">
          <w:rPr>
            <w:rStyle w:val="Hyperlink"/>
            <w:sz w:val="22"/>
            <w:szCs w:val="22"/>
          </w:rPr>
          <w:t>Peter Lu</w:t>
        </w:r>
      </w:hyperlink>
      <w:r w:rsidR="00C2579C">
        <w:rPr>
          <w:sz w:val="22"/>
          <w:szCs w:val="22"/>
        </w:rPr>
        <w:t xml:space="preserve"> </w:t>
      </w:r>
      <w:r w:rsidR="00BB4941" w:rsidRPr="00BB4941">
        <w:rPr>
          <w:sz w:val="22"/>
          <w:szCs w:val="22"/>
        </w:rPr>
        <w:t xml:space="preserve">will be serving </w:t>
      </w:r>
      <w:r w:rsidR="00013EC0" w:rsidRPr="00BB4941">
        <w:rPr>
          <w:sz w:val="22"/>
          <w:szCs w:val="22"/>
        </w:rPr>
        <w:t xml:space="preserve">as </w:t>
      </w:r>
      <w:r w:rsidR="00424B69" w:rsidRPr="00BB4941">
        <w:rPr>
          <w:sz w:val="22"/>
          <w:szCs w:val="22"/>
        </w:rPr>
        <w:t>president of the Math Club</w:t>
      </w:r>
      <w:r w:rsidR="00013EC0" w:rsidRPr="00BB4941">
        <w:rPr>
          <w:sz w:val="22"/>
          <w:szCs w:val="22"/>
        </w:rPr>
        <w:t xml:space="preserve"> this year.</w:t>
      </w:r>
      <w:r w:rsidR="00BB4941" w:rsidRPr="00BB4941">
        <w:rPr>
          <w:sz w:val="22"/>
          <w:szCs w:val="22"/>
        </w:rPr>
        <w:t xml:space="preserve"> H</w:t>
      </w:r>
      <w:r w:rsidR="00424B69" w:rsidRPr="00BB4941">
        <w:rPr>
          <w:sz w:val="22"/>
          <w:szCs w:val="22"/>
        </w:rPr>
        <w:t xml:space="preserve">e’d welcome student suggestions about the kind of activities the math club should have:  talks (by whom, what topics), more math-related films, sessions working together on problems/puzzles, </w:t>
      </w:r>
      <w:r w:rsidR="003F67F0" w:rsidRPr="00BB4941">
        <w:rPr>
          <w:sz w:val="22"/>
          <w:szCs w:val="22"/>
        </w:rPr>
        <w:t xml:space="preserve">more undergraduate speakers, </w:t>
      </w:r>
      <w:r w:rsidR="00562709">
        <w:rPr>
          <w:sz w:val="22"/>
          <w:szCs w:val="22"/>
        </w:rPr>
        <w:t>or whatever.</w:t>
      </w:r>
      <w:r w:rsidR="00424B69" w:rsidRPr="00BB4941">
        <w:rPr>
          <w:sz w:val="22"/>
          <w:szCs w:val="22"/>
        </w:rPr>
        <w:t xml:space="preserve">  Please send any suggestions.</w:t>
      </w:r>
    </w:p>
    <w:p w:rsidR="00424B69" w:rsidRPr="00BB4941" w:rsidRDefault="00424B69" w:rsidP="00424B69">
      <w:pPr>
        <w:tabs>
          <w:tab w:val="left" w:pos="720"/>
          <w:tab w:val="left" w:pos="1440"/>
          <w:tab w:val="left" w:pos="2160"/>
          <w:tab w:val="left" w:pos="2880"/>
          <w:tab w:val="left" w:pos="3600"/>
          <w:tab w:val="left" w:pos="3870"/>
          <w:tab w:val="left" w:pos="4320"/>
          <w:tab w:val="left" w:pos="5040"/>
          <w:tab w:val="left" w:pos="5760"/>
        </w:tabs>
        <w:rPr>
          <w:sz w:val="22"/>
          <w:szCs w:val="22"/>
        </w:rPr>
      </w:pPr>
    </w:p>
    <w:p w:rsidR="00424B69" w:rsidRPr="002B3A2A" w:rsidRDefault="002B3A2A" w:rsidP="00424B69">
      <w:pPr>
        <w:tabs>
          <w:tab w:val="left" w:pos="720"/>
          <w:tab w:val="left" w:pos="1440"/>
          <w:tab w:val="left" w:pos="2160"/>
          <w:tab w:val="left" w:pos="2880"/>
          <w:tab w:val="left" w:pos="3600"/>
          <w:tab w:val="left" w:pos="3870"/>
          <w:tab w:val="left" w:pos="4320"/>
          <w:tab w:val="left" w:pos="5040"/>
          <w:tab w:val="left" w:pos="5760"/>
        </w:tabs>
        <w:rPr>
          <w:rStyle w:val="Hyperlink"/>
          <w:sz w:val="22"/>
          <w:szCs w:val="22"/>
        </w:rPr>
      </w:pPr>
      <w:r>
        <w:rPr>
          <w:sz w:val="22"/>
          <w:szCs w:val="22"/>
        </w:rPr>
        <w:fldChar w:fldCharType="begin"/>
      </w:r>
      <w:r>
        <w:rPr>
          <w:sz w:val="22"/>
          <w:szCs w:val="22"/>
        </w:rPr>
        <w:instrText xml:space="preserve"> HYPERLINK "https://www.facebook.com/groups/103451909750291/" </w:instrText>
      </w:r>
      <w:r>
        <w:rPr>
          <w:sz w:val="22"/>
          <w:szCs w:val="22"/>
        </w:rPr>
        <w:fldChar w:fldCharType="separate"/>
      </w:r>
      <w:r w:rsidR="00424B69" w:rsidRPr="002B3A2A">
        <w:rPr>
          <w:rStyle w:val="Hyperlink"/>
          <w:sz w:val="22"/>
          <w:szCs w:val="22"/>
        </w:rPr>
        <w:t>Washington University Actuarial Club (WUAC)</w:t>
      </w:r>
    </w:p>
    <w:p w:rsidR="00424B69" w:rsidRPr="00BB4941" w:rsidRDefault="002B3A2A" w:rsidP="00424B69">
      <w:pPr>
        <w:tabs>
          <w:tab w:val="left" w:pos="720"/>
          <w:tab w:val="left" w:pos="1440"/>
          <w:tab w:val="left" w:pos="2160"/>
          <w:tab w:val="left" w:pos="2880"/>
          <w:tab w:val="left" w:pos="3600"/>
          <w:tab w:val="left" w:pos="3870"/>
          <w:tab w:val="left" w:pos="4320"/>
          <w:tab w:val="left" w:pos="5040"/>
          <w:tab w:val="left" w:pos="5760"/>
        </w:tabs>
        <w:rPr>
          <w:sz w:val="22"/>
          <w:szCs w:val="22"/>
          <w:u w:val="single"/>
        </w:rPr>
      </w:pPr>
      <w:r>
        <w:rPr>
          <w:sz w:val="22"/>
          <w:szCs w:val="22"/>
        </w:rPr>
        <w:fldChar w:fldCharType="end"/>
      </w:r>
    </w:p>
    <w:p w:rsidR="00C2579C" w:rsidRDefault="00424B69" w:rsidP="00C2579C">
      <w:pPr>
        <w:tabs>
          <w:tab w:val="left" w:pos="720"/>
          <w:tab w:val="left" w:pos="1440"/>
          <w:tab w:val="left" w:pos="2160"/>
          <w:tab w:val="left" w:pos="2880"/>
          <w:tab w:val="left" w:pos="3600"/>
          <w:tab w:val="left" w:pos="3870"/>
          <w:tab w:val="left" w:pos="4320"/>
          <w:tab w:val="left" w:pos="5040"/>
          <w:tab w:val="left" w:pos="5760"/>
        </w:tabs>
        <w:ind w:left="432"/>
        <w:rPr>
          <w:sz w:val="22"/>
          <w:szCs w:val="22"/>
        </w:rPr>
      </w:pPr>
      <w:r w:rsidRPr="00BB4941">
        <w:rPr>
          <w:sz w:val="22"/>
          <w:szCs w:val="22"/>
        </w:rPr>
        <w:t xml:space="preserve">The purpose of WUAC is to provide Washington University students with a better all-around understanding of the actuarial profession, give members a chance to meet other actuarial students and relevant faculty, build networks, and provide resources to aid members with actuarial exams.  For more </w:t>
      </w:r>
      <w:r w:rsidR="00013EC0" w:rsidRPr="00BB4941">
        <w:rPr>
          <w:sz w:val="22"/>
          <w:szCs w:val="22"/>
        </w:rPr>
        <w:t xml:space="preserve">information, contact </w:t>
      </w:r>
      <w:hyperlink r:id="rId41" w:history="1">
        <w:r w:rsidR="00BB4941" w:rsidRPr="00C2579C">
          <w:rPr>
            <w:rStyle w:val="Hyperlink"/>
            <w:sz w:val="22"/>
            <w:szCs w:val="22"/>
          </w:rPr>
          <w:t>Michael Kim</w:t>
        </w:r>
      </w:hyperlink>
      <w:r w:rsidR="00BB4941" w:rsidRPr="00BB4941">
        <w:rPr>
          <w:sz w:val="22"/>
          <w:szCs w:val="22"/>
        </w:rPr>
        <w:t xml:space="preserve"> or </w:t>
      </w:r>
      <w:hyperlink r:id="rId42" w:history="1">
        <w:r w:rsidR="00BB4941" w:rsidRPr="00C2579C">
          <w:rPr>
            <w:rStyle w:val="Hyperlink"/>
            <w:sz w:val="22"/>
            <w:szCs w:val="22"/>
          </w:rPr>
          <w:t>Wen Xi Lee</w:t>
        </w:r>
      </w:hyperlink>
      <w:r w:rsidR="00BB4941" w:rsidRPr="00BB4941">
        <w:rPr>
          <w:sz w:val="22"/>
          <w:szCs w:val="22"/>
        </w:rPr>
        <w:t xml:space="preserve"> </w:t>
      </w:r>
      <w:r w:rsidR="00C2579C">
        <w:rPr>
          <w:sz w:val="22"/>
          <w:szCs w:val="22"/>
        </w:rPr>
        <w:t xml:space="preserve">. </w:t>
      </w:r>
    </w:p>
    <w:p w:rsidR="00C2579C" w:rsidRDefault="00C2579C" w:rsidP="00C2579C">
      <w:pPr>
        <w:tabs>
          <w:tab w:val="left" w:pos="720"/>
          <w:tab w:val="left" w:pos="1440"/>
          <w:tab w:val="left" w:pos="2160"/>
          <w:tab w:val="left" w:pos="2880"/>
          <w:tab w:val="left" w:pos="3600"/>
          <w:tab w:val="left" w:pos="3870"/>
          <w:tab w:val="left" w:pos="4320"/>
          <w:tab w:val="left" w:pos="5040"/>
          <w:tab w:val="left" w:pos="5760"/>
        </w:tabs>
        <w:ind w:left="432"/>
        <w:rPr>
          <w:sz w:val="22"/>
          <w:szCs w:val="22"/>
        </w:rPr>
      </w:pPr>
    </w:p>
    <w:p w:rsidR="00424B69" w:rsidRPr="00336556" w:rsidRDefault="00A674F0" w:rsidP="00C2579C">
      <w:pPr>
        <w:tabs>
          <w:tab w:val="left" w:pos="720"/>
          <w:tab w:val="left" w:pos="1440"/>
          <w:tab w:val="left" w:pos="2160"/>
          <w:tab w:val="left" w:pos="2880"/>
          <w:tab w:val="left" w:pos="3600"/>
          <w:tab w:val="left" w:pos="3870"/>
          <w:tab w:val="left" w:pos="4320"/>
          <w:tab w:val="left" w:pos="5040"/>
          <w:tab w:val="left" w:pos="5760"/>
        </w:tabs>
        <w:rPr>
          <w:sz w:val="22"/>
          <w:szCs w:val="22"/>
        </w:rPr>
      </w:pPr>
      <w:hyperlink r:id="rId43" w:history="1">
        <w:r w:rsidR="00424B69" w:rsidRPr="00562709">
          <w:rPr>
            <w:rStyle w:val="Hyperlink"/>
            <w:sz w:val="22"/>
            <w:szCs w:val="22"/>
          </w:rPr>
          <w:t>Math Circles</w:t>
        </w:r>
      </w:hyperlink>
      <w:r w:rsidR="00424B69" w:rsidRPr="00336556">
        <w:rPr>
          <w:sz w:val="22"/>
          <w:szCs w:val="22"/>
        </w:rPr>
        <w:t xml:space="preserve"> is an outreach activity for middle and high school students.  It is a nationwide program in which our department participates.  Dr. Blake Thornton is the local coordinator.  Some majors, especially those interested in education, might be interested in making a presentation or helping out at one of the M</w:t>
      </w:r>
      <w:r w:rsidR="00960CF7" w:rsidRPr="00336556">
        <w:rPr>
          <w:sz w:val="22"/>
          <w:szCs w:val="22"/>
        </w:rPr>
        <w:t>ath Circles meetings during 2013-2014</w:t>
      </w:r>
      <w:r w:rsidR="00424B69" w:rsidRPr="00336556">
        <w:rPr>
          <w:sz w:val="22"/>
          <w:szCs w:val="22"/>
        </w:rPr>
        <w:t>.  Near the bottom of the Undergraduate Web Page, you’ll find a link to an </w:t>
      </w:r>
      <w:hyperlink r:id="rId44" w:history="1">
        <w:r w:rsidR="00424B69" w:rsidRPr="00336556">
          <w:rPr>
            <w:rStyle w:val="Hyperlink"/>
            <w:sz w:val="22"/>
            <w:szCs w:val="22"/>
          </w:rPr>
          <w:t>article from</w:t>
        </w:r>
      </w:hyperlink>
      <w:r w:rsidR="00424B69" w:rsidRPr="00336556">
        <w:rPr>
          <w:sz w:val="22"/>
          <w:szCs w:val="22"/>
        </w:rPr>
        <w:t xml:space="preserve"> </w:t>
      </w:r>
      <w:hyperlink r:id="rId45" w:history="1">
        <w:r w:rsidR="00424B69" w:rsidRPr="00336556">
          <w:rPr>
            <w:rStyle w:val="Hyperlink"/>
            <w:sz w:val="22"/>
            <w:szCs w:val="22"/>
          </w:rPr>
          <w:t>the W.U.Record</w:t>
        </w:r>
      </w:hyperlink>
      <w:r w:rsidR="00424B69" w:rsidRPr="00336556">
        <w:rPr>
          <w:sz w:val="22"/>
          <w:szCs w:val="22"/>
        </w:rPr>
        <w:t xml:space="preserve"> about Math Circles.  Contact </w:t>
      </w:r>
      <w:hyperlink r:id="rId46" w:history="1">
        <w:r w:rsidR="00C2579C" w:rsidRPr="00137179">
          <w:rPr>
            <w:rStyle w:val="Hyperlink"/>
            <w:sz w:val="22"/>
            <w:szCs w:val="22"/>
          </w:rPr>
          <w:t>Dr. Blake Thornton</w:t>
        </w:r>
      </w:hyperlink>
      <w:r w:rsidR="00C2579C">
        <w:rPr>
          <w:sz w:val="22"/>
          <w:szCs w:val="22"/>
        </w:rPr>
        <w:t xml:space="preserve"> (</w:t>
      </w:r>
      <w:r w:rsidR="00424B69" w:rsidRPr="00336556">
        <w:rPr>
          <w:sz w:val="22"/>
          <w:szCs w:val="22"/>
        </w:rPr>
        <w:t xml:space="preserve">Cupples I </w:t>
      </w:r>
      <w:r w:rsidR="00892BC6" w:rsidRPr="00336556">
        <w:rPr>
          <w:sz w:val="22"/>
          <w:szCs w:val="22"/>
        </w:rPr>
        <w:t>108</w:t>
      </w:r>
      <w:r w:rsidR="00BF4A8B" w:rsidRPr="00336556">
        <w:rPr>
          <w:sz w:val="22"/>
          <w:szCs w:val="22"/>
        </w:rPr>
        <w:t>A</w:t>
      </w:r>
      <w:r w:rsidR="00424B69" w:rsidRPr="00336556">
        <w:rPr>
          <w:sz w:val="22"/>
          <w:szCs w:val="22"/>
        </w:rPr>
        <w:t>, 935-6301) if you'd like to participate or to talk about the program.  It may also be possible to earn 1-2 credits for 200-level independent study working with Math Circles on a regular basis.</w:t>
      </w:r>
    </w:p>
    <w:p w:rsidR="00424B69" w:rsidRPr="00336556" w:rsidRDefault="00424B69" w:rsidP="00424B69">
      <w:pPr>
        <w:tabs>
          <w:tab w:val="left" w:pos="720"/>
          <w:tab w:val="left" w:pos="1440"/>
          <w:tab w:val="left" w:pos="2160"/>
          <w:tab w:val="left" w:pos="2880"/>
          <w:tab w:val="left" w:pos="3600"/>
          <w:tab w:val="left" w:pos="3870"/>
          <w:tab w:val="left" w:pos="4320"/>
          <w:tab w:val="left" w:pos="5040"/>
          <w:tab w:val="left" w:pos="5760"/>
        </w:tabs>
        <w:rPr>
          <w:sz w:val="22"/>
          <w:szCs w:val="22"/>
        </w:rPr>
      </w:pPr>
    </w:p>
    <w:p w:rsidR="00424B69" w:rsidRPr="00336556" w:rsidRDefault="003F41EF" w:rsidP="00424B69">
      <w:pPr>
        <w:tabs>
          <w:tab w:val="left" w:pos="720"/>
          <w:tab w:val="left" w:pos="1440"/>
          <w:tab w:val="left" w:pos="2160"/>
          <w:tab w:val="left" w:pos="2880"/>
          <w:tab w:val="left" w:pos="3600"/>
          <w:tab w:val="left" w:pos="3870"/>
          <w:tab w:val="left" w:pos="4320"/>
          <w:tab w:val="left" w:pos="5040"/>
          <w:tab w:val="left" w:pos="5760"/>
        </w:tabs>
        <w:rPr>
          <w:sz w:val="22"/>
          <w:szCs w:val="22"/>
        </w:rPr>
      </w:pPr>
      <w:r w:rsidRPr="00336556">
        <w:rPr>
          <w:sz w:val="22"/>
          <w:szCs w:val="22"/>
        </w:rPr>
        <w:t>Each spring, the</w:t>
      </w:r>
      <w:r w:rsidRPr="00336556">
        <w:rPr>
          <w:sz w:val="22"/>
          <w:szCs w:val="22"/>
          <w:u w:val="single"/>
        </w:rPr>
        <w:t xml:space="preserve"> </w:t>
      </w:r>
      <w:r w:rsidR="00424B69" w:rsidRPr="00336556">
        <w:rPr>
          <w:sz w:val="22"/>
          <w:szCs w:val="22"/>
          <w:u w:val="single"/>
        </w:rPr>
        <w:t>Loeb Undergraduate Lecture in Mathematics</w:t>
      </w:r>
      <w:r w:rsidR="00982A8F" w:rsidRPr="00336556">
        <w:rPr>
          <w:sz w:val="22"/>
          <w:szCs w:val="22"/>
        </w:rPr>
        <w:t xml:space="preserve"> features a</w:t>
      </w:r>
      <w:r w:rsidR="00424B69" w:rsidRPr="00336556">
        <w:rPr>
          <w:sz w:val="22"/>
          <w:szCs w:val="22"/>
        </w:rPr>
        <w:t xml:space="preserve"> well-known m</w:t>
      </w:r>
      <w:r w:rsidR="00982A8F" w:rsidRPr="00336556">
        <w:rPr>
          <w:sz w:val="22"/>
          <w:szCs w:val="22"/>
        </w:rPr>
        <w:t>athematician in an</w:t>
      </w:r>
      <w:r w:rsidR="00424B69" w:rsidRPr="00336556">
        <w:rPr>
          <w:sz w:val="22"/>
          <w:szCs w:val="22"/>
        </w:rPr>
        <w:t xml:space="preserve"> annual lecture for undergraduates.  </w:t>
      </w:r>
      <w:r w:rsidR="00DF620A" w:rsidRPr="00336556">
        <w:rPr>
          <w:sz w:val="22"/>
          <w:szCs w:val="22"/>
        </w:rPr>
        <w:t>The tentative date</w:t>
      </w:r>
      <w:r w:rsidR="00C2579C">
        <w:rPr>
          <w:sz w:val="22"/>
          <w:szCs w:val="22"/>
        </w:rPr>
        <w:t>/speaker</w:t>
      </w:r>
      <w:r w:rsidR="00DF620A" w:rsidRPr="00336556">
        <w:rPr>
          <w:sz w:val="22"/>
          <w:szCs w:val="22"/>
        </w:rPr>
        <w:t xml:space="preserve"> for this year is Thursday, March 19</w:t>
      </w:r>
      <w:r w:rsidR="00336556" w:rsidRPr="00336556">
        <w:rPr>
          <w:sz w:val="22"/>
          <w:szCs w:val="22"/>
        </w:rPr>
        <w:t xml:space="preserve">, with speaker </w:t>
      </w:r>
      <w:r w:rsidR="00C2579C">
        <w:rPr>
          <w:sz w:val="22"/>
          <w:szCs w:val="22"/>
        </w:rPr>
        <w:t xml:space="preserve">Professor </w:t>
      </w:r>
      <w:r w:rsidR="00336556" w:rsidRPr="00336556">
        <w:rPr>
          <w:sz w:val="22"/>
          <w:szCs w:val="22"/>
        </w:rPr>
        <w:t>Francis Su (Harvey Mudd College and President of the MAA</w:t>
      </w:r>
      <w:r w:rsidR="00C2579C">
        <w:rPr>
          <w:sz w:val="22"/>
          <w:szCs w:val="22"/>
        </w:rPr>
        <w:t>)</w:t>
      </w:r>
      <w:r w:rsidR="00336556" w:rsidRPr="00336556">
        <w:rPr>
          <w:sz w:val="22"/>
          <w:szCs w:val="22"/>
        </w:rPr>
        <w:t>.</w:t>
      </w:r>
      <w:r w:rsidR="008D0C4F" w:rsidRPr="00336556">
        <w:rPr>
          <w:sz w:val="22"/>
          <w:szCs w:val="22"/>
        </w:rPr>
        <w:t xml:space="preserve"> Watc</w:t>
      </w:r>
      <w:r w:rsidR="00960CF7" w:rsidRPr="00336556">
        <w:rPr>
          <w:sz w:val="22"/>
          <w:szCs w:val="22"/>
        </w:rPr>
        <w:t>h for more details later</w:t>
      </w:r>
      <w:r w:rsidR="008D0C4F" w:rsidRPr="00336556">
        <w:rPr>
          <w:sz w:val="22"/>
          <w:szCs w:val="22"/>
        </w:rPr>
        <w:t>.</w:t>
      </w:r>
    </w:p>
    <w:p w:rsidR="00424B69" w:rsidRPr="00336556" w:rsidRDefault="00424B69" w:rsidP="00D829F6">
      <w:pPr>
        <w:tabs>
          <w:tab w:val="left" w:pos="720"/>
          <w:tab w:val="left" w:pos="1440"/>
          <w:tab w:val="left" w:pos="2160"/>
          <w:tab w:val="left" w:pos="2880"/>
          <w:tab w:val="left" w:pos="3600"/>
          <w:tab w:val="left" w:pos="3870"/>
          <w:tab w:val="left" w:pos="4320"/>
          <w:tab w:val="left" w:pos="5040"/>
          <w:tab w:val="left" w:pos="5760"/>
        </w:tabs>
        <w:rPr>
          <w:b/>
          <w:sz w:val="22"/>
          <w:szCs w:val="22"/>
        </w:rPr>
      </w:pPr>
    </w:p>
    <w:p w:rsidR="00336556" w:rsidRPr="00336556" w:rsidRDefault="00336556" w:rsidP="00D829F6">
      <w:pPr>
        <w:tabs>
          <w:tab w:val="left" w:pos="720"/>
          <w:tab w:val="left" w:pos="1440"/>
          <w:tab w:val="left" w:pos="2160"/>
          <w:tab w:val="left" w:pos="2880"/>
          <w:tab w:val="left" w:pos="3600"/>
          <w:tab w:val="left" w:pos="3870"/>
          <w:tab w:val="left" w:pos="4320"/>
          <w:tab w:val="left" w:pos="5040"/>
          <w:tab w:val="left" w:pos="5760"/>
        </w:tabs>
        <w:rPr>
          <w:b/>
          <w:sz w:val="22"/>
          <w:szCs w:val="22"/>
        </w:rPr>
      </w:pPr>
    </w:p>
    <w:p w:rsidR="00424B69" w:rsidRPr="00336556" w:rsidRDefault="00424B69" w:rsidP="00424B69">
      <w:pPr>
        <w:tabs>
          <w:tab w:val="left" w:pos="720"/>
          <w:tab w:val="left" w:pos="1440"/>
          <w:tab w:val="left" w:pos="2160"/>
          <w:tab w:val="left" w:pos="2880"/>
          <w:tab w:val="left" w:pos="3600"/>
          <w:tab w:val="left" w:pos="3870"/>
          <w:tab w:val="left" w:pos="4320"/>
          <w:tab w:val="left" w:pos="5040"/>
          <w:tab w:val="left" w:pos="5760"/>
        </w:tabs>
        <w:jc w:val="center"/>
        <w:rPr>
          <w:b/>
          <w:sz w:val="22"/>
          <w:szCs w:val="22"/>
        </w:rPr>
      </w:pPr>
      <w:r w:rsidRPr="00336556">
        <w:rPr>
          <w:b/>
          <w:sz w:val="22"/>
          <w:szCs w:val="22"/>
        </w:rPr>
        <w:t xml:space="preserve">Ways to Socialize with People in the Department </w:t>
      </w:r>
    </w:p>
    <w:p w:rsidR="00424B69" w:rsidRPr="00336556" w:rsidRDefault="00424B69" w:rsidP="00424B69">
      <w:pPr>
        <w:tabs>
          <w:tab w:val="left" w:pos="720"/>
          <w:tab w:val="left" w:pos="1440"/>
          <w:tab w:val="left" w:pos="2160"/>
          <w:tab w:val="left" w:pos="2880"/>
          <w:tab w:val="left" w:pos="3600"/>
          <w:tab w:val="left" w:pos="3870"/>
          <w:tab w:val="left" w:pos="4320"/>
          <w:tab w:val="left" w:pos="5040"/>
          <w:tab w:val="left" w:pos="5760"/>
        </w:tabs>
        <w:jc w:val="center"/>
        <w:rPr>
          <w:b/>
          <w:sz w:val="22"/>
          <w:szCs w:val="22"/>
        </w:rPr>
      </w:pPr>
      <w:r w:rsidRPr="00336556">
        <w:rPr>
          <w:b/>
          <w:sz w:val="22"/>
          <w:szCs w:val="22"/>
        </w:rPr>
        <w:t>(and sometimes have a snack)</w:t>
      </w:r>
    </w:p>
    <w:p w:rsidR="00424B69" w:rsidRPr="000304F8" w:rsidRDefault="00424B69" w:rsidP="00424B69">
      <w:pPr>
        <w:tabs>
          <w:tab w:val="left" w:pos="720"/>
          <w:tab w:val="left" w:pos="1440"/>
          <w:tab w:val="left" w:pos="2160"/>
          <w:tab w:val="left" w:pos="2880"/>
          <w:tab w:val="left" w:pos="3600"/>
          <w:tab w:val="left" w:pos="3870"/>
          <w:tab w:val="left" w:pos="4320"/>
          <w:tab w:val="left" w:pos="5040"/>
          <w:tab w:val="left" w:pos="5760"/>
        </w:tabs>
        <w:jc w:val="center"/>
        <w:rPr>
          <w:b/>
          <w:sz w:val="22"/>
          <w:szCs w:val="22"/>
          <w:highlight w:val="yellow"/>
        </w:rPr>
      </w:pPr>
    </w:p>
    <w:p w:rsidR="00424B69" w:rsidRPr="00336556" w:rsidRDefault="00424B69" w:rsidP="00424B69">
      <w:pPr>
        <w:tabs>
          <w:tab w:val="left" w:pos="720"/>
          <w:tab w:val="left" w:pos="1440"/>
          <w:tab w:val="left" w:pos="2160"/>
          <w:tab w:val="left" w:pos="2880"/>
          <w:tab w:val="left" w:pos="3600"/>
          <w:tab w:val="left" w:pos="3870"/>
          <w:tab w:val="left" w:pos="4320"/>
          <w:tab w:val="left" w:pos="5040"/>
          <w:tab w:val="left" w:pos="5760"/>
        </w:tabs>
        <w:rPr>
          <w:sz w:val="22"/>
          <w:szCs w:val="22"/>
        </w:rPr>
      </w:pPr>
      <w:r w:rsidRPr="00336556">
        <w:rPr>
          <w:sz w:val="22"/>
          <w:szCs w:val="22"/>
        </w:rPr>
        <w:t xml:space="preserve">The department wants to encourage a sense of community among majors, faculty and grad students.  If you have an idea that would help promote </w:t>
      </w:r>
      <w:r w:rsidR="00D829F6" w:rsidRPr="00336556">
        <w:rPr>
          <w:sz w:val="22"/>
          <w:szCs w:val="22"/>
        </w:rPr>
        <w:t>such interactions</w:t>
      </w:r>
      <w:r w:rsidRPr="00336556">
        <w:rPr>
          <w:sz w:val="22"/>
          <w:szCs w:val="22"/>
        </w:rPr>
        <w:t>, please send suggestions to Professor Freiwald.  We’re open to all sorts of things if students are willing to join in or help to organize.  Here are some suggestions about ways to get more involved.</w:t>
      </w:r>
    </w:p>
    <w:p w:rsidR="00424B69" w:rsidRPr="00336556" w:rsidRDefault="00424B69" w:rsidP="00424B69">
      <w:pPr>
        <w:tabs>
          <w:tab w:val="left" w:pos="720"/>
          <w:tab w:val="left" w:pos="1440"/>
          <w:tab w:val="left" w:pos="2160"/>
          <w:tab w:val="left" w:pos="2880"/>
          <w:tab w:val="left" w:pos="3600"/>
          <w:tab w:val="left" w:pos="3870"/>
          <w:tab w:val="left" w:pos="4320"/>
          <w:tab w:val="left" w:pos="5040"/>
          <w:tab w:val="left" w:pos="5760"/>
        </w:tabs>
        <w:jc w:val="center"/>
        <w:rPr>
          <w:b/>
          <w:sz w:val="22"/>
          <w:szCs w:val="22"/>
        </w:rPr>
      </w:pPr>
    </w:p>
    <w:p w:rsidR="00424B69" w:rsidRPr="00336556" w:rsidRDefault="00424B69" w:rsidP="00424B69">
      <w:pPr>
        <w:tabs>
          <w:tab w:val="left" w:pos="1440"/>
          <w:tab w:val="left" w:pos="2160"/>
          <w:tab w:val="left" w:pos="2880"/>
          <w:tab w:val="left" w:pos="3600"/>
          <w:tab w:val="left" w:pos="3870"/>
          <w:tab w:val="left" w:pos="4320"/>
          <w:tab w:val="left" w:pos="5040"/>
          <w:tab w:val="left" w:pos="5760"/>
        </w:tabs>
        <w:ind w:left="576"/>
        <w:rPr>
          <w:sz w:val="22"/>
          <w:szCs w:val="22"/>
        </w:rPr>
      </w:pPr>
      <w:r w:rsidRPr="00336556">
        <w:rPr>
          <w:sz w:val="22"/>
          <w:szCs w:val="22"/>
        </w:rPr>
        <w:t>Spend time in the Undergraduate Lounge, room 222, when others are there</w:t>
      </w:r>
      <w:r w:rsidR="00D829F6" w:rsidRPr="00336556">
        <w:rPr>
          <w:sz w:val="22"/>
          <w:szCs w:val="22"/>
        </w:rPr>
        <w:t>.</w:t>
      </w:r>
    </w:p>
    <w:p w:rsidR="00424B69" w:rsidRPr="00336556" w:rsidRDefault="00424B69" w:rsidP="00424B69">
      <w:pPr>
        <w:tabs>
          <w:tab w:val="left" w:pos="1440"/>
          <w:tab w:val="left" w:pos="2160"/>
          <w:tab w:val="left" w:pos="2880"/>
          <w:tab w:val="left" w:pos="3600"/>
          <w:tab w:val="left" w:pos="3870"/>
          <w:tab w:val="left" w:pos="4320"/>
          <w:tab w:val="left" w:pos="5040"/>
          <w:tab w:val="left" w:pos="5760"/>
        </w:tabs>
        <w:ind w:left="576"/>
        <w:rPr>
          <w:sz w:val="22"/>
          <w:szCs w:val="22"/>
        </w:rPr>
      </w:pPr>
    </w:p>
    <w:p w:rsidR="00424B69" w:rsidRPr="00336556" w:rsidRDefault="00424B69" w:rsidP="00424B69">
      <w:pPr>
        <w:tabs>
          <w:tab w:val="left" w:pos="1440"/>
          <w:tab w:val="left" w:pos="2160"/>
          <w:tab w:val="left" w:pos="2880"/>
          <w:tab w:val="left" w:pos="3600"/>
          <w:tab w:val="left" w:pos="3870"/>
          <w:tab w:val="left" w:pos="4320"/>
          <w:tab w:val="left" w:pos="5040"/>
          <w:tab w:val="left" w:pos="5760"/>
        </w:tabs>
        <w:ind w:left="576"/>
        <w:rPr>
          <w:sz w:val="22"/>
          <w:szCs w:val="22"/>
        </w:rPr>
      </w:pPr>
      <w:r w:rsidRPr="00336556">
        <w:rPr>
          <w:sz w:val="22"/>
          <w:szCs w:val="22"/>
        </w:rPr>
        <w:t xml:space="preserve">Attend some Math Club or </w:t>
      </w:r>
      <w:r w:rsidR="00D829F6" w:rsidRPr="00336556">
        <w:rPr>
          <w:sz w:val="22"/>
          <w:szCs w:val="22"/>
        </w:rPr>
        <w:t xml:space="preserve">W.U. </w:t>
      </w:r>
      <w:r w:rsidRPr="00336556">
        <w:rPr>
          <w:sz w:val="22"/>
          <w:szCs w:val="22"/>
        </w:rPr>
        <w:t>Actuarial Club meetings</w:t>
      </w:r>
      <w:r w:rsidR="00D829F6" w:rsidRPr="00336556">
        <w:rPr>
          <w:sz w:val="22"/>
          <w:szCs w:val="22"/>
        </w:rPr>
        <w:t>.</w:t>
      </w:r>
    </w:p>
    <w:p w:rsidR="00424B69" w:rsidRPr="00336556" w:rsidRDefault="00424B69" w:rsidP="00424B69">
      <w:pPr>
        <w:tabs>
          <w:tab w:val="left" w:pos="1440"/>
          <w:tab w:val="left" w:pos="2160"/>
          <w:tab w:val="left" w:pos="2880"/>
          <w:tab w:val="left" w:pos="3600"/>
          <w:tab w:val="left" w:pos="3870"/>
          <w:tab w:val="left" w:pos="4320"/>
          <w:tab w:val="left" w:pos="5040"/>
          <w:tab w:val="left" w:pos="5760"/>
        </w:tabs>
        <w:ind w:left="576"/>
        <w:rPr>
          <w:sz w:val="22"/>
          <w:szCs w:val="22"/>
        </w:rPr>
      </w:pPr>
    </w:p>
    <w:p w:rsidR="00424B69" w:rsidRPr="00336556" w:rsidRDefault="00424B69" w:rsidP="00424B69">
      <w:pPr>
        <w:tabs>
          <w:tab w:val="left" w:pos="1440"/>
          <w:tab w:val="left" w:pos="2160"/>
          <w:tab w:val="left" w:pos="2880"/>
          <w:tab w:val="left" w:pos="3600"/>
          <w:tab w:val="left" w:pos="3870"/>
          <w:tab w:val="left" w:pos="4320"/>
          <w:tab w:val="left" w:pos="5040"/>
          <w:tab w:val="left" w:pos="5760"/>
        </w:tabs>
        <w:ind w:left="576"/>
        <w:rPr>
          <w:sz w:val="22"/>
          <w:szCs w:val="22"/>
        </w:rPr>
      </w:pPr>
      <w:r w:rsidRPr="00336556">
        <w:rPr>
          <w:sz w:val="22"/>
          <w:szCs w:val="22"/>
        </w:rPr>
        <w:t>Form a study group with a few others from one of your classes</w:t>
      </w:r>
      <w:r w:rsidR="00D829F6" w:rsidRPr="00336556">
        <w:rPr>
          <w:sz w:val="22"/>
          <w:szCs w:val="22"/>
        </w:rPr>
        <w:t>.</w:t>
      </w:r>
    </w:p>
    <w:p w:rsidR="00424B69" w:rsidRPr="00336556" w:rsidRDefault="00424B69" w:rsidP="00424B69">
      <w:pPr>
        <w:tabs>
          <w:tab w:val="left" w:pos="1440"/>
          <w:tab w:val="left" w:pos="2160"/>
          <w:tab w:val="left" w:pos="2880"/>
          <w:tab w:val="left" w:pos="3600"/>
          <w:tab w:val="left" w:pos="3870"/>
          <w:tab w:val="left" w:pos="4320"/>
          <w:tab w:val="left" w:pos="5040"/>
          <w:tab w:val="left" w:pos="5760"/>
        </w:tabs>
        <w:ind w:left="576"/>
        <w:rPr>
          <w:sz w:val="22"/>
          <w:szCs w:val="22"/>
        </w:rPr>
      </w:pPr>
    </w:p>
    <w:p w:rsidR="00424B69" w:rsidRPr="00336556" w:rsidRDefault="00424B69" w:rsidP="00424B69">
      <w:pPr>
        <w:tabs>
          <w:tab w:val="left" w:pos="1440"/>
          <w:tab w:val="left" w:pos="2160"/>
          <w:tab w:val="left" w:pos="2880"/>
          <w:tab w:val="left" w:pos="3600"/>
          <w:tab w:val="left" w:pos="3870"/>
          <w:tab w:val="left" w:pos="4320"/>
          <w:tab w:val="left" w:pos="5040"/>
          <w:tab w:val="left" w:pos="5760"/>
        </w:tabs>
        <w:ind w:left="576"/>
        <w:rPr>
          <w:sz w:val="22"/>
          <w:szCs w:val="22"/>
        </w:rPr>
      </w:pPr>
      <w:r w:rsidRPr="00336556">
        <w:rPr>
          <w:sz w:val="22"/>
          <w:szCs w:val="22"/>
        </w:rPr>
        <w:lastRenderedPageBreak/>
        <w:t xml:space="preserve">Come to one of the department “teas” which precede colloquium talks. These talks are usually research level and beyond the reach of most undergraduates (and a lot of graduate students too) but undergraduate majors are welcome just to attend the tea and not the talk. </w:t>
      </w:r>
    </w:p>
    <w:p w:rsidR="00424B69" w:rsidRPr="00336556" w:rsidRDefault="00424B69" w:rsidP="00424B69">
      <w:pPr>
        <w:tabs>
          <w:tab w:val="left" w:pos="1440"/>
          <w:tab w:val="left" w:pos="2160"/>
          <w:tab w:val="left" w:pos="2880"/>
          <w:tab w:val="left" w:pos="3600"/>
          <w:tab w:val="left" w:pos="3870"/>
          <w:tab w:val="left" w:pos="4320"/>
          <w:tab w:val="left" w:pos="5040"/>
          <w:tab w:val="left" w:pos="5760"/>
        </w:tabs>
        <w:ind w:left="576"/>
        <w:rPr>
          <w:sz w:val="22"/>
          <w:szCs w:val="22"/>
        </w:rPr>
      </w:pPr>
    </w:p>
    <w:p w:rsidR="00424B69" w:rsidRPr="00336556" w:rsidRDefault="00424B69" w:rsidP="00D829F6">
      <w:pPr>
        <w:tabs>
          <w:tab w:val="left" w:pos="1440"/>
          <w:tab w:val="left" w:pos="2160"/>
          <w:tab w:val="left" w:pos="2880"/>
          <w:tab w:val="left" w:pos="3600"/>
          <w:tab w:val="left" w:pos="3870"/>
          <w:tab w:val="left" w:pos="4320"/>
          <w:tab w:val="left" w:pos="5040"/>
          <w:tab w:val="left" w:pos="5760"/>
        </w:tabs>
        <w:ind w:left="1008"/>
        <w:rPr>
          <w:sz w:val="22"/>
          <w:szCs w:val="22"/>
        </w:rPr>
      </w:pPr>
      <w:r w:rsidRPr="00336556">
        <w:rPr>
          <w:sz w:val="22"/>
          <w:szCs w:val="22"/>
        </w:rPr>
        <w:t xml:space="preserve">Teas are most often at 4 p.m. on Thursdays in the Department Lounge (room 200).  </w:t>
      </w:r>
    </w:p>
    <w:p w:rsidR="00424B69" w:rsidRPr="00336556" w:rsidRDefault="00424B69" w:rsidP="00D829F6">
      <w:pPr>
        <w:tabs>
          <w:tab w:val="left" w:pos="1440"/>
          <w:tab w:val="left" w:pos="2160"/>
          <w:tab w:val="left" w:pos="2880"/>
          <w:tab w:val="left" w:pos="3600"/>
          <w:tab w:val="left" w:pos="3870"/>
          <w:tab w:val="left" w:pos="4320"/>
          <w:tab w:val="left" w:pos="5040"/>
          <w:tab w:val="left" w:pos="5760"/>
        </w:tabs>
        <w:ind w:left="1008"/>
        <w:rPr>
          <w:sz w:val="22"/>
          <w:szCs w:val="22"/>
        </w:rPr>
      </w:pPr>
      <w:r w:rsidRPr="00336556">
        <w:rPr>
          <w:sz w:val="22"/>
          <w:szCs w:val="22"/>
        </w:rPr>
        <w:t>Usually, there are some drinks and light snacks like chips and salsa or cookies.  Sometimes the food is a little more elaborate.  You can always check the schedule by looking at the “</w:t>
      </w:r>
      <w:hyperlink r:id="rId47" w:history="1">
        <w:r w:rsidRPr="00562709">
          <w:rPr>
            <w:rStyle w:val="Hyperlink"/>
            <w:sz w:val="22"/>
            <w:szCs w:val="22"/>
          </w:rPr>
          <w:t>Events</w:t>
        </w:r>
      </w:hyperlink>
      <w:r w:rsidRPr="00336556">
        <w:rPr>
          <w:sz w:val="22"/>
          <w:szCs w:val="22"/>
        </w:rPr>
        <w:t>” link on the Department’s home page</w:t>
      </w:r>
      <w:r w:rsidR="00562709">
        <w:rPr>
          <w:sz w:val="22"/>
          <w:szCs w:val="22"/>
        </w:rPr>
        <w:t xml:space="preserve">.  </w:t>
      </w:r>
      <w:r w:rsidRPr="00336556">
        <w:rPr>
          <w:sz w:val="22"/>
          <w:szCs w:val="22"/>
        </w:rPr>
        <w:t>Most people at colloquium teas/talks will be faculty and grad students.  So if you’re shy, bring another undergraduate along with you.</w:t>
      </w:r>
    </w:p>
    <w:p w:rsidR="00424B69" w:rsidRPr="00336556" w:rsidRDefault="00424B69" w:rsidP="00424B69">
      <w:pPr>
        <w:tabs>
          <w:tab w:val="left" w:pos="1440"/>
          <w:tab w:val="left" w:pos="2160"/>
          <w:tab w:val="left" w:pos="2880"/>
          <w:tab w:val="left" w:pos="3600"/>
          <w:tab w:val="left" w:pos="3870"/>
          <w:tab w:val="left" w:pos="4320"/>
          <w:tab w:val="left" w:pos="5040"/>
          <w:tab w:val="left" w:pos="5760"/>
        </w:tabs>
        <w:ind w:left="576"/>
        <w:rPr>
          <w:sz w:val="22"/>
          <w:szCs w:val="22"/>
        </w:rPr>
      </w:pPr>
    </w:p>
    <w:p w:rsidR="00424B69" w:rsidRPr="00336556" w:rsidRDefault="00424B69" w:rsidP="00424B69">
      <w:pPr>
        <w:tabs>
          <w:tab w:val="left" w:pos="1440"/>
          <w:tab w:val="left" w:pos="2160"/>
          <w:tab w:val="left" w:pos="2880"/>
          <w:tab w:val="left" w:pos="3600"/>
          <w:tab w:val="left" w:pos="3870"/>
          <w:tab w:val="left" w:pos="4320"/>
          <w:tab w:val="left" w:pos="5040"/>
          <w:tab w:val="left" w:pos="5760"/>
        </w:tabs>
        <w:ind w:left="576"/>
        <w:rPr>
          <w:sz w:val="22"/>
          <w:szCs w:val="22"/>
        </w:rPr>
      </w:pPr>
      <w:r w:rsidRPr="00336556">
        <w:rPr>
          <w:sz w:val="22"/>
          <w:szCs w:val="22"/>
        </w:rPr>
        <w:t>There will</w:t>
      </w:r>
      <w:r w:rsidR="006D6A46" w:rsidRPr="00336556">
        <w:rPr>
          <w:sz w:val="22"/>
          <w:szCs w:val="22"/>
        </w:rPr>
        <w:t xml:space="preserve"> be a </w:t>
      </w:r>
      <w:r w:rsidR="006D6A46" w:rsidRPr="00336556">
        <w:rPr>
          <w:sz w:val="22"/>
          <w:szCs w:val="22"/>
          <w:u w:val="single"/>
        </w:rPr>
        <w:t>Departmental Winter Potluck Lunch</w:t>
      </w:r>
      <w:r w:rsidRPr="00336556">
        <w:rPr>
          <w:sz w:val="22"/>
          <w:szCs w:val="22"/>
        </w:rPr>
        <w:t xml:space="preserve"> for undergraduate math majors, grad students and faculty</w:t>
      </w:r>
      <w:r w:rsidR="00336556" w:rsidRPr="00336556">
        <w:rPr>
          <w:sz w:val="22"/>
          <w:szCs w:val="22"/>
        </w:rPr>
        <w:t>.  It’s planned for Tuesday</w:t>
      </w:r>
      <w:r w:rsidR="005235A8" w:rsidRPr="00336556">
        <w:rPr>
          <w:sz w:val="22"/>
          <w:szCs w:val="22"/>
        </w:rPr>
        <w:t>, Decembe</w:t>
      </w:r>
      <w:r w:rsidR="00336556" w:rsidRPr="00336556">
        <w:rPr>
          <w:sz w:val="22"/>
          <w:szCs w:val="22"/>
        </w:rPr>
        <w:t>r 9</w:t>
      </w:r>
      <w:r w:rsidR="009E4E07" w:rsidRPr="00336556">
        <w:rPr>
          <w:sz w:val="22"/>
          <w:szCs w:val="22"/>
        </w:rPr>
        <w:t>, 201</w:t>
      </w:r>
      <w:r w:rsidR="00336556" w:rsidRPr="00336556">
        <w:rPr>
          <w:sz w:val="22"/>
          <w:szCs w:val="22"/>
        </w:rPr>
        <w:t>4</w:t>
      </w:r>
      <w:r w:rsidR="006D6A46" w:rsidRPr="00336556">
        <w:rPr>
          <w:sz w:val="22"/>
          <w:szCs w:val="22"/>
        </w:rPr>
        <w:t>—the day before final</w:t>
      </w:r>
      <w:r w:rsidR="009E4E07" w:rsidRPr="00336556">
        <w:rPr>
          <w:sz w:val="22"/>
          <w:szCs w:val="22"/>
        </w:rPr>
        <w:t>s</w:t>
      </w:r>
      <w:r w:rsidR="006D6A46" w:rsidRPr="00336556">
        <w:rPr>
          <w:sz w:val="22"/>
          <w:szCs w:val="22"/>
        </w:rPr>
        <w:t xml:space="preserve"> start in the Department Lounge (room 200).</w:t>
      </w:r>
      <w:r w:rsidR="005235A8" w:rsidRPr="00336556">
        <w:rPr>
          <w:sz w:val="22"/>
          <w:szCs w:val="22"/>
        </w:rPr>
        <w:t xml:space="preserve">  I</w:t>
      </w:r>
      <w:r w:rsidRPr="00336556">
        <w:rPr>
          <w:sz w:val="22"/>
          <w:szCs w:val="22"/>
        </w:rPr>
        <w:t xml:space="preserve">t’s a good </w:t>
      </w:r>
      <w:r w:rsidR="006D6A46" w:rsidRPr="00336556">
        <w:rPr>
          <w:sz w:val="22"/>
          <w:szCs w:val="22"/>
        </w:rPr>
        <w:t xml:space="preserve">break from </w:t>
      </w:r>
      <w:r w:rsidR="009E4E07" w:rsidRPr="00336556">
        <w:rPr>
          <w:sz w:val="22"/>
          <w:szCs w:val="22"/>
        </w:rPr>
        <w:t xml:space="preserve">your </w:t>
      </w:r>
      <w:r w:rsidR="006D6A46" w:rsidRPr="00336556">
        <w:rPr>
          <w:sz w:val="22"/>
          <w:szCs w:val="22"/>
        </w:rPr>
        <w:t>stud</w:t>
      </w:r>
      <w:r w:rsidR="00336556" w:rsidRPr="00336556">
        <w:rPr>
          <w:sz w:val="22"/>
          <w:szCs w:val="22"/>
        </w:rPr>
        <w:t>y</w:t>
      </w:r>
      <w:r w:rsidR="006D6A46" w:rsidRPr="00336556">
        <w:rPr>
          <w:sz w:val="22"/>
          <w:szCs w:val="22"/>
        </w:rPr>
        <w:t xml:space="preserve"> and there’s</w:t>
      </w:r>
      <w:r w:rsidRPr="00336556">
        <w:rPr>
          <w:sz w:val="22"/>
          <w:szCs w:val="22"/>
        </w:rPr>
        <w:t xml:space="preserve"> always a lot of food including potluck contributions.  </w:t>
      </w:r>
      <w:r w:rsidR="006D6A46" w:rsidRPr="00336556">
        <w:rPr>
          <w:sz w:val="22"/>
          <w:szCs w:val="22"/>
        </w:rPr>
        <w:t xml:space="preserve">You’re invited to bring some food to share, but if that’s not possible, don’t worry: come and enjoy!  </w:t>
      </w:r>
      <w:r w:rsidRPr="00336556">
        <w:rPr>
          <w:sz w:val="22"/>
          <w:szCs w:val="22"/>
          <w:u w:val="single"/>
        </w:rPr>
        <w:t>Mark your calendar</w:t>
      </w:r>
      <w:r w:rsidRPr="00336556">
        <w:rPr>
          <w:sz w:val="22"/>
          <w:szCs w:val="22"/>
        </w:rPr>
        <w:t xml:space="preserve"> and watch for announcements later with more details. </w:t>
      </w:r>
    </w:p>
    <w:p w:rsidR="00424B69" w:rsidRPr="00336556" w:rsidRDefault="00424B69" w:rsidP="00424B69">
      <w:pPr>
        <w:tabs>
          <w:tab w:val="left" w:pos="1440"/>
          <w:tab w:val="left" w:pos="2160"/>
          <w:tab w:val="left" w:pos="2880"/>
          <w:tab w:val="left" w:pos="3600"/>
          <w:tab w:val="left" w:pos="3870"/>
          <w:tab w:val="left" w:pos="4320"/>
          <w:tab w:val="left" w:pos="5040"/>
          <w:tab w:val="left" w:pos="5760"/>
        </w:tabs>
        <w:ind w:left="576"/>
        <w:rPr>
          <w:sz w:val="22"/>
          <w:szCs w:val="22"/>
        </w:rPr>
      </w:pPr>
    </w:p>
    <w:p w:rsidR="00424B69" w:rsidRPr="00336556" w:rsidRDefault="00424B69" w:rsidP="00424B69">
      <w:pPr>
        <w:tabs>
          <w:tab w:val="left" w:pos="1440"/>
          <w:tab w:val="left" w:pos="2160"/>
          <w:tab w:val="left" w:pos="2880"/>
          <w:tab w:val="left" w:pos="3600"/>
          <w:tab w:val="left" w:pos="3870"/>
          <w:tab w:val="left" w:pos="4320"/>
          <w:tab w:val="left" w:pos="5040"/>
          <w:tab w:val="left" w:pos="5760"/>
        </w:tabs>
        <w:ind w:left="576"/>
        <w:rPr>
          <w:sz w:val="22"/>
          <w:szCs w:val="22"/>
        </w:rPr>
      </w:pPr>
      <w:r w:rsidRPr="00336556">
        <w:rPr>
          <w:sz w:val="22"/>
          <w:szCs w:val="22"/>
        </w:rPr>
        <w:t xml:space="preserve">There will be a </w:t>
      </w:r>
      <w:r w:rsidRPr="00336556">
        <w:rPr>
          <w:sz w:val="22"/>
          <w:szCs w:val="22"/>
          <w:u w:val="single"/>
        </w:rPr>
        <w:t>Departmental Awards Ceremony</w:t>
      </w:r>
      <w:r w:rsidRPr="00336556">
        <w:rPr>
          <w:sz w:val="22"/>
          <w:szCs w:val="22"/>
        </w:rPr>
        <w:t xml:space="preserve"> on Thursday, April 2</w:t>
      </w:r>
      <w:r w:rsidR="00336556" w:rsidRPr="00336556">
        <w:rPr>
          <w:sz w:val="22"/>
          <w:szCs w:val="22"/>
        </w:rPr>
        <w:t>3</w:t>
      </w:r>
      <w:r w:rsidRPr="00336556">
        <w:rPr>
          <w:sz w:val="22"/>
          <w:szCs w:val="22"/>
        </w:rPr>
        <w:t>, 201</w:t>
      </w:r>
      <w:r w:rsidR="00336556" w:rsidRPr="00336556">
        <w:rPr>
          <w:sz w:val="22"/>
          <w:szCs w:val="22"/>
        </w:rPr>
        <w:t>5</w:t>
      </w:r>
      <w:r w:rsidRPr="00336556">
        <w:rPr>
          <w:sz w:val="22"/>
          <w:szCs w:val="22"/>
        </w:rPr>
        <w:t>. This is an occasion to present teaching awards to faculty and graduate students, present undergraduate prizes</w:t>
      </w:r>
      <w:r w:rsidR="00D829F6" w:rsidRPr="00336556">
        <w:rPr>
          <w:sz w:val="22"/>
          <w:szCs w:val="22"/>
        </w:rPr>
        <w:t xml:space="preserve"> and honors cords</w:t>
      </w:r>
      <w:r w:rsidRPr="00336556">
        <w:rPr>
          <w:sz w:val="22"/>
          <w:szCs w:val="22"/>
        </w:rPr>
        <w:t>, and recognize other achievements.  And again, there’s lots of good food.  We’ll let you know when it’s happening.</w:t>
      </w:r>
    </w:p>
    <w:p w:rsidR="00424B69" w:rsidRPr="00336556" w:rsidRDefault="00424B69" w:rsidP="00424B69">
      <w:pPr>
        <w:tabs>
          <w:tab w:val="left" w:pos="1440"/>
          <w:tab w:val="left" w:pos="2160"/>
          <w:tab w:val="left" w:pos="2880"/>
          <w:tab w:val="left" w:pos="3600"/>
          <w:tab w:val="left" w:pos="3870"/>
          <w:tab w:val="left" w:pos="4320"/>
          <w:tab w:val="left" w:pos="5040"/>
          <w:tab w:val="left" w:pos="5760"/>
        </w:tabs>
        <w:ind w:left="576"/>
        <w:rPr>
          <w:sz w:val="22"/>
          <w:szCs w:val="22"/>
        </w:rPr>
      </w:pPr>
    </w:p>
    <w:p w:rsidR="00424B69" w:rsidRPr="00336556" w:rsidRDefault="00424B69" w:rsidP="009E4E07">
      <w:pPr>
        <w:tabs>
          <w:tab w:val="left" w:pos="1440"/>
          <w:tab w:val="left" w:pos="2160"/>
          <w:tab w:val="left" w:pos="2880"/>
          <w:tab w:val="left" w:pos="3600"/>
          <w:tab w:val="left" w:pos="3870"/>
          <w:tab w:val="left" w:pos="4320"/>
          <w:tab w:val="left" w:pos="5040"/>
          <w:tab w:val="left" w:pos="5760"/>
        </w:tabs>
        <w:ind w:left="576"/>
        <w:rPr>
          <w:sz w:val="22"/>
          <w:szCs w:val="22"/>
        </w:rPr>
      </w:pPr>
      <w:r w:rsidRPr="00336556">
        <w:rPr>
          <w:sz w:val="22"/>
          <w:szCs w:val="22"/>
        </w:rPr>
        <w:t xml:space="preserve">For graduating seniors and their families, there will be a </w:t>
      </w:r>
      <w:r w:rsidRPr="00336556">
        <w:rPr>
          <w:sz w:val="22"/>
          <w:szCs w:val="22"/>
          <w:u w:val="single"/>
        </w:rPr>
        <w:t xml:space="preserve">Math Department </w:t>
      </w:r>
      <w:r w:rsidR="00B12BE4" w:rsidRPr="00336556">
        <w:rPr>
          <w:sz w:val="22"/>
          <w:szCs w:val="22"/>
          <w:u w:val="single"/>
        </w:rPr>
        <w:t xml:space="preserve">Senior </w:t>
      </w:r>
      <w:r w:rsidRPr="00336556">
        <w:rPr>
          <w:sz w:val="22"/>
          <w:szCs w:val="22"/>
          <w:u w:val="single"/>
        </w:rPr>
        <w:t xml:space="preserve">Open </w:t>
      </w:r>
      <w:r w:rsidR="005235A8" w:rsidRPr="00336556">
        <w:rPr>
          <w:sz w:val="22"/>
          <w:szCs w:val="22"/>
          <w:u w:val="single"/>
        </w:rPr>
        <w:t>House</w:t>
      </w:r>
      <w:r w:rsidR="005235A8" w:rsidRPr="00336556">
        <w:rPr>
          <w:sz w:val="22"/>
          <w:szCs w:val="22"/>
        </w:rPr>
        <w:t xml:space="preserve"> on </w:t>
      </w:r>
      <w:r w:rsidR="009E4E07" w:rsidRPr="00336556">
        <w:rPr>
          <w:sz w:val="22"/>
          <w:szCs w:val="22"/>
        </w:rPr>
        <w:t xml:space="preserve">the day before Commencement, </w:t>
      </w:r>
      <w:r w:rsidR="005235A8" w:rsidRPr="00336556">
        <w:rPr>
          <w:sz w:val="22"/>
          <w:szCs w:val="22"/>
        </w:rPr>
        <w:t>Thursday, May 1</w:t>
      </w:r>
      <w:r w:rsidR="00336556" w:rsidRPr="00336556">
        <w:rPr>
          <w:sz w:val="22"/>
          <w:szCs w:val="22"/>
        </w:rPr>
        <w:t>4</w:t>
      </w:r>
      <w:r w:rsidR="005235A8" w:rsidRPr="00336556">
        <w:rPr>
          <w:sz w:val="22"/>
          <w:szCs w:val="22"/>
        </w:rPr>
        <w:t>, 20</w:t>
      </w:r>
      <w:r w:rsidR="009E4E07" w:rsidRPr="00336556">
        <w:rPr>
          <w:sz w:val="22"/>
          <w:szCs w:val="22"/>
        </w:rPr>
        <w:t xml:space="preserve">12—immediately following the Arts &amp; Sciences Recognition Ceremony. </w:t>
      </w:r>
    </w:p>
    <w:p w:rsidR="00B12BE4" w:rsidRPr="00336556" w:rsidRDefault="00B12BE4" w:rsidP="00424B69">
      <w:pPr>
        <w:tabs>
          <w:tab w:val="left" w:pos="720"/>
          <w:tab w:val="left" w:pos="1440"/>
          <w:tab w:val="left" w:pos="2160"/>
          <w:tab w:val="left" w:pos="2880"/>
          <w:tab w:val="left" w:pos="3600"/>
          <w:tab w:val="left" w:pos="3870"/>
          <w:tab w:val="left" w:pos="4320"/>
          <w:tab w:val="left" w:pos="5040"/>
          <w:tab w:val="left" w:pos="5760"/>
        </w:tabs>
        <w:rPr>
          <w:sz w:val="22"/>
          <w:szCs w:val="22"/>
        </w:rPr>
      </w:pPr>
    </w:p>
    <w:p w:rsidR="009E4E07" w:rsidRPr="00336556" w:rsidRDefault="009E4E07" w:rsidP="00424B69">
      <w:pPr>
        <w:tabs>
          <w:tab w:val="left" w:pos="720"/>
          <w:tab w:val="left" w:pos="1440"/>
          <w:tab w:val="left" w:pos="2160"/>
          <w:tab w:val="left" w:pos="2880"/>
          <w:tab w:val="left" w:pos="3600"/>
          <w:tab w:val="left" w:pos="3870"/>
          <w:tab w:val="left" w:pos="4320"/>
          <w:tab w:val="left" w:pos="5040"/>
          <w:tab w:val="left" w:pos="5760"/>
        </w:tabs>
        <w:rPr>
          <w:sz w:val="22"/>
          <w:szCs w:val="22"/>
        </w:rPr>
      </w:pPr>
    </w:p>
    <w:p w:rsidR="009E4E07" w:rsidRPr="00336556" w:rsidRDefault="009E4E07" w:rsidP="00424B69">
      <w:pPr>
        <w:tabs>
          <w:tab w:val="left" w:pos="720"/>
          <w:tab w:val="left" w:pos="1440"/>
          <w:tab w:val="left" w:pos="2160"/>
          <w:tab w:val="left" w:pos="2880"/>
          <w:tab w:val="left" w:pos="3600"/>
          <w:tab w:val="left" w:pos="3870"/>
          <w:tab w:val="left" w:pos="4320"/>
          <w:tab w:val="left" w:pos="5040"/>
          <w:tab w:val="left" w:pos="5760"/>
        </w:tabs>
        <w:rPr>
          <w:sz w:val="22"/>
          <w:szCs w:val="22"/>
        </w:rPr>
      </w:pPr>
    </w:p>
    <w:p w:rsidR="00982A8F" w:rsidRPr="00336556" w:rsidRDefault="008E0F9D" w:rsidP="00424B69">
      <w:pPr>
        <w:tabs>
          <w:tab w:val="left" w:pos="720"/>
          <w:tab w:val="left" w:pos="1440"/>
          <w:tab w:val="left" w:pos="2160"/>
          <w:tab w:val="left" w:pos="2880"/>
          <w:tab w:val="left" w:pos="3600"/>
          <w:tab w:val="left" w:pos="3870"/>
          <w:tab w:val="left" w:pos="4320"/>
          <w:tab w:val="left" w:pos="5040"/>
          <w:tab w:val="left" w:pos="5760"/>
        </w:tabs>
        <w:rPr>
          <w:sz w:val="22"/>
          <w:szCs w:val="22"/>
        </w:rPr>
      </w:pPr>
      <w:r w:rsidRPr="00336556">
        <w:rPr>
          <w:sz w:val="22"/>
          <w:szCs w:val="22"/>
        </w:rPr>
        <w:t xml:space="preserve">We are </w:t>
      </w:r>
      <w:r w:rsidR="00424B69" w:rsidRPr="00336556">
        <w:rPr>
          <w:sz w:val="22"/>
          <w:szCs w:val="22"/>
        </w:rPr>
        <w:t xml:space="preserve">always open to </w:t>
      </w:r>
      <w:r w:rsidR="00424B69" w:rsidRPr="00336556">
        <w:rPr>
          <w:sz w:val="22"/>
          <w:szCs w:val="22"/>
          <w:u w:val="single"/>
        </w:rPr>
        <w:t>suggestions</w:t>
      </w:r>
      <w:r w:rsidR="00424B69" w:rsidRPr="00336556">
        <w:rPr>
          <w:sz w:val="22"/>
          <w:szCs w:val="22"/>
        </w:rPr>
        <w:t xml:space="preserve"> about curriculum or comments about </w:t>
      </w:r>
      <w:r w:rsidRPr="00336556">
        <w:rPr>
          <w:sz w:val="22"/>
          <w:szCs w:val="22"/>
        </w:rPr>
        <w:t xml:space="preserve">any </w:t>
      </w:r>
      <w:r w:rsidR="00424B69" w:rsidRPr="00336556">
        <w:rPr>
          <w:sz w:val="22"/>
          <w:szCs w:val="22"/>
        </w:rPr>
        <w:t xml:space="preserve">other issues. Please feel free to stop by to talk to </w:t>
      </w:r>
    </w:p>
    <w:p w:rsidR="00982A8F" w:rsidRPr="00336556" w:rsidRDefault="00982A8F" w:rsidP="00424B69">
      <w:pPr>
        <w:tabs>
          <w:tab w:val="left" w:pos="720"/>
          <w:tab w:val="left" w:pos="1440"/>
          <w:tab w:val="left" w:pos="2160"/>
          <w:tab w:val="left" w:pos="2880"/>
          <w:tab w:val="left" w:pos="3600"/>
          <w:tab w:val="left" w:pos="3870"/>
          <w:tab w:val="left" w:pos="4320"/>
          <w:tab w:val="left" w:pos="5040"/>
          <w:tab w:val="left" w:pos="5760"/>
        </w:tabs>
        <w:rPr>
          <w:sz w:val="22"/>
          <w:szCs w:val="22"/>
        </w:rPr>
      </w:pPr>
    </w:p>
    <w:p w:rsidR="00982A8F" w:rsidRPr="00336556" w:rsidRDefault="00A674F0" w:rsidP="00982A8F">
      <w:pPr>
        <w:pStyle w:val="ListParagraph"/>
        <w:numPr>
          <w:ilvl w:val="0"/>
          <w:numId w:val="25"/>
        </w:numPr>
        <w:tabs>
          <w:tab w:val="left" w:pos="720"/>
          <w:tab w:val="left" w:pos="1440"/>
          <w:tab w:val="left" w:pos="2160"/>
          <w:tab w:val="left" w:pos="2880"/>
          <w:tab w:val="left" w:pos="3600"/>
          <w:tab w:val="left" w:pos="3870"/>
          <w:tab w:val="left" w:pos="4320"/>
          <w:tab w:val="left" w:pos="5040"/>
          <w:tab w:val="left" w:pos="5760"/>
        </w:tabs>
        <w:rPr>
          <w:sz w:val="22"/>
          <w:szCs w:val="22"/>
        </w:rPr>
      </w:pPr>
      <w:hyperlink r:id="rId48" w:history="1">
        <w:r w:rsidR="00424B69" w:rsidRPr="00336556">
          <w:rPr>
            <w:rStyle w:val="Hyperlink"/>
            <w:sz w:val="22"/>
            <w:szCs w:val="22"/>
          </w:rPr>
          <w:t>Depar</w:t>
        </w:r>
        <w:r w:rsidR="00982A8F" w:rsidRPr="00336556">
          <w:rPr>
            <w:rStyle w:val="Hyperlink"/>
            <w:sz w:val="22"/>
            <w:szCs w:val="22"/>
          </w:rPr>
          <w:t>tment Chair</w:t>
        </w:r>
      </w:hyperlink>
      <w:r w:rsidR="002B4F04" w:rsidRPr="00336556">
        <w:rPr>
          <w:sz w:val="22"/>
          <w:szCs w:val="22"/>
        </w:rPr>
        <w:t xml:space="preserve">, </w:t>
      </w:r>
      <w:r w:rsidR="00982A8F" w:rsidRPr="00336556">
        <w:rPr>
          <w:sz w:val="22"/>
          <w:szCs w:val="22"/>
        </w:rPr>
        <w:t xml:space="preserve">David Wright (room 206) </w:t>
      </w:r>
      <w:r w:rsidR="00982A8F" w:rsidRPr="00336556">
        <w:rPr>
          <w:sz w:val="22"/>
          <w:szCs w:val="22"/>
        </w:rPr>
        <w:tab/>
      </w:r>
      <w:r w:rsidR="00982A8F" w:rsidRPr="00336556">
        <w:rPr>
          <w:sz w:val="22"/>
          <w:szCs w:val="22"/>
        </w:rPr>
        <w:tab/>
      </w:r>
      <w:r w:rsidR="002B4F04" w:rsidRPr="00336556">
        <w:rPr>
          <w:sz w:val="22"/>
          <w:szCs w:val="22"/>
        </w:rPr>
        <w:tab/>
      </w:r>
      <w:r w:rsidR="002B4F04" w:rsidRPr="00336556">
        <w:rPr>
          <w:sz w:val="22"/>
          <w:szCs w:val="22"/>
        </w:rPr>
        <w:tab/>
      </w:r>
      <w:r w:rsidR="00982A8F" w:rsidRPr="00336556">
        <w:rPr>
          <w:sz w:val="22"/>
          <w:szCs w:val="22"/>
        </w:rPr>
        <w:t>935-6781</w:t>
      </w:r>
    </w:p>
    <w:p w:rsidR="00982A8F" w:rsidRPr="00336556" w:rsidRDefault="00A674F0" w:rsidP="00982A8F">
      <w:pPr>
        <w:pStyle w:val="ListParagraph"/>
        <w:numPr>
          <w:ilvl w:val="0"/>
          <w:numId w:val="25"/>
        </w:numPr>
        <w:tabs>
          <w:tab w:val="left" w:pos="720"/>
          <w:tab w:val="left" w:pos="1440"/>
          <w:tab w:val="left" w:pos="2160"/>
          <w:tab w:val="left" w:pos="2880"/>
          <w:tab w:val="left" w:pos="3600"/>
          <w:tab w:val="left" w:pos="3870"/>
          <w:tab w:val="left" w:pos="4320"/>
          <w:tab w:val="left" w:pos="5040"/>
          <w:tab w:val="left" w:pos="5760"/>
        </w:tabs>
        <w:rPr>
          <w:sz w:val="22"/>
          <w:szCs w:val="22"/>
        </w:rPr>
      </w:pPr>
      <w:hyperlink r:id="rId49" w:history="1">
        <w:r w:rsidR="00424B69" w:rsidRPr="00336556">
          <w:rPr>
            <w:rStyle w:val="Hyperlink"/>
            <w:sz w:val="22"/>
            <w:szCs w:val="22"/>
          </w:rPr>
          <w:t>Director of Undergraduate</w:t>
        </w:r>
        <w:r w:rsidR="00982A8F" w:rsidRPr="00336556">
          <w:rPr>
            <w:rStyle w:val="Hyperlink"/>
            <w:sz w:val="22"/>
            <w:szCs w:val="22"/>
          </w:rPr>
          <w:t xml:space="preserve"> Studies</w:t>
        </w:r>
      </w:hyperlink>
      <w:r w:rsidR="002B4F04" w:rsidRPr="00336556">
        <w:rPr>
          <w:sz w:val="22"/>
          <w:szCs w:val="22"/>
        </w:rPr>
        <w:t>,</w:t>
      </w:r>
      <w:r w:rsidR="00982A8F" w:rsidRPr="00336556">
        <w:rPr>
          <w:sz w:val="22"/>
          <w:szCs w:val="22"/>
        </w:rPr>
        <w:t xml:space="preserve"> Ron Freiwald (</w:t>
      </w:r>
      <w:r w:rsidR="00662099" w:rsidRPr="00336556">
        <w:rPr>
          <w:sz w:val="22"/>
          <w:szCs w:val="22"/>
        </w:rPr>
        <w:t>room 201</w:t>
      </w:r>
      <w:r w:rsidR="00982A8F" w:rsidRPr="00336556">
        <w:rPr>
          <w:sz w:val="22"/>
          <w:szCs w:val="22"/>
        </w:rPr>
        <w:t>)</w:t>
      </w:r>
      <w:r w:rsidR="00982A8F" w:rsidRPr="00336556">
        <w:rPr>
          <w:sz w:val="22"/>
          <w:szCs w:val="22"/>
        </w:rPr>
        <w:tab/>
      </w:r>
      <w:r w:rsidR="00982A8F" w:rsidRPr="00336556">
        <w:rPr>
          <w:sz w:val="22"/>
          <w:szCs w:val="22"/>
        </w:rPr>
        <w:tab/>
        <w:t>935-6737</w:t>
      </w:r>
    </w:p>
    <w:p w:rsidR="00424B69" w:rsidRPr="00336556" w:rsidRDefault="00A674F0" w:rsidP="00982A8F">
      <w:pPr>
        <w:pStyle w:val="ListParagraph"/>
        <w:numPr>
          <w:ilvl w:val="0"/>
          <w:numId w:val="25"/>
        </w:numPr>
        <w:tabs>
          <w:tab w:val="left" w:pos="720"/>
          <w:tab w:val="left" w:pos="1440"/>
          <w:tab w:val="left" w:pos="2160"/>
          <w:tab w:val="left" w:pos="2880"/>
          <w:tab w:val="left" w:pos="3600"/>
          <w:tab w:val="left" w:pos="3870"/>
          <w:tab w:val="left" w:pos="4320"/>
          <w:tab w:val="left" w:pos="5040"/>
          <w:tab w:val="left" w:pos="5760"/>
        </w:tabs>
        <w:rPr>
          <w:sz w:val="22"/>
          <w:szCs w:val="22"/>
        </w:rPr>
      </w:pPr>
      <w:hyperlink r:id="rId50" w:history="1">
        <w:r w:rsidR="00424B69" w:rsidRPr="00336556">
          <w:rPr>
            <w:rStyle w:val="Hyperlink"/>
            <w:sz w:val="22"/>
            <w:szCs w:val="22"/>
          </w:rPr>
          <w:t>Coordinator for Lower Division Teaching</w:t>
        </w:r>
      </w:hyperlink>
      <w:r w:rsidR="002B4F04" w:rsidRPr="00336556">
        <w:rPr>
          <w:sz w:val="22"/>
          <w:szCs w:val="22"/>
        </w:rPr>
        <w:t>,</w:t>
      </w:r>
      <w:r w:rsidR="00982A8F" w:rsidRPr="00336556">
        <w:rPr>
          <w:sz w:val="22"/>
          <w:szCs w:val="22"/>
        </w:rPr>
        <w:t xml:space="preserve"> </w:t>
      </w:r>
      <w:r w:rsidR="00424B69" w:rsidRPr="00336556">
        <w:rPr>
          <w:sz w:val="22"/>
          <w:szCs w:val="22"/>
        </w:rPr>
        <w:t>Blake Thornt</w:t>
      </w:r>
      <w:r w:rsidR="00982A8F" w:rsidRPr="00336556">
        <w:rPr>
          <w:sz w:val="22"/>
          <w:szCs w:val="22"/>
        </w:rPr>
        <w:t>on (</w:t>
      </w:r>
      <w:r w:rsidR="00BF4A8B" w:rsidRPr="00336556">
        <w:rPr>
          <w:sz w:val="22"/>
          <w:szCs w:val="22"/>
        </w:rPr>
        <w:t>room 108A</w:t>
      </w:r>
      <w:r w:rsidR="00982A8F" w:rsidRPr="00336556">
        <w:rPr>
          <w:sz w:val="22"/>
          <w:szCs w:val="22"/>
        </w:rPr>
        <w:t xml:space="preserve">) </w:t>
      </w:r>
      <w:r w:rsidR="00982A8F" w:rsidRPr="00336556">
        <w:rPr>
          <w:sz w:val="22"/>
          <w:szCs w:val="22"/>
        </w:rPr>
        <w:tab/>
        <w:t>935-6301</w:t>
      </w:r>
    </w:p>
    <w:p w:rsidR="00424B69" w:rsidRPr="00336556" w:rsidRDefault="00424B69" w:rsidP="00424B69">
      <w:pPr>
        <w:tabs>
          <w:tab w:val="left" w:pos="720"/>
          <w:tab w:val="left" w:pos="1440"/>
          <w:tab w:val="left" w:pos="2160"/>
          <w:tab w:val="left" w:pos="2880"/>
          <w:tab w:val="left" w:pos="3600"/>
          <w:tab w:val="left" w:pos="3870"/>
          <w:tab w:val="left" w:pos="4320"/>
          <w:tab w:val="left" w:pos="5040"/>
          <w:tab w:val="left" w:pos="5760"/>
        </w:tabs>
        <w:rPr>
          <w:sz w:val="22"/>
          <w:szCs w:val="22"/>
        </w:rPr>
      </w:pPr>
    </w:p>
    <w:p w:rsidR="00B12BE4" w:rsidRPr="00336556" w:rsidRDefault="00B12BE4" w:rsidP="00424B69">
      <w:pPr>
        <w:tabs>
          <w:tab w:val="left" w:pos="720"/>
          <w:tab w:val="left" w:pos="1440"/>
          <w:tab w:val="left" w:pos="2160"/>
          <w:tab w:val="left" w:pos="2880"/>
          <w:tab w:val="left" w:pos="3600"/>
          <w:tab w:val="left" w:pos="3870"/>
          <w:tab w:val="left" w:pos="4320"/>
          <w:tab w:val="left" w:pos="5040"/>
          <w:tab w:val="left" w:pos="5760"/>
        </w:tabs>
        <w:rPr>
          <w:i/>
          <w:sz w:val="22"/>
          <w:szCs w:val="22"/>
        </w:rPr>
      </w:pPr>
    </w:p>
    <w:p w:rsidR="00662099" w:rsidRPr="00336556" w:rsidRDefault="00662099" w:rsidP="00424B69">
      <w:pPr>
        <w:tabs>
          <w:tab w:val="left" w:pos="720"/>
          <w:tab w:val="left" w:pos="1440"/>
          <w:tab w:val="left" w:pos="2160"/>
          <w:tab w:val="left" w:pos="2880"/>
          <w:tab w:val="left" w:pos="3600"/>
          <w:tab w:val="left" w:pos="3870"/>
          <w:tab w:val="left" w:pos="4320"/>
          <w:tab w:val="left" w:pos="5040"/>
          <w:tab w:val="left" w:pos="5760"/>
        </w:tabs>
        <w:rPr>
          <w:i/>
          <w:sz w:val="22"/>
          <w:szCs w:val="22"/>
        </w:rPr>
      </w:pPr>
    </w:p>
    <w:p w:rsidR="00424B69" w:rsidRPr="00336556" w:rsidRDefault="00424B69" w:rsidP="00B12BE4">
      <w:pPr>
        <w:tabs>
          <w:tab w:val="left" w:pos="720"/>
          <w:tab w:val="left" w:pos="1440"/>
          <w:tab w:val="left" w:pos="2160"/>
          <w:tab w:val="left" w:pos="2880"/>
          <w:tab w:val="left" w:pos="3600"/>
          <w:tab w:val="left" w:pos="3870"/>
          <w:tab w:val="left" w:pos="4320"/>
          <w:tab w:val="left" w:pos="5040"/>
          <w:tab w:val="left" w:pos="5760"/>
        </w:tabs>
        <w:jc w:val="center"/>
        <w:rPr>
          <w:sz w:val="22"/>
          <w:szCs w:val="22"/>
        </w:rPr>
      </w:pPr>
      <w:r w:rsidRPr="00336556">
        <w:rPr>
          <w:sz w:val="22"/>
          <w:szCs w:val="22"/>
        </w:rPr>
        <w:t>Thanks and have a good semester!</w:t>
      </w:r>
    </w:p>
    <w:p w:rsidR="00424B69" w:rsidRPr="000304F8" w:rsidRDefault="00424B69" w:rsidP="00B12BE4">
      <w:pPr>
        <w:tabs>
          <w:tab w:val="left" w:pos="720"/>
          <w:tab w:val="left" w:pos="1440"/>
          <w:tab w:val="left" w:pos="2160"/>
          <w:tab w:val="left" w:pos="2880"/>
          <w:tab w:val="left" w:pos="3600"/>
          <w:tab w:val="left" w:pos="3870"/>
          <w:tab w:val="left" w:pos="4320"/>
          <w:tab w:val="left" w:pos="5040"/>
          <w:tab w:val="left" w:pos="5760"/>
        </w:tabs>
        <w:jc w:val="center"/>
        <w:rPr>
          <w:sz w:val="22"/>
          <w:szCs w:val="22"/>
          <w:highlight w:val="yellow"/>
        </w:rPr>
      </w:pPr>
    </w:p>
    <w:p w:rsidR="00424B69" w:rsidRPr="000304F8" w:rsidRDefault="00424B69" w:rsidP="00424B69">
      <w:pPr>
        <w:tabs>
          <w:tab w:val="left" w:pos="720"/>
          <w:tab w:val="left" w:pos="1440"/>
          <w:tab w:val="left" w:pos="2160"/>
          <w:tab w:val="left" w:pos="2880"/>
          <w:tab w:val="left" w:pos="3600"/>
          <w:tab w:val="left" w:pos="3870"/>
          <w:tab w:val="left" w:pos="4320"/>
          <w:tab w:val="left" w:pos="5040"/>
          <w:tab w:val="left" w:pos="5760"/>
        </w:tabs>
        <w:rPr>
          <w:sz w:val="22"/>
          <w:szCs w:val="22"/>
          <w:highlight w:val="yellow"/>
        </w:rPr>
      </w:pPr>
    </w:p>
    <w:p w:rsidR="00927CFC" w:rsidRPr="000304F8" w:rsidRDefault="00927CFC" w:rsidP="00424B69">
      <w:pPr>
        <w:tabs>
          <w:tab w:val="left" w:pos="720"/>
          <w:tab w:val="left" w:pos="1440"/>
          <w:tab w:val="left" w:pos="2160"/>
          <w:tab w:val="left" w:pos="2880"/>
          <w:tab w:val="left" w:pos="3600"/>
          <w:tab w:val="left" w:pos="3870"/>
          <w:tab w:val="left" w:pos="4320"/>
          <w:tab w:val="left" w:pos="5040"/>
          <w:tab w:val="left" w:pos="5760"/>
        </w:tabs>
        <w:rPr>
          <w:sz w:val="22"/>
          <w:szCs w:val="22"/>
          <w:highlight w:val="yellow"/>
        </w:rPr>
      </w:pPr>
    </w:p>
    <w:p w:rsidR="00B12BE4" w:rsidRPr="00C2579C" w:rsidRDefault="00927CFC" w:rsidP="00424B69">
      <w:pPr>
        <w:tabs>
          <w:tab w:val="left" w:pos="720"/>
          <w:tab w:val="left" w:pos="1440"/>
          <w:tab w:val="left" w:pos="2160"/>
          <w:tab w:val="left" w:pos="2880"/>
          <w:tab w:val="left" w:pos="3600"/>
          <w:tab w:val="left" w:pos="3870"/>
          <w:tab w:val="left" w:pos="4320"/>
          <w:tab w:val="left" w:pos="5040"/>
          <w:tab w:val="left" w:pos="5760"/>
        </w:tabs>
        <w:rPr>
          <w:sz w:val="22"/>
          <w:szCs w:val="22"/>
        </w:rPr>
      </w:pPr>
      <w:r w:rsidRPr="00C2579C">
        <w:rPr>
          <w:sz w:val="22"/>
          <w:szCs w:val="22"/>
        </w:rPr>
        <w:t>Ron Freiwald</w:t>
      </w:r>
      <w:r w:rsidR="00B12BE4" w:rsidRPr="00C2579C">
        <w:rPr>
          <w:sz w:val="22"/>
          <w:szCs w:val="22"/>
        </w:rPr>
        <w:t>, and the</w:t>
      </w:r>
    </w:p>
    <w:p w:rsidR="00424B69" w:rsidRPr="00C2579C" w:rsidRDefault="00927CFC" w:rsidP="00424B69">
      <w:pPr>
        <w:tabs>
          <w:tab w:val="left" w:pos="720"/>
          <w:tab w:val="left" w:pos="1440"/>
          <w:tab w:val="left" w:pos="2160"/>
          <w:tab w:val="left" w:pos="2880"/>
          <w:tab w:val="left" w:pos="3600"/>
          <w:tab w:val="left" w:pos="3870"/>
          <w:tab w:val="left" w:pos="4320"/>
          <w:tab w:val="left" w:pos="5040"/>
          <w:tab w:val="left" w:pos="5760"/>
        </w:tabs>
        <w:rPr>
          <w:sz w:val="22"/>
          <w:szCs w:val="22"/>
        </w:rPr>
      </w:pPr>
      <w:r w:rsidRPr="00C2579C">
        <w:rPr>
          <w:sz w:val="22"/>
          <w:szCs w:val="22"/>
        </w:rPr>
        <w:t xml:space="preserve">Mathematics </w:t>
      </w:r>
      <w:r w:rsidR="00B12BE4" w:rsidRPr="00C2579C">
        <w:rPr>
          <w:sz w:val="22"/>
          <w:szCs w:val="22"/>
        </w:rPr>
        <w:t xml:space="preserve">Department </w:t>
      </w:r>
      <w:r w:rsidR="00424B69" w:rsidRPr="00C2579C">
        <w:rPr>
          <w:sz w:val="22"/>
          <w:szCs w:val="22"/>
        </w:rPr>
        <w:t xml:space="preserve">Undergraduate Committee </w:t>
      </w:r>
    </w:p>
    <w:p w:rsidR="00B12BE4" w:rsidRPr="00C2579C" w:rsidRDefault="00B12BE4" w:rsidP="00424B69">
      <w:pPr>
        <w:tabs>
          <w:tab w:val="left" w:pos="720"/>
          <w:tab w:val="left" w:pos="1440"/>
          <w:tab w:val="left" w:pos="2160"/>
          <w:tab w:val="left" w:pos="2880"/>
          <w:tab w:val="left" w:pos="3600"/>
          <w:tab w:val="left" w:pos="3870"/>
          <w:tab w:val="left" w:pos="4320"/>
          <w:tab w:val="left" w:pos="5040"/>
          <w:tab w:val="left" w:pos="5760"/>
        </w:tabs>
        <w:rPr>
          <w:sz w:val="22"/>
          <w:szCs w:val="22"/>
        </w:rPr>
      </w:pPr>
    </w:p>
    <w:p w:rsidR="00424B69" w:rsidRPr="00C2579C" w:rsidRDefault="00C2579C" w:rsidP="00424B69">
      <w:pPr>
        <w:tabs>
          <w:tab w:val="left" w:pos="720"/>
          <w:tab w:val="left" w:pos="1440"/>
          <w:tab w:val="left" w:pos="2160"/>
          <w:tab w:val="left" w:pos="2880"/>
          <w:tab w:val="left" w:pos="3600"/>
          <w:tab w:val="left" w:pos="3870"/>
          <w:tab w:val="left" w:pos="4320"/>
          <w:tab w:val="left" w:pos="5040"/>
          <w:tab w:val="left" w:pos="5760"/>
        </w:tabs>
        <w:rPr>
          <w:sz w:val="22"/>
          <w:szCs w:val="22"/>
        </w:rPr>
      </w:pPr>
      <w:r w:rsidRPr="00C2579C">
        <w:rPr>
          <w:sz w:val="22"/>
          <w:szCs w:val="22"/>
        </w:rPr>
        <w:t>August 2014</w:t>
      </w:r>
    </w:p>
    <w:p w:rsidR="00424B69" w:rsidRPr="00831AC2" w:rsidRDefault="00424B69" w:rsidP="00831AC2">
      <w:pPr>
        <w:pStyle w:val="Heading3"/>
      </w:pPr>
    </w:p>
    <w:sectPr w:rsidR="00424B69" w:rsidRPr="00831AC2" w:rsidSect="002A511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66C"/>
    <w:multiLevelType w:val="hybridMultilevel"/>
    <w:tmpl w:val="07EA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D1B2E"/>
    <w:multiLevelType w:val="multilevel"/>
    <w:tmpl w:val="C9C66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C2CC6"/>
    <w:multiLevelType w:val="hybridMultilevel"/>
    <w:tmpl w:val="C2BC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02CF5"/>
    <w:multiLevelType w:val="hybridMultilevel"/>
    <w:tmpl w:val="C80C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D0D34"/>
    <w:multiLevelType w:val="hybridMultilevel"/>
    <w:tmpl w:val="8606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47291"/>
    <w:multiLevelType w:val="multilevel"/>
    <w:tmpl w:val="CF044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A4494"/>
    <w:multiLevelType w:val="hybridMultilevel"/>
    <w:tmpl w:val="63FAC3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23E0D85"/>
    <w:multiLevelType w:val="hybridMultilevel"/>
    <w:tmpl w:val="93A0D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3C3776"/>
    <w:multiLevelType w:val="hybridMultilevel"/>
    <w:tmpl w:val="D1F8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C509B1"/>
    <w:multiLevelType w:val="hybridMultilevel"/>
    <w:tmpl w:val="E3804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327179"/>
    <w:multiLevelType w:val="hybridMultilevel"/>
    <w:tmpl w:val="1D5C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4161A"/>
    <w:multiLevelType w:val="hybridMultilevel"/>
    <w:tmpl w:val="47E0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A76ADD"/>
    <w:multiLevelType w:val="hybridMultilevel"/>
    <w:tmpl w:val="D188F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616161"/>
    <w:multiLevelType w:val="multilevel"/>
    <w:tmpl w:val="242036D2"/>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start w:val="1"/>
      <w:numFmt w:val="bullet"/>
      <w:lvlText w:val=""/>
      <w:lvlJc w:val="left"/>
      <w:pPr>
        <w:tabs>
          <w:tab w:val="num" w:pos="2250"/>
        </w:tabs>
        <w:ind w:left="2250" w:hanging="360"/>
      </w:pPr>
      <w:rPr>
        <w:rFonts w:ascii="Wingdings" w:hAnsi="Wingdings" w:hint="default"/>
        <w:sz w:val="20"/>
      </w:rPr>
    </w:lvl>
    <w:lvl w:ilvl="3">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4">
    <w:nsid w:val="210F7AB6"/>
    <w:multiLevelType w:val="hybridMultilevel"/>
    <w:tmpl w:val="E308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61873"/>
    <w:multiLevelType w:val="hybridMultilevel"/>
    <w:tmpl w:val="7866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0E1ABA"/>
    <w:multiLevelType w:val="hybridMultilevel"/>
    <w:tmpl w:val="3120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0C194C"/>
    <w:multiLevelType w:val="hybridMultilevel"/>
    <w:tmpl w:val="3AECE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BF3B2A"/>
    <w:multiLevelType w:val="hybridMultilevel"/>
    <w:tmpl w:val="D3D8B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37052A"/>
    <w:multiLevelType w:val="hybridMultilevel"/>
    <w:tmpl w:val="783A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E2065"/>
    <w:multiLevelType w:val="hybridMultilevel"/>
    <w:tmpl w:val="F6E2F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4748F0"/>
    <w:multiLevelType w:val="hybridMultilevel"/>
    <w:tmpl w:val="A820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973ED8"/>
    <w:multiLevelType w:val="hybridMultilevel"/>
    <w:tmpl w:val="29342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E12A32"/>
    <w:multiLevelType w:val="multilevel"/>
    <w:tmpl w:val="0568B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FC2A01"/>
    <w:multiLevelType w:val="hybridMultilevel"/>
    <w:tmpl w:val="659C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202E48"/>
    <w:multiLevelType w:val="hybridMultilevel"/>
    <w:tmpl w:val="9DC05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A26AB0"/>
    <w:multiLevelType w:val="hybridMultilevel"/>
    <w:tmpl w:val="3E1E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E506A9"/>
    <w:multiLevelType w:val="hybridMultilevel"/>
    <w:tmpl w:val="87A67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A016A34"/>
    <w:multiLevelType w:val="hybridMultilevel"/>
    <w:tmpl w:val="4378B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6B629C"/>
    <w:multiLevelType w:val="hybridMultilevel"/>
    <w:tmpl w:val="30464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AFC0BB8"/>
    <w:multiLevelType w:val="hybridMultilevel"/>
    <w:tmpl w:val="6288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024D1F"/>
    <w:multiLevelType w:val="hybridMultilevel"/>
    <w:tmpl w:val="BA5C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E3AC8"/>
    <w:multiLevelType w:val="hybridMultilevel"/>
    <w:tmpl w:val="D2D8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401FD8"/>
    <w:multiLevelType w:val="hybridMultilevel"/>
    <w:tmpl w:val="D2D0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3457A6"/>
    <w:multiLevelType w:val="hybridMultilevel"/>
    <w:tmpl w:val="A0767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F62AB2"/>
    <w:multiLevelType w:val="hybridMultilevel"/>
    <w:tmpl w:val="5BB6D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391DF3"/>
    <w:multiLevelType w:val="hybridMultilevel"/>
    <w:tmpl w:val="513E4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DC6040"/>
    <w:multiLevelType w:val="hybridMultilevel"/>
    <w:tmpl w:val="8614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18"/>
  </w:num>
  <w:num w:numId="4">
    <w:abstractNumId w:val="17"/>
  </w:num>
  <w:num w:numId="5">
    <w:abstractNumId w:val="36"/>
  </w:num>
  <w:num w:numId="6">
    <w:abstractNumId w:val="6"/>
  </w:num>
  <w:num w:numId="7">
    <w:abstractNumId w:val="5"/>
  </w:num>
  <w:num w:numId="8">
    <w:abstractNumId w:val="15"/>
  </w:num>
  <w:num w:numId="9">
    <w:abstractNumId w:val="11"/>
  </w:num>
  <w:num w:numId="10">
    <w:abstractNumId w:val="28"/>
  </w:num>
  <w:num w:numId="11">
    <w:abstractNumId w:val="20"/>
  </w:num>
  <w:num w:numId="12">
    <w:abstractNumId w:val="26"/>
  </w:num>
  <w:num w:numId="13">
    <w:abstractNumId w:val="9"/>
  </w:num>
  <w:num w:numId="14">
    <w:abstractNumId w:val="21"/>
  </w:num>
  <w:num w:numId="15">
    <w:abstractNumId w:val="31"/>
  </w:num>
  <w:num w:numId="16">
    <w:abstractNumId w:val="10"/>
  </w:num>
  <w:num w:numId="17">
    <w:abstractNumId w:val="23"/>
  </w:num>
  <w:num w:numId="18">
    <w:abstractNumId w:val="3"/>
  </w:num>
  <w:num w:numId="19">
    <w:abstractNumId w:val="8"/>
  </w:num>
  <w:num w:numId="20">
    <w:abstractNumId w:val="34"/>
  </w:num>
  <w:num w:numId="21">
    <w:abstractNumId w:val="22"/>
  </w:num>
  <w:num w:numId="22">
    <w:abstractNumId w:val="29"/>
  </w:num>
  <w:num w:numId="23">
    <w:abstractNumId w:val="0"/>
  </w:num>
  <w:num w:numId="24">
    <w:abstractNumId w:val="7"/>
  </w:num>
  <w:num w:numId="25">
    <w:abstractNumId w:val="19"/>
  </w:num>
  <w:num w:numId="26">
    <w:abstractNumId w:val="12"/>
  </w:num>
  <w:num w:numId="27">
    <w:abstractNumId w:val="37"/>
  </w:num>
  <w:num w:numId="28">
    <w:abstractNumId w:val="2"/>
  </w:num>
  <w:num w:numId="29">
    <w:abstractNumId w:val="32"/>
  </w:num>
  <w:num w:numId="30">
    <w:abstractNumId w:val="13"/>
  </w:num>
  <w:num w:numId="31">
    <w:abstractNumId w:val="27"/>
  </w:num>
  <w:num w:numId="32">
    <w:abstractNumId w:val="33"/>
  </w:num>
  <w:num w:numId="33">
    <w:abstractNumId w:val="1"/>
  </w:num>
  <w:num w:numId="34">
    <w:abstractNumId w:val="30"/>
  </w:num>
  <w:num w:numId="35">
    <w:abstractNumId w:val="4"/>
  </w:num>
  <w:num w:numId="36">
    <w:abstractNumId w:val="16"/>
  </w:num>
  <w:num w:numId="37">
    <w:abstractNumId w:val="2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69"/>
    <w:rsid w:val="00013EC0"/>
    <w:rsid w:val="0001414A"/>
    <w:rsid w:val="000245A3"/>
    <w:rsid w:val="00024DAC"/>
    <w:rsid w:val="000304F8"/>
    <w:rsid w:val="00032AC9"/>
    <w:rsid w:val="0007482C"/>
    <w:rsid w:val="00075F39"/>
    <w:rsid w:val="00080D7E"/>
    <w:rsid w:val="000816FB"/>
    <w:rsid w:val="00082477"/>
    <w:rsid w:val="00083A6F"/>
    <w:rsid w:val="0008699C"/>
    <w:rsid w:val="00087412"/>
    <w:rsid w:val="00093446"/>
    <w:rsid w:val="000A43C9"/>
    <w:rsid w:val="000B33D5"/>
    <w:rsid w:val="000E6183"/>
    <w:rsid w:val="001069BF"/>
    <w:rsid w:val="00122DB6"/>
    <w:rsid w:val="00147C62"/>
    <w:rsid w:val="001808BB"/>
    <w:rsid w:val="001936AB"/>
    <w:rsid w:val="001A7878"/>
    <w:rsid w:val="001B08F7"/>
    <w:rsid w:val="00202944"/>
    <w:rsid w:val="00206FC0"/>
    <w:rsid w:val="00224F17"/>
    <w:rsid w:val="002344B2"/>
    <w:rsid w:val="00235509"/>
    <w:rsid w:val="00235B31"/>
    <w:rsid w:val="00236AA0"/>
    <w:rsid w:val="00254681"/>
    <w:rsid w:val="00291D98"/>
    <w:rsid w:val="00296FAC"/>
    <w:rsid w:val="00297822"/>
    <w:rsid w:val="002A4813"/>
    <w:rsid w:val="002A5119"/>
    <w:rsid w:val="002B3A2A"/>
    <w:rsid w:val="002B4869"/>
    <w:rsid w:val="002B4F04"/>
    <w:rsid w:val="002C031A"/>
    <w:rsid w:val="002C0CA4"/>
    <w:rsid w:val="002C0DDC"/>
    <w:rsid w:val="002C661E"/>
    <w:rsid w:val="002D0909"/>
    <w:rsid w:val="002E4914"/>
    <w:rsid w:val="00334017"/>
    <w:rsid w:val="00336556"/>
    <w:rsid w:val="003428CD"/>
    <w:rsid w:val="00346719"/>
    <w:rsid w:val="00361143"/>
    <w:rsid w:val="00387595"/>
    <w:rsid w:val="00393C96"/>
    <w:rsid w:val="003B18BF"/>
    <w:rsid w:val="003D0EC4"/>
    <w:rsid w:val="003F41EF"/>
    <w:rsid w:val="003F67F0"/>
    <w:rsid w:val="003F744D"/>
    <w:rsid w:val="004010B1"/>
    <w:rsid w:val="00401365"/>
    <w:rsid w:val="00405D15"/>
    <w:rsid w:val="004178E1"/>
    <w:rsid w:val="00422764"/>
    <w:rsid w:val="00424B69"/>
    <w:rsid w:val="0043314E"/>
    <w:rsid w:val="00443E5E"/>
    <w:rsid w:val="00484DA1"/>
    <w:rsid w:val="004A0894"/>
    <w:rsid w:val="004E597D"/>
    <w:rsid w:val="00506E3A"/>
    <w:rsid w:val="005235A8"/>
    <w:rsid w:val="00526EC6"/>
    <w:rsid w:val="0054156A"/>
    <w:rsid w:val="00547A38"/>
    <w:rsid w:val="00562709"/>
    <w:rsid w:val="005A2C25"/>
    <w:rsid w:val="005A7982"/>
    <w:rsid w:val="005C2923"/>
    <w:rsid w:val="005D0FC5"/>
    <w:rsid w:val="005D694C"/>
    <w:rsid w:val="005D6BF8"/>
    <w:rsid w:val="005E2F37"/>
    <w:rsid w:val="005E3D4B"/>
    <w:rsid w:val="005E7BC2"/>
    <w:rsid w:val="0062267B"/>
    <w:rsid w:val="00632AFD"/>
    <w:rsid w:val="0063636F"/>
    <w:rsid w:val="006438A9"/>
    <w:rsid w:val="00644F43"/>
    <w:rsid w:val="006532BF"/>
    <w:rsid w:val="00655DA6"/>
    <w:rsid w:val="00662099"/>
    <w:rsid w:val="00663A1B"/>
    <w:rsid w:val="00664B30"/>
    <w:rsid w:val="00687709"/>
    <w:rsid w:val="006D2EBB"/>
    <w:rsid w:val="006D6A46"/>
    <w:rsid w:val="007142F5"/>
    <w:rsid w:val="007440B6"/>
    <w:rsid w:val="0074781E"/>
    <w:rsid w:val="0076372D"/>
    <w:rsid w:val="00773A04"/>
    <w:rsid w:val="007753B9"/>
    <w:rsid w:val="0079116B"/>
    <w:rsid w:val="007B191D"/>
    <w:rsid w:val="007B535D"/>
    <w:rsid w:val="007E5D1D"/>
    <w:rsid w:val="007E7D1B"/>
    <w:rsid w:val="00831AC2"/>
    <w:rsid w:val="00886140"/>
    <w:rsid w:val="00892BC6"/>
    <w:rsid w:val="008A222E"/>
    <w:rsid w:val="008C09AC"/>
    <w:rsid w:val="008D0C4F"/>
    <w:rsid w:val="008E0F9D"/>
    <w:rsid w:val="00915EEA"/>
    <w:rsid w:val="00927CFC"/>
    <w:rsid w:val="0094133E"/>
    <w:rsid w:val="00941E3A"/>
    <w:rsid w:val="009463C9"/>
    <w:rsid w:val="00960CF7"/>
    <w:rsid w:val="00976ED3"/>
    <w:rsid w:val="009820EA"/>
    <w:rsid w:val="00982A8F"/>
    <w:rsid w:val="00997F68"/>
    <w:rsid w:val="009C41E5"/>
    <w:rsid w:val="009C4A70"/>
    <w:rsid w:val="009D7D78"/>
    <w:rsid w:val="009E13AF"/>
    <w:rsid w:val="009E4E07"/>
    <w:rsid w:val="00A03F3F"/>
    <w:rsid w:val="00A41881"/>
    <w:rsid w:val="00A52AB8"/>
    <w:rsid w:val="00A6286C"/>
    <w:rsid w:val="00A674F0"/>
    <w:rsid w:val="00AB419E"/>
    <w:rsid w:val="00AD3642"/>
    <w:rsid w:val="00AD7FED"/>
    <w:rsid w:val="00AF3EB8"/>
    <w:rsid w:val="00B1197C"/>
    <w:rsid w:val="00B12BE4"/>
    <w:rsid w:val="00B87F31"/>
    <w:rsid w:val="00B94742"/>
    <w:rsid w:val="00BB4941"/>
    <w:rsid w:val="00BB7DC0"/>
    <w:rsid w:val="00BD64E9"/>
    <w:rsid w:val="00BE3418"/>
    <w:rsid w:val="00BF4A8B"/>
    <w:rsid w:val="00C04649"/>
    <w:rsid w:val="00C2579C"/>
    <w:rsid w:val="00C537F2"/>
    <w:rsid w:val="00C56071"/>
    <w:rsid w:val="00C87A10"/>
    <w:rsid w:val="00C90368"/>
    <w:rsid w:val="00C9434D"/>
    <w:rsid w:val="00C965B6"/>
    <w:rsid w:val="00CC50FA"/>
    <w:rsid w:val="00CD07BA"/>
    <w:rsid w:val="00CF4DB7"/>
    <w:rsid w:val="00CF7DE6"/>
    <w:rsid w:val="00D07C95"/>
    <w:rsid w:val="00D43DD4"/>
    <w:rsid w:val="00D44924"/>
    <w:rsid w:val="00D60C8E"/>
    <w:rsid w:val="00D7660D"/>
    <w:rsid w:val="00D829F6"/>
    <w:rsid w:val="00D863F7"/>
    <w:rsid w:val="00D93DCD"/>
    <w:rsid w:val="00D974E0"/>
    <w:rsid w:val="00DB1E5E"/>
    <w:rsid w:val="00DB7908"/>
    <w:rsid w:val="00DC2F99"/>
    <w:rsid w:val="00DD7928"/>
    <w:rsid w:val="00DE5557"/>
    <w:rsid w:val="00DE6450"/>
    <w:rsid w:val="00DF620A"/>
    <w:rsid w:val="00E01A4A"/>
    <w:rsid w:val="00E0781B"/>
    <w:rsid w:val="00E326AB"/>
    <w:rsid w:val="00E44C31"/>
    <w:rsid w:val="00E5399C"/>
    <w:rsid w:val="00E57E99"/>
    <w:rsid w:val="00E62F7B"/>
    <w:rsid w:val="00E74AC1"/>
    <w:rsid w:val="00E861B6"/>
    <w:rsid w:val="00E96633"/>
    <w:rsid w:val="00EA2AA4"/>
    <w:rsid w:val="00EA4BE0"/>
    <w:rsid w:val="00EB0A96"/>
    <w:rsid w:val="00EC4B5A"/>
    <w:rsid w:val="00ED6146"/>
    <w:rsid w:val="00EE5984"/>
    <w:rsid w:val="00EF0028"/>
    <w:rsid w:val="00F011C3"/>
    <w:rsid w:val="00F16A36"/>
    <w:rsid w:val="00F20CDD"/>
    <w:rsid w:val="00F363D1"/>
    <w:rsid w:val="00F40E04"/>
    <w:rsid w:val="00F41253"/>
    <w:rsid w:val="00F6690F"/>
    <w:rsid w:val="00F74AF2"/>
    <w:rsid w:val="00F92A5C"/>
    <w:rsid w:val="00FC00C6"/>
    <w:rsid w:val="00FC2463"/>
    <w:rsid w:val="00FC38C0"/>
    <w:rsid w:val="00FD0C5C"/>
    <w:rsid w:val="00FE31CB"/>
    <w:rsid w:val="00FF4DAD"/>
    <w:rsid w:val="00FF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6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24B69"/>
    <w:pPr>
      <w:keepNext/>
      <w:tabs>
        <w:tab w:val="left" w:pos="720"/>
        <w:tab w:val="left" w:pos="1440"/>
        <w:tab w:val="left" w:pos="2160"/>
        <w:tab w:val="left" w:pos="2880"/>
        <w:tab w:val="left" w:pos="3600"/>
        <w:tab w:val="left" w:pos="3870"/>
        <w:tab w:val="left" w:pos="4320"/>
        <w:tab w:val="left" w:pos="5040"/>
        <w:tab w:val="left" w:pos="5760"/>
      </w:tabs>
      <w:jc w:val="center"/>
      <w:outlineLvl w:val="0"/>
    </w:pPr>
    <w:rPr>
      <w:b/>
      <w:bCs/>
    </w:rPr>
  </w:style>
  <w:style w:type="paragraph" w:styleId="Heading2">
    <w:name w:val="heading 2"/>
    <w:basedOn w:val="Normal"/>
    <w:next w:val="Normal"/>
    <w:link w:val="Heading2Char"/>
    <w:qFormat/>
    <w:rsid w:val="00424B69"/>
    <w:pPr>
      <w:keepNext/>
      <w:tabs>
        <w:tab w:val="left" w:pos="720"/>
        <w:tab w:val="left" w:pos="1440"/>
        <w:tab w:val="left" w:pos="2160"/>
        <w:tab w:val="left" w:pos="2880"/>
        <w:tab w:val="left" w:pos="3600"/>
        <w:tab w:val="left" w:pos="3870"/>
        <w:tab w:val="left" w:pos="4320"/>
        <w:tab w:val="left" w:pos="5040"/>
        <w:tab w:val="left" w:pos="5760"/>
      </w:tabs>
      <w:jc w:val="center"/>
      <w:outlineLvl w:val="1"/>
    </w:pPr>
    <w:rPr>
      <w:b/>
      <w:bCs/>
      <w:sz w:val="28"/>
    </w:rPr>
  </w:style>
  <w:style w:type="paragraph" w:styleId="Heading3">
    <w:name w:val="heading 3"/>
    <w:basedOn w:val="Normal"/>
    <w:next w:val="Normal"/>
    <w:link w:val="Heading3Char"/>
    <w:uiPriority w:val="9"/>
    <w:unhideWhenUsed/>
    <w:qFormat/>
    <w:rsid w:val="00424B6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7928"/>
    <w:rPr>
      <w:rFonts w:eastAsiaTheme="majorEastAsia" w:cstheme="majorBidi"/>
      <w:sz w:val="20"/>
    </w:rPr>
  </w:style>
  <w:style w:type="character" w:customStyle="1" w:styleId="Heading1Char">
    <w:name w:val="Heading 1 Char"/>
    <w:basedOn w:val="DefaultParagraphFont"/>
    <w:link w:val="Heading1"/>
    <w:rsid w:val="00424B69"/>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424B69"/>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424B69"/>
    <w:rPr>
      <w:rFonts w:ascii="Cambria" w:eastAsia="Times New Roman" w:hAnsi="Cambria" w:cs="Times New Roman"/>
      <w:b/>
      <w:bCs/>
      <w:sz w:val="26"/>
      <w:szCs w:val="26"/>
    </w:rPr>
  </w:style>
  <w:style w:type="character" w:styleId="Hyperlink">
    <w:name w:val="Hyperlink"/>
    <w:rsid w:val="00424B69"/>
    <w:rPr>
      <w:color w:val="0000FF"/>
      <w:u w:val="single"/>
    </w:rPr>
  </w:style>
  <w:style w:type="paragraph" w:customStyle="1" w:styleId="HTMLBody">
    <w:name w:val="HTML Body"/>
    <w:rsid w:val="00424B69"/>
    <w:pPr>
      <w:autoSpaceDE w:val="0"/>
      <w:autoSpaceDN w:val="0"/>
      <w:adjustRightInd w:val="0"/>
      <w:spacing w:after="0" w:line="240" w:lineRule="auto"/>
    </w:pPr>
    <w:rPr>
      <w:rFonts w:ascii="Times New Roman" w:eastAsia="Times New Roman" w:hAnsi="Times New Roman" w:cs="Times New Roman"/>
      <w:sz w:val="18"/>
      <w:szCs w:val="18"/>
    </w:rPr>
  </w:style>
  <w:style w:type="paragraph" w:styleId="BalloonText">
    <w:name w:val="Balloon Text"/>
    <w:basedOn w:val="Normal"/>
    <w:link w:val="BalloonTextChar"/>
    <w:semiHidden/>
    <w:rsid w:val="00424B69"/>
    <w:rPr>
      <w:rFonts w:ascii="Tahoma" w:hAnsi="Tahoma" w:cs="Tahoma"/>
      <w:sz w:val="16"/>
      <w:szCs w:val="16"/>
    </w:rPr>
  </w:style>
  <w:style w:type="character" w:customStyle="1" w:styleId="BalloonTextChar">
    <w:name w:val="Balloon Text Char"/>
    <w:basedOn w:val="DefaultParagraphFont"/>
    <w:link w:val="BalloonText"/>
    <w:semiHidden/>
    <w:rsid w:val="00424B69"/>
    <w:rPr>
      <w:rFonts w:ascii="Tahoma" w:eastAsia="Times New Roman" w:hAnsi="Tahoma" w:cs="Tahoma"/>
      <w:sz w:val="16"/>
      <w:szCs w:val="16"/>
    </w:rPr>
  </w:style>
  <w:style w:type="character" w:styleId="FollowedHyperlink">
    <w:name w:val="FollowedHyperlink"/>
    <w:rsid w:val="00424B69"/>
    <w:rPr>
      <w:color w:val="800080"/>
      <w:u w:val="single"/>
    </w:rPr>
  </w:style>
  <w:style w:type="character" w:styleId="Emphasis">
    <w:name w:val="Emphasis"/>
    <w:uiPriority w:val="20"/>
    <w:qFormat/>
    <w:rsid w:val="00424B69"/>
    <w:rPr>
      <w:i/>
      <w:iCs/>
    </w:rPr>
  </w:style>
  <w:style w:type="character" w:customStyle="1" w:styleId="eudoraheader">
    <w:name w:val="eudoraheader"/>
    <w:rsid w:val="00424B69"/>
  </w:style>
  <w:style w:type="paragraph" w:styleId="ListParagraph">
    <w:name w:val="List Paragraph"/>
    <w:basedOn w:val="Normal"/>
    <w:uiPriority w:val="34"/>
    <w:qFormat/>
    <w:rsid w:val="00982A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6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24B69"/>
    <w:pPr>
      <w:keepNext/>
      <w:tabs>
        <w:tab w:val="left" w:pos="720"/>
        <w:tab w:val="left" w:pos="1440"/>
        <w:tab w:val="left" w:pos="2160"/>
        <w:tab w:val="left" w:pos="2880"/>
        <w:tab w:val="left" w:pos="3600"/>
        <w:tab w:val="left" w:pos="3870"/>
        <w:tab w:val="left" w:pos="4320"/>
        <w:tab w:val="left" w:pos="5040"/>
        <w:tab w:val="left" w:pos="5760"/>
      </w:tabs>
      <w:jc w:val="center"/>
      <w:outlineLvl w:val="0"/>
    </w:pPr>
    <w:rPr>
      <w:b/>
      <w:bCs/>
    </w:rPr>
  </w:style>
  <w:style w:type="paragraph" w:styleId="Heading2">
    <w:name w:val="heading 2"/>
    <w:basedOn w:val="Normal"/>
    <w:next w:val="Normal"/>
    <w:link w:val="Heading2Char"/>
    <w:qFormat/>
    <w:rsid w:val="00424B69"/>
    <w:pPr>
      <w:keepNext/>
      <w:tabs>
        <w:tab w:val="left" w:pos="720"/>
        <w:tab w:val="left" w:pos="1440"/>
        <w:tab w:val="left" w:pos="2160"/>
        <w:tab w:val="left" w:pos="2880"/>
        <w:tab w:val="left" w:pos="3600"/>
        <w:tab w:val="left" w:pos="3870"/>
        <w:tab w:val="left" w:pos="4320"/>
        <w:tab w:val="left" w:pos="5040"/>
        <w:tab w:val="left" w:pos="5760"/>
      </w:tabs>
      <w:jc w:val="center"/>
      <w:outlineLvl w:val="1"/>
    </w:pPr>
    <w:rPr>
      <w:b/>
      <w:bCs/>
      <w:sz w:val="28"/>
    </w:rPr>
  </w:style>
  <w:style w:type="paragraph" w:styleId="Heading3">
    <w:name w:val="heading 3"/>
    <w:basedOn w:val="Normal"/>
    <w:next w:val="Normal"/>
    <w:link w:val="Heading3Char"/>
    <w:uiPriority w:val="9"/>
    <w:unhideWhenUsed/>
    <w:qFormat/>
    <w:rsid w:val="00424B6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7928"/>
    <w:rPr>
      <w:rFonts w:eastAsiaTheme="majorEastAsia" w:cstheme="majorBidi"/>
      <w:sz w:val="20"/>
    </w:rPr>
  </w:style>
  <w:style w:type="character" w:customStyle="1" w:styleId="Heading1Char">
    <w:name w:val="Heading 1 Char"/>
    <w:basedOn w:val="DefaultParagraphFont"/>
    <w:link w:val="Heading1"/>
    <w:rsid w:val="00424B69"/>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424B69"/>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424B69"/>
    <w:rPr>
      <w:rFonts w:ascii="Cambria" w:eastAsia="Times New Roman" w:hAnsi="Cambria" w:cs="Times New Roman"/>
      <w:b/>
      <w:bCs/>
      <w:sz w:val="26"/>
      <w:szCs w:val="26"/>
    </w:rPr>
  </w:style>
  <w:style w:type="character" w:styleId="Hyperlink">
    <w:name w:val="Hyperlink"/>
    <w:rsid w:val="00424B69"/>
    <w:rPr>
      <w:color w:val="0000FF"/>
      <w:u w:val="single"/>
    </w:rPr>
  </w:style>
  <w:style w:type="paragraph" w:customStyle="1" w:styleId="HTMLBody">
    <w:name w:val="HTML Body"/>
    <w:rsid w:val="00424B69"/>
    <w:pPr>
      <w:autoSpaceDE w:val="0"/>
      <w:autoSpaceDN w:val="0"/>
      <w:adjustRightInd w:val="0"/>
      <w:spacing w:after="0" w:line="240" w:lineRule="auto"/>
    </w:pPr>
    <w:rPr>
      <w:rFonts w:ascii="Times New Roman" w:eastAsia="Times New Roman" w:hAnsi="Times New Roman" w:cs="Times New Roman"/>
      <w:sz w:val="18"/>
      <w:szCs w:val="18"/>
    </w:rPr>
  </w:style>
  <w:style w:type="paragraph" w:styleId="BalloonText">
    <w:name w:val="Balloon Text"/>
    <w:basedOn w:val="Normal"/>
    <w:link w:val="BalloonTextChar"/>
    <w:semiHidden/>
    <w:rsid w:val="00424B69"/>
    <w:rPr>
      <w:rFonts w:ascii="Tahoma" w:hAnsi="Tahoma" w:cs="Tahoma"/>
      <w:sz w:val="16"/>
      <w:szCs w:val="16"/>
    </w:rPr>
  </w:style>
  <w:style w:type="character" w:customStyle="1" w:styleId="BalloonTextChar">
    <w:name w:val="Balloon Text Char"/>
    <w:basedOn w:val="DefaultParagraphFont"/>
    <w:link w:val="BalloonText"/>
    <w:semiHidden/>
    <w:rsid w:val="00424B69"/>
    <w:rPr>
      <w:rFonts w:ascii="Tahoma" w:eastAsia="Times New Roman" w:hAnsi="Tahoma" w:cs="Tahoma"/>
      <w:sz w:val="16"/>
      <w:szCs w:val="16"/>
    </w:rPr>
  </w:style>
  <w:style w:type="character" w:styleId="FollowedHyperlink">
    <w:name w:val="FollowedHyperlink"/>
    <w:rsid w:val="00424B69"/>
    <w:rPr>
      <w:color w:val="800080"/>
      <w:u w:val="single"/>
    </w:rPr>
  </w:style>
  <w:style w:type="character" w:styleId="Emphasis">
    <w:name w:val="Emphasis"/>
    <w:uiPriority w:val="20"/>
    <w:qFormat/>
    <w:rsid w:val="00424B69"/>
    <w:rPr>
      <w:i/>
      <w:iCs/>
    </w:rPr>
  </w:style>
  <w:style w:type="character" w:customStyle="1" w:styleId="eudoraheader">
    <w:name w:val="eudoraheader"/>
    <w:rsid w:val="00424B69"/>
  </w:style>
  <w:style w:type="paragraph" w:styleId="ListParagraph">
    <w:name w:val="List Paragraph"/>
    <w:basedOn w:val="Normal"/>
    <w:uiPriority w:val="34"/>
    <w:qFormat/>
    <w:rsid w:val="00982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4113">
      <w:bodyDiv w:val="1"/>
      <w:marLeft w:val="0"/>
      <w:marRight w:val="0"/>
      <w:marTop w:val="0"/>
      <w:marBottom w:val="0"/>
      <w:divBdr>
        <w:top w:val="none" w:sz="0" w:space="0" w:color="auto"/>
        <w:left w:val="none" w:sz="0" w:space="0" w:color="auto"/>
        <w:bottom w:val="none" w:sz="0" w:space="0" w:color="auto"/>
        <w:right w:val="none" w:sz="0" w:space="0" w:color="auto"/>
      </w:divBdr>
    </w:div>
    <w:div w:id="373963729">
      <w:bodyDiv w:val="1"/>
      <w:marLeft w:val="0"/>
      <w:marRight w:val="0"/>
      <w:marTop w:val="0"/>
      <w:marBottom w:val="0"/>
      <w:divBdr>
        <w:top w:val="none" w:sz="0" w:space="0" w:color="auto"/>
        <w:left w:val="none" w:sz="0" w:space="0" w:color="auto"/>
        <w:bottom w:val="none" w:sz="0" w:space="0" w:color="auto"/>
        <w:right w:val="none" w:sz="0" w:space="0" w:color="auto"/>
      </w:divBdr>
      <w:divsChild>
        <w:div w:id="1823235820">
          <w:marLeft w:val="0"/>
          <w:marRight w:val="0"/>
          <w:marTop w:val="0"/>
          <w:marBottom w:val="0"/>
          <w:divBdr>
            <w:top w:val="none" w:sz="0" w:space="0" w:color="auto"/>
            <w:left w:val="none" w:sz="0" w:space="0" w:color="auto"/>
            <w:bottom w:val="none" w:sz="0" w:space="0" w:color="auto"/>
            <w:right w:val="none" w:sz="0" w:space="0" w:color="auto"/>
          </w:divBdr>
        </w:div>
      </w:divsChild>
    </w:div>
    <w:div w:id="644048893">
      <w:bodyDiv w:val="1"/>
      <w:marLeft w:val="0"/>
      <w:marRight w:val="0"/>
      <w:marTop w:val="0"/>
      <w:marBottom w:val="0"/>
      <w:divBdr>
        <w:top w:val="none" w:sz="0" w:space="0" w:color="auto"/>
        <w:left w:val="none" w:sz="0" w:space="0" w:color="auto"/>
        <w:bottom w:val="none" w:sz="0" w:space="0" w:color="auto"/>
        <w:right w:val="none" w:sz="0" w:space="0" w:color="auto"/>
      </w:divBdr>
      <w:divsChild>
        <w:div w:id="747581871">
          <w:marLeft w:val="0"/>
          <w:marRight w:val="0"/>
          <w:marTop w:val="0"/>
          <w:marBottom w:val="0"/>
          <w:divBdr>
            <w:top w:val="none" w:sz="0" w:space="0" w:color="auto"/>
            <w:left w:val="none" w:sz="0" w:space="0" w:color="auto"/>
            <w:bottom w:val="none" w:sz="0" w:space="0" w:color="auto"/>
            <w:right w:val="none" w:sz="0" w:space="0" w:color="auto"/>
          </w:divBdr>
        </w:div>
        <w:div w:id="817651396">
          <w:marLeft w:val="0"/>
          <w:marRight w:val="0"/>
          <w:marTop w:val="0"/>
          <w:marBottom w:val="0"/>
          <w:divBdr>
            <w:top w:val="none" w:sz="0" w:space="0" w:color="auto"/>
            <w:left w:val="none" w:sz="0" w:space="0" w:color="auto"/>
            <w:bottom w:val="none" w:sz="0" w:space="0" w:color="auto"/>
            <w:right w:val="none" w:sz="0" w:space="0" w:color="auto"/>
          </w:divBdr>
          <w:divsChild>
            <w:div w:id="7796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2173">
      <w:bodyDiv w:val="1"/>
      <w:marLeft w:val="0"/>
      <w:marRight w:val="0"/>
      <w:marTop w:val="0"/>
      <w:marBottom w:val="0"/>
      <w:divBdr>
        <w:top w:val="none" w:sz="0" w:space="0" w:color="auto"/>
        <w:left w:val="none" w:sz="0" w:space="0" w:color="auto"/>
        <w:bottom w:val="none" w:sz="0" w:space="0" w:color="auto"/>
        <w:right w:val="none" w:sz="0" w:space="0" w:color="auto"/>
      </w:divBdr>
      <w:divsChild>
        <w:div w:id="396822189">
          <w:marLeft w:val="0"/>
          <w:marRight w:val="0"/>
          <w:marTop w:val="0"/>
          <w:marBottom w:val="0"/>
          <w:divBdr>
            <w:top w:val="none" w:sz="0" w:space="0" w:color="auto"/>
            <w:left w:val="none" w:sz="0" w:space="0" w:color="auto"/>
            <w:bottom w:val="none" w:sz="0" w:space="0" w:color="auto"/>
            <w:right w:val="none" w:sz="0" w:space="0" w:color="auto"/>
          </w:divBdr>
          <w:divsChild>
            <w:div w:id="1162820412">
              <w:marLeft w:val="0"/>
              <w:marRight w:val="0"/>
              <w:marTop w:val="0"/>
              <w:marBottom w:val="0"/>
              <w:divBdr>
                <w:top w:val="none" w:sz="0" w:space="0" w:color="auto"/>
                <w:left w:val="none" w:sz="0" w:space="0" w:color="auto"/>
                <w:bottom w:val="none" w:sz="0" w:space="0" w:color="auto"/>
                <w:right w:val="none" w:sz="0" w:space="0" w:color="auto"/>
              </w:divBdr>
              <w:divsChild>
                <w:div w:id="1943956406">
                  <w:marLeft w:val="0"/>
                  <w:marRight w:val="0"/>
                  <w:marTop w:val="0"/>
                  <w:marBottom w:val="0"/>
                  <w:divBdr>
                    <w:top w:val="none" w:sz="0" w:space="0" w:color="auto"/>
                    <w:left w:val="none" w:sz="0" w:space="0" w:color="auto"/>
                    <w:bottom w:val="none" w:sz="0" w:space="0" w:color="auto"/>
                    <w:right w:val="none" w:sz="0" w:space="0" w:color="auto"/>
                  </w:divBdr>
                  <w:divsChild>
                    <w:div w:id="583683367">
                      <w:marLeft w:val="0"/>
                      <w:marRight w:val="0"/>
                      <w:marTop w:val="0"/>
                      <w:marBottom w:val="0"/>
                      <w:divBdr>
                        <w:top w:val="none" w:sz="0" w:space="0" w:color="auto"/>
                        <w:left w:val="none" w:sz="0" w:space="0" w:color="auto"/>
                        <w:bottom w:val="none" w:sz="0" w:space="0" w:color="auto"/>
                        <w:right w:val="none" w:sz="0" w:space="0" w:color="auto"/>
                      </w:divBdr>
                      <w:divsChild>
                        <w:div w:id="494535564">
                          <w:marLeft w:val="0"/>
                          <w:marRight w:val="0"/>
                          <w:marTop w:val="0"/>
                          <w:marBottom w:val="0"/>
                          <w:divBdr>
                            <w:top w:val="none" w:sz="0" w:space="0" w:color="auto"/>
                            <w:left w:val="none" w:sz="0" w:space="0" w:color="auto"/>
                            <w:bottom w:val="none" w:sz="0" w:space="0" w:color="auto"/>
                            <w:right w:val="none" w:sz="0" w:space="0" w:color="auto"/>
                          </w:divBdr>
                          <w:divsChild>
                            <w:div w:id="854879444">
                              <w:marLeft w:val="0"/>
                              <w:marRight w:val="0"/>
                              <w:marTop w:val="0"/>
                              <w:marBottom w:val="0"/>
                              <w:divBdr>
                                <w:top w:val="none" w:sz="0" w:space="0" w:color="auto"/>
                                <w:left w:val="none" w:sz="0" w:space="0" w:color="auto"/>
                                <w:bottom w:val="none" w:sz="0" w:space="0" w:color="auto"/>
                                <w:right w:val="none" w:sz="0" w:space="0" w:color="auto"/>
                              </w:divBdr>
                              <w:divsChild>
                                <w:div w:id="5644812">
                                  <w:marLeft w:val="0"/>
                                  <w:marRight w:val="0"/>
                                  <w:marTop w:val="0"/>
                                  <w:marBottom w:val="0"/>
                                  <w:divBdr>
                                    <w:top w:val="none" w:sz="0" w:space="0" w:color="auto"/>
                                    <w:left w:val="none" w:sz="0" w:space="0" w:color="auto"/>
                                    <w:bottom w:val="none" w:sz="0" w:space="0" w:color="auto"/>
                                    <w:right w:val="none" w:sz="0" w:space="0" w:color="auto"/>
                                  </w:divBdr>
                                  <w:divsChild>
                                    <w:div w:id="241768189">
                                      <w:marLeft w:val="0"/>
                                      <w:marRight w:val="0"/>
                                      <w:marTop w:val="0"/>
                                      <w:marBottom w:val="0"/>
                                      <w:divBdr>
                                        <w:top w:val="none" w:sz="0" w:space="0" w:color="auto"/>
                                        <w:left w:val="none" w:sz="0" w:space="0" w:color="auto"/>
                                        <w:bottom w:val="none" w:sz="0" w:space="0" w:color="auto"/>
                                        <w:right w:val="none" w:sz="0" w:space="0" w:color="auto"/>
                                      </w:divBdr>
                                      <w:divsChild>
                                        <w:div w:id="1576815398">
                                          <w:marLeft w:val="0"/>
                                          <w:marRight w:val="0"/>
                                          <w:marTop w:val="0"/>
                                          <w:marBottom w:val="0"/>
                                          <w:divBdr>
                                            <w:top w:val="none" w:sz="0" w:space="0" w:color="auto"/>
                                            <w:left w:val="none" w:sz="0" w:space="0" w:color="auto"/>
                                            <w:bottom w:val="none" w:sz="0" w:space="0" w:color="auto"/>
                                            <w:right w:val="none" w:sz="0" w:space="0" w:color="auto"/>
                                          </w:divBdr>
                                          <w:divsChild>
                                            <w:div w:id="1709837842">
                                              <w:marLeft w:val="0"/>
                                              <w:marRight w:val="0"/>
                                              <w:marTop w:val="0"/>
                                              <w:marBottom w:val="0"/>
                                              <w:divBdr>
                                                <w:top w:val="none" w:sz="0" w:space="0" w:color="auto"/>
                                                <w:left w:val="none" w:sz="0" w:space="0" w:color="auto"/>
                                                <w:bottom w:val="none" w:sz="0" w:space="0" w:color="auto"/>
                                                <w:right w:val="none" w:sz="0" w:space="0" w:color="auto"/>
                                              </w:divBdr>
                                              <w:divsChild>
                                                <w:div w:id="2051150361">
                                                  <w:marLeft w:val="0"/>
                                                  <w:marRight w:val="0"/>
                                                  <w:marTop w:val="0"/>
                                                  <w:marBottom w:val="0"/>
                                                  <w:divBdr>
                                                    <w:top w:val="none" w:sz="0" w:space="0" w:color="auto"/>
                                                    <w:left w:val="none" w:sz="0" w:space="0" w:color="auto"/>
                                                    <w:bottom w:val="none" w:sz="0" w:space="0" w:color="auto"/>
                                                    <w:right w:val="none" w:sz="0" w:space="0" w:color="auto"/>
                                                  </w:divBdr>
                                                  <w:divsChild>
                                                    <w:div w:id="1954551436">
                                                      <w:marLeft w:val="0"/>
                                                      <w:marRight w:val="0"/>
                                                      <w:marTop w:val="0"/>
                                                      <w:marBottom w:val="0"/>
                                                      <w:divBdr>
                                                        <w:top w:val="none" w:sz="0" w:space="0" w:color="auto"/>
                                                        <w:left w:val="none" w:sz="0" w:space="0" w:color="auto"/>
                                                        <w:bottom w:val="none" w:sz="0" w:space="0" w:color="auto"/>
                                                        <w:right w:val="none" w:sz="0" w:space="0" w:color="auto"/>
                                                      </w:divBdr>
                                                      <w:divsChild>
                                                        <w:div w:id="993920540">
                                                          <w:marLeft w:val="0"/>
                                                          <w:marRight w:val="0"/>
                                                          <w:marTop w:val="0"/>
                                                          <w:marBottom w:val="0"/>
                                                          <w:divBdr>
                                                            <w:top w:val="none" w:sz="0" w:space="0" w:color="auto"/>
                                                            <w:left w:val="none" w:sz="0" w:space="0" w:color="auto"/>
                                                            <w:bottom w:val="none" w:sz="0" w:space="0" w:color="auto"/>
                                                            <w:right w:val="none" w:sz="0" w:space="0" w:color="auto"/>
                                                          </w:divBdr>
                                                          <w:divsChild>
                                                            <w:div w:id="25983583">
                                                              <w:marLeft w:val="0"/>
                                                              <w:marRight w:val="0"/>
                                                              <w:marTop w:val="0"/>
                                                              <w:marBottom w:val="0"/>
                                                              <w:divBdr>
                                                                <w:top w:val="none" w:sz="0" w:space="0" w:color="auto"/>
                                                                <w:left w:val="none" w:sz="0" w:space="0" w:color="auto"/>
                                                                <w:bottom w:val="none" w:sz="0" w:space="0" w:color="auto"/>
                                                                <w:right w:val="none" w:sz="0" w:space="0" w:color="auto"/>
                                                              </w:divBdr>
                                                              <w:divsChild>
                                                                <w:div w:id="18765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1354767">
      <w:bodyDiv w:val="1"/>
      <w:marLeft w:val="0"/>
      <w:marRight w:val="0"/>
      <w:marTop w:val="0"/>
      <w:marBottom w:val="0"/>
      <w:divBdr>
        <w:top w:val="none" w:sz="0" w:space="0" w:color="auto"/>
        <w:left w:val="none" w:sz="0" w:space="0" w:color="auto"/>
        <w:bottom w:val="none" w:sz="0" w:space="0" w:color="auto"/>
        <w:right w:val="none" w:sz="0" w:space="0" w:color="auto"/>
      </w:divBdr>
      <w:divsChild>
        <w:div w:id="1860388140">
          <w:marLeft w:val="0"/>
          <w:marRight w:val="0"/>
          <w:marTop w:val="0"/>
          <w:marBottom w:val="0"/>
          <w:divBdr>
            <w:top w:val="none" w:sz="0" w:space="0" w:color="auto"/>
            <w:left w:val="none" w:sz="0" w:space="0" w:color="auto"/>
            <w:bottom w:val="none" w:sz="0" w:space="0" w:color="auto"/>
            <w:right w:val="none" w:sz="0" w:space="0" w:color="auto"/>
          </w:divBdr>
        </w:div>
        <w:div w:id="1313756458">
          <w:marLeft w:val="0"/>
          <w:marRight w:val="0"/>
          <w:marTop w:val="0"/>
          <w:marBottom w:val="0"/>
          <w:divBdr>
            <w:top w:val="none" w:sz="0" w:space="0" w:color="auto"/>
            <w:left w:val="none" w:sz="0" w:space="0" w:color="auto"/>
            <w:bottom w:val="none" w:sz="0" w:space="0" w:color="auto"/>
            <w:right w:val="none" w:sz="0" w:space="0" w:color="auto"/>
          </w:divBdr>
          <w:divsChild>
            <w:div w:id="11222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38315">
      <w:bodyDiv w:val="1"/>
      <w:marLeft w:val="0"/>
      <w:marRight w:val="0"/>
      <w:marTop w:val="0"/>
      <w:marBottom w:val="0"/>
      <w:divBdr>
        <w:top w:val="none" w:sz="0" w:space="0" w:color="auto"/>
        <w:left w:val="none" w:sz="0" w:space="0" w:color="auto"/>
        <w:bottom w:val="none" w:sz="0" w:space="0" w:color="auto"/>
        <w:right w:val="none" w:sz="0" w:space="0" w:color="auto"/>
      </w:divBdr>
      <w:divsChild>
        <w:div w:id="1264218604">
          <w:marLeft w:val="0"/>
          <w:marRight w:val="0"/>
          <w:marTop w:val="0"/>
          <w:marBottom w:val="0"/>
          <w:divBdr>
            <w:top w:val="none" w:sz="0" w:space="0" w:color="auto"/>
            <w:left w:val="none" w:sz="0" w:space="0" w:color="auto"/>
            <w:bottom w:val="none" w:sz="0" w:space="0" w:color="auto"/>
            <w:right w:val="none" w:sz="0" w:space="0" w:color="auto"/>
          </w:divBdr>
          <w:divsChild>
            <w:div w:id="2127889290">
              <w:marLeft w:val="0"/>
              <w:marRight w:val="0"/>
              <w:marTop w:val="0"/>
              <w:marBottom w:val="0"/>
              <w:divBdr>
                <w:top w:val="none" w:sz="0" w:space="0" w:color="auto"/>
                <w:left w:val="none" w:sz="0" w:space="0" w:color="auto"/>
                <w:bottom w:val="none" w:sz="0" w:space="0" w:color="auto"/>
                <w:right w:val="none" w:sz="0" w:space="0" w:color="auto"/>
              </w:divBdr>
            </w:div>
          </w:divsChild>
        </w:div>
        <w:div w:id="176384312">
          <w:marLeft w:val="0"/>
          <w:marRight w:val="0"/>
          <w:marTop w:val="0"/>
          <w:marBottom w:val="0"/>
          <w:divBdr>
            <w:top w:val="none" w:sz="0" w:space="0" w:color="auto"/>
            <w:left w:val="none" w:sz="0" w:space="0" w:color="auto"/>
            <w:bottom w:val="none" w:sz="0" w:space="0" w:color="auto"/>
            <w:right w:val="none" w:sz="0" w:space="0" w:color="auto"/>
          </w:divBdr>
        </w:div>
        <w:div w:id="1147043194">
          <w:marLeft w:val="0"/>
          <w:marRight w:val="0"/>
          <w:marTop w:val="0"/>
          <w:marBottom w:val="0"/>
          <w:divBdr>
            <w:top w:val="none" w:sz="0" w:space="0" w:color="auto"/>
            <w:left w:val="none" w:sz="0" w:space="0" w:color="auto"/>
            <w:bottom w:val="none" w:sz="0" w:space="0" w:color="auto"/>
            <w:right w:val="none" w:sz="0" w:space="0" w:color="auto"/>
          </w:divBdr>
          <w:divsChild>
            <w:div w:id="8891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3989">
      <w:bodyDiv w:val="1"/>
      <w:marLeft w:val="0"/>
      <w:marRight w:val="0"/>
      <w:marTop w:val="0"/>
      <w:marBottom w:val="0"/>
      <w:divBdr>
        <w:top w:val="none" w:sz="0" w:space="0" w:color="auto"/>
        <w:left w:val="none" w:sz="0" w:space="0" w:color="auto"/>
        <w:bottom w:val="none" w:sz="0" w:space="0" w:color="auto"/>
        <w:right w:val="none" w:sz="0" w:space="0" w:color="auto"/>
      </w:divBdr>
      <w:divsChild>
        <w:div w:id="94577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math.wustl.edu" TargetMode="External"/><Relationship Id="rId18" Type="http://schemas.openxmlformats.org/officeDocument/2006/relationships/hyperlink" Target="http://www.math.wustl.edu/News2014/News2014_Jun_Baernstein.html" TargetMode="External"/><Relationship Id="rId26" Type="http://schemas.openxmlformats.org/officeDocument/2006/relationships/hyperlink" Target="mailto:lisak@math.wustl.edu" TargetMode="External"/><Relationship Id="rId39" Type="http://schemas.openxmlformats.org/officeDocument/2006/relationships/hyperlink" Target="http://www.math-cs.ucmo.edu/~hchen/contest/" TargetMode="External"/><Relationship Id="rId3" Type="http://schemas.openxmlformats.org/officeDocument/2006/relationships/styles" Target="styles.xml"/><Relationship Id="rId21" Type="http://schemas.openxmlformats.org/officeDocument/2006/relationships/hyperlink" Target="mailto:rf@math.wustl.edu" TargetMode="External"/><Relationship Id="rId34" Type="http://schemas.openxmlformats.org/officeDocument/2006/relationships/hyperlink" Target="http://www.ams.org/programs/students/undergrad/undergrad" TargetMode="External"/><Relationship Id="rId42" Type="http://schemas.openxmlformats.org/officeDocument/2006/relationships/hyperlink" Target="mailto:wenxilee@go.wustl.edu" TargetMode="External"/><Relationship Id="rId47" Type="http://schemas.openxmlformats.org/officeDocument/2006/relationships/hyperlink" Target="http://wumath.wustl.edu/events" TargetMode="External"/><Relationship Id="rId50" Type="http://schemas.openxmlformats.org/officeDocument/2006/relationships/hyperlink" Target="mailto:blake@math.wustl.edu" TargetMode="External"/><Relationship Id="rId7" Type="http://schemas.openxmlformats.org/officeDocument/2006/relationships/hyperlink" Target="http://wumath.wustl.edu" TargetMode="External"/><Relationship Id="rId12" Type="http://schemas.openxmlformats.org/officeDocument/2006/relationships/hyperlink" Target="http://www.ams.org/programs/students/undergrad/undergrad" TargetMode="External"/><Relationship Id="rId17" Type="http://schemas.openxmlformats.org/officeDocument/2006/relationships/hyperlink" Target="https://wumath.wustl.edu/undergraduate-new/web-pages-math-students" TargetMode="External"/><Relationship Id="rId25" Type="http://schemas.openxmlformats.org/officeDocument/2006/relationships/hyperlink" Target="mailto:lisak@math.wustl.edu" TargetMode="External"/><Relationship Id="rId33" Type="http://schemas.openxmlformats.org/officeDocument/2006/relationships/hyperlink" Target="mailto:roberts@math.wustl.edu" TargetMode="External"/><Relationship Id="rId38" Type="http://schemas.openxmlformats.org/officeDocument/2006/relationships/hyperlink" Target="http://wumath.wustl.edu/undergraduate-new/putnam-competition-description" TargetMode="External"/><Relationship Id="rId46" Type="http://schemas.openxmlformats.org/officeDocument/2006/relationships/hyperlink" Target="mailto:Dr.%20Blake%20Thornton" TargetMode="External"/><Relationship Id="rId2" Type="http://schemas.openxmlformats.org/officeDocument/2006/relationships/numbering" Target="numbering.xml"/><Relationship Id="rId16" Type="http://schemas.openxmlformats.org/officeDocument/2006/relationships/hyperlink" Target="http://magazine.wustl.edu/2011/june/Pages/NaturesNobleman.aspx" TargetMode="External"/><Relationship Id="rId20" Type="http://schemas.openxmlformats.org/officeDocument/2006/relationships/hyperlink" Target="mailto:kelly@math.wustl.edu" TargetMode="External"/><Relationship Id="rId29" Type="http://schemas.openxmlformats.org/officeDocument/2006/relationships/hyperlink" Target="https://wumath.wustl.edu/undergraduate/information-math-majors/distinction-and-latin-honors/requirements-and-suggestions" TargetMode="External"/><Relationship Id="rId41" Type="http://schemas.openxmlformats.org/officeDocument/2006/relationships/hyperlink" Target="mailto:khmichaelkim@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umath.wustl.edu/sitemap" TargetMode="External"/><Relationship Id="rId24" Type="http://schemas.openxmlformats.org/officeDocument/2006/relationships/hyperlink" Target="mailto:rf@math.wustl.edu" TargetMode="External"/><Relationship Id="rId32" Type="http://schemas.openxmlformats.org/officeDocument/2006/relationships/hyperlink" Target="mailto:kumar@math.wustl.edu" TargetMode="External"/><Relationship Id="rId37" Type="http://schemas.openxmlformats.org/officeDocument/2006/relationships/hyperlink" Target="https://wumath.wustl.edu/undergraduate-new/web-pages-math-students" TargetMode="External"/><Relationship Id="rId40" Type="http://schemas.openxmlformats.org/officeDocument/2006/relationships/hyperlink" Target="mailto:peter.lu@wustl.edu" TargetMode="External"/><Relationship Id="rId45" Type="http://schemas.openxmlformats.org/officeDocument/2006/relationships/hyperlink" Target="http://www.math.wustl.edu/%7Efreiwald/mathcircles.htm" TargetMode="External"/><Relationship Id="rId5" Type="http://schemas.openxmlformats.org/officeDocument/2006/relationships/settings" Target="settings.xml"/><Relationship Id="rId15" Type="http://schemas.openxmlformats.org/officeDocument/2006/relationships/hyperlink" Target="mailto:wright@math.wustl.edu" TargetMode="External"/><Relationship Id="rId23" Type="http://schemas.openxmlformats.org/officeDocument/2006/relationships/hyperlink" Target="http://cornerstone.wustl.edu/AboutCornerstone/StudentEmployment.aspx" TargetMode="External"/><Relationship Id="rId28" Type="http://schemas.openxmlformats.org/officeDocument/2006/relationships/hyperlink" Target="https://wumath.wustl.edu/undergraduate/information-math-majors/latin-honors-requirements-class-2015-and-later" TargetMode="External"/><Relationship Id="rId36" Type="http://schemas.openxmlformats.org/officeDocument/2006/relationships/hyperlink" Target="http://careercenter.wustl.edu/Pages/default.aspx" TargetMode="External"/><Relationship Id="rId49" Type="http://schemas.openxmlformats.org/officeDocument/2006/relationships/hyperlink" Target="mailto:rf@math.wustl.edu" TargetMode="External"/><Relationship Id="rId10" Type="http://schemas.openxmlformats.org/officeDocument/2006/relationships/hyperlink" Target="http://wumath.wustl.edu/undergraduate-new/web-pages-math-students" TargetMode="External"/><Relationship Id="rId19" Type="http://schemas.openxmlformats.org/officeDocument/2006/relationships/hyperlink" Target="http://wumath.wustl.edu/ross-middlemiss-undergraduate-mathematics-lounge" TargetMode="External"/><Relationship Id="rId31" Type="http://schemas.openxmlformats.org/officeDocument/2006/relationships/hyperlink" Target="http://gradschool.about.com/cs/overviewtimetable/a/timetable.htm" TargetMode="External"/><Relationship Id="rId44" Type="http://schemas.openxmlformats.org/officeDocument/2006/relationships/hyperlink" Target="http://www.math.wustl.edu/%7Efreiwald/mathcircles.htm"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umath.wustl.edu/undergraduate/information-math-majors" TargetMode="External"/><Relationship Id="rId14" Type="http://schemas.openxmlformats.org/officeDocument/2006/relationships/hyperlink" Target="mailto:blake@math.wustl.edu" TargetMode="External"/><Relationship Id="rId22" Type="http://schemas.openxmlformats.org/officeDocument/2006/relationships/hyperlink" Target="mailto:blake@math.wustl.edu" TargetMode="External"/><Relationship Id="rId27" Type="http://schemas.openxmlformats.org/officeDocument/2006/relationships/hyperlink" Target="https://wumath.wustl.edu/undergraduate/information-math-majors/distinction-and-latin-honors/graduation-distinction" TargetMode="External"/><Relationship Id="rId30" Type="http://schemas.openxmlformats.org/officeDocument/2006/relationships/hyperlink" Target="http://wumath.wustl.edu/undergraduate/information-math-majors/departmental-prizes-and-awards" TargetMode="External"/><Relationship Id="rId35" Type="http://schemas.openxmlformats.org/officeDocument/2006/relationships/hyperlink" Target="http://www.math.smith.edu/center/postbac.php" TargetMode="External"/><Relationship Id="rId43" Type="http://schemas.openxmlformats.org/officeDocument/2006/relationships/hyperlink" Target="http://wumath.wustl.edu/undergraduate/math-circles" TargetMode="External"/><Relationship Id="rId48" Type="http://schemas.openxmlformats.org/officeDocument/2006/relationships/hyperlink" Target="mailto:wright@math.wustl.edu" TargetMode="External"/><Relationship Id="rId8" Type="http://schemas.openxmlformats.org/officeDocument/2006/relationships/hyperlink" Target="http://wumath.wustl.edu/undergraduate"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6ADF0-6BFA-4C4E-8274-8700F353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3809</Words>
  <Characters>21714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dc:creator>
  <cp:lastModifiedBy>Ron Freiwald</cp:lastModifiedBy>
  <cp:revision>3</cp:revision>
  <cp:lastPrinted>2014-08-14T16:32:00Z</cp:lastPrinted>
  <dcterms:created xsi:type="dcterms:W3CDTF">2014-08-14T21:40:00Z</dcterms:created>
  <dcterms:modified xsi:type="dcterms:W3CDTF">2014-08-14T21:43:00Z</dcterms:modified>
</cp:coreProperties>
</file>