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4E2FB" w14:textId="718E1192" w:rsidR="00617CF7" w:rsidRPr="00A6514B" w:rsidRDefault="0012666F" w:rsidP="00617CF7">
      <w:pPr>
        <w:spacing w:after="0" w:line="240" w:lineRule="auto"/>
        <w:jc w:val="both"/>
        <w:rPr>
          <w:rFonts w:ascii="Cambria" w:eastAsia="Times New Roman" w:hAnsi="Cambria" w:cs="Times New Roman"/>
          <w:b/>
          <w:bCs/>
          <w:color w:val="000000"/>
          <w:sz w:val="24"/>
          <w:szCs w:val="24"/>
        </w:rPr>
      </w:pPr>
      <w:bookmarkStart w:id="0" w:name="_GoBack"/>
      <w:bookmarkEnd w:id="0"/>
      <w:r>
        <w:rPr>
          <w:rFonts w:ascii="Cambria" w:eastAsia="Times New Roman" w:hAnsi="Cambria" w:cs="Times New Roman"/>
          <w:b/>
          <w:bCs/>
          <w:color w:val="000000"/>
          <w:sz w:val="24"/>
          <w:szCs w:val="24"/>
        </w:rPr>
        <w:t xml:space="preserve">Local and Distributed </w:t>
      </w:r>
      <w:r w:rsidR="00BF1B53">
        <w:rPr>
          <w:rFonts w:ascii="Cambria" w:eastAsia="Times New Roman" w:hAnsi="Cambria" w:cs="Times New Roman"/>
          <w:b/>
          <w:bCs/>
          <w:color w:val="000000"/>
          <w:sz w:val="24"/>
          <w:szCs w:val="24"/>
        </w:rPr>
        <w:t>PiB</w:t>
      </w:r>
      <w:r>
        <w:rPr>
          <w:rFonts w:ascii="Cambria" w:eastAsia="Times New Roman" w:hAnsi="Cambria" w:cs="Times New Roman"/>
          <w:b/>
          <w:bCs/>
          <w:color w:val="000000"/>
          <w:sz w:val="24"/>
          <w:szCs w:val="24"/>
        </w:rPr>
        <w:t xml:space="preserve"> Accumulation Associated with Development of Preclinical Alzheimer’s Disease</w:t>
      </w:r>
    </w:p>
    <w:p w14:paraId="2BD9856F" w14:textId="77777777" w:rsidR="00DB539F" w:rsidRPr="00A6514B" w:rsidRDefault="00DB539F" w:rsidP="00DF5C3F">
      <w:pPr>
        <w:spacing w:after="0" w:line="240" w:lineRule="auto"/>
        <w:jc w:val="both"/>
        <w:rPr>
          <w:rFonts w:ascii="Cambria" w:eastAsia="Times New Roman" w:hAnsi="Cambria" w:cs="Times New Roman"/>
          <w:sz w:val="24"/>
          <w:szCs w:val="24"/>
        </w:rPr>
      </w:pPr>
    </w:p>
    <w:p w14:paraId="297A970B" w14:textId="46BB6DAD" w:rsidR="00DB539F" w:rsidRPr="00A6514B" w:rsidRDefault="00DB539F" w:rsidP="00DF5C3F">
      <w:pPr>
        <w:spacing w:after="0" w:line="240" w:lineRule="auto"/>
        <w:jc w:val="both"/>
        <w:rPr>
          <w:rFonts w:ascii="Cambria" w:eastAsia="Times New Roman" w:hAnsi="Cambria" w:cs="Times New Roman"/>
          <w:bCs/>
          <w:color w:val="000000"/>
          <w:sz w:val="24"/>
          <w:szCs w:val="24"/>
        </w:rPr>
      </w:pPr>
      <w:r w:rsidRPr="00A6514B">
        <w:rPr>
          <w:rFonts w:ascii="Cambria" w:eastAsia="Times New Roman" w:hAnsi="Cambria" w:cs="Times New Roman"/>
          <w:sz w:val="24"/>
          <w:szCs w:val="24"/>
        </w:rPr>
        <w:t>Running head:</w:t>
      </w:r>
      <w:r w:rsidRPr="00A6514B">
        <w:rPr>
          <w:rFonts w:ascii="Cambria" w:eastAsia="Times New Roman" w:hAnsi="Cambria" w:cs="Times New Roman"/>
          <w:b/>
          <w:bCs/>
          <w:color w:val="000000"/>
          <w:sz w:val="24"/>
          <w:szCs w:val="24"/>
        </w:rPr>
        <w:t xml:space="preserve"> </w:t>
      </w:r>
      <w:r w:rsidR="007A3254">
        <w:rPr>
          <w:rFonts w:ascii="Cambria" w:eastAsia="Times New Roman" w:hAnsi="Cambria" w:cs="Times New Roman"/>
          <w:bCs/>
          <w:color w:val="000000"/>
          <w:sz w:val="24"/>
          <w:szCs w:val="24"/>
        </w:rPr>
        <w:t>PiB</w:t>
      </w:r>
      <w:r w:rsidR="00B96F82">
        <w:rPr>
          <w:rFonts w:ascii="Cambria" w:eastAsia="Times New Roman" w:hAnsi="Cambria" w:cs="Times New Roman"/>
          <w:bCs/>
          <w:color w:val="000000"/>
          <w:sz w:val="24"/>
          <w:szCs w:val="24"/>
        </w:rPr>
        <w:t xml:space="preserve"> accumulation in preclinical AD</w:t>
      </w:r>
    </w:p>
    <w:p w14:paraId="7E3F2FBB" w14:textId="77777777" w:rsidR="00DB539F" w:rsidRPr="00A6514B" w:rsidRDefault="00DB539F" w:rsidP="00DF5C3F">
      <w:pPr>
        <w:spacing w:after="0" w:line="240" w:lineRule="auto"/>
        <w:jc w:val="both"/>
        <w:rPr>
          <w:rFonts w:ascii="Cambria" w:eastAsia="Times New Roman" w:hAnsi="Cambria" w:cs="Times New Roman"/>
          <w:b/>
          <w:sz w:val="24"/>
          <w:szCs w:val="24"/>
        </w:rPr>
      </w:pPr>
    </w:p>
    <w:p w14:paraId="709A3072" w14:textId="7A116EB3" w:rsidR="00DF5C3F" w:rsidRDefault="00DF5C3F" w:rsidP="00DF5C3F">
      <w:pPr>
        <w:spacing w:after="0" w:line="240" w:lineRule="auto"/>
        <w:jc w:val="both"/>
        <w:rPr>
          <w:rFonts w:ascii="Cambria" w:eastAsia="Times New Roman" w:hAnsi="Cambria" w:cs="Times New Roman"/>
          <w:color w:val="000000"/>
          <w:sz w:val="24"/>
          <w:szCs w:val="24"/>
        </w:rPr>
      </w:pPr>
      <w:r w:rsidRPr="00A6514B">
        <w:rPr>
          <w:rFonts w:ascii="Cambria" w:eastAsia="Times New Roman" w:hAnsi="Cambria" w:cs="Times New Roman"/>
          <w:color w:val="000000"/>
          <w:sz w:val="24"/>
          <w:szCs w:val="24"/>
        </w:rPr>
        <w:t>Matthew R Brier</w:t>
      </w:r>
      <w:r w:rsidRPr="00A6514B">
        <w:rPr>
          <w:rFonts w:ascii="Cambria" w:eastAsia="Times New Roman" w:hAnsi="Cambria" w:cs="Times New Roman"/>
          <w:color w:val="000000"/>
          <w:sz w:val="24"/>
          <w:szCs w:val="24"/>
          <w:vertAlign w:val="superscript"/>
        </w:rPr>
        <w:t>1</w:t>
      </w:r>
      <w:r w:rsidR="00B96F82">
        <w:rPr>
          <w:rFonts w:ascii="Cambria" w:eastAsia="Times New Roman" w:hAnsi="Cambria" w:cs="Times New Roman"/>
          <w:color w:val="000000"/>
          <w:sz w:val="24"/>
          <w:szCs w:val="24"/>
        </w:rPr>
        <w:t>,</w:t>
      </w:r>
      <w:r w:rsidR="00BB64AA" w:rsidRPr="00A6514B">
        <w:rPr>
          <w:rFonts w:ascii="Cambria" w:eastAsia="Times New Roman" w:hAnsi="Cambria" w:cs="Times New Roman"/>
          <w:color w:val="000000"/>
          <w:sz w:val="24"/>
          <w:szCs w:val="24"/>
        </w:rPr>
        <w:t xml:space="preserve"> </w:t>
      </w:r>
      <w:r w:rsidR="009B6A87" w:rsidRPr="00A6514B">
        <w:rPr>
          <w:rFonts w:ascii="Cambria" w:eastAsia="Times New Roman" w:hAnsi="Cambria" w:cs="Times New Roman"/>
          <w:color w:val="000000"/>
          <w:sz w:val="24"/>
          <w:szCs w:val="24"/>
        </w:rPr>
        <w:t>John E M</w:t>
      </w:r>
      <w:r w:rsidR="009B6A87" w:rsidRPr="007A3254">
        <w:rPr>
          <w:rFonts w:ascii="Cambria" w:eastAsia="Times New Roman" w:hAnsi="Cambria" w:cs="Times New Roman"/>
          <w:color w:val="000000"/>
          <w:sz w:val="24"/>
          <w:szCs w:val="24"/>
          <w:vertAlign w:val="superscript"/>
        </w:rPr>
        <w:t>c</w:t>
      </w:r>
      <w:r w:rsidR="009B6A87" w:rsidRPr="00A6514B">
        <w:rPr>
          <w:rFonts w:ascii="Cambria" w:eastAsia="Times New Roman" w:hAnsi="Cambria" w:cs="Times New Roman"/>
          <w:color w:val="000000"/>
          <w:sz w:val="24"/>
          <w:szCs w:val="24"/>
        </w:rPr>
        <w:t>Carthy</w:t>
      </w:r>
      <w:r w:rsidR="009B6A87" w:rsidRPr="00A6514B">
        <w:rPr>
          <w:rFonts w:ascii="Cambria" w:eastAsia="Times New Roman" w:hAnsi="Cambria" w:cs="Times New Roman"/>
          <w:color w:val="000000"/>
          <w:sz w:val="24"/>
          <w:szCs w:val="24"/>
          <w:vertAlign w:val="superscript"/>
        </w:rPr>
        <w:t>2</w:t>
      </w:r>
      <w:r w:rsidR="00BB64AA" w:rsidRPr="00A6514B">
        <w:rPr>
          <w:rFonts w:ascii="Cambria" w:eastAsia="Times New Roman" w:hAnsi="Cambria" w:cs="Times New Roman"/>
          <w:color w:val="000000"/>
          <w:sz w:val="24"/>
          <w:szCs w:val="24"/>
        </w:rPr>
        <w:t>,</w:t>
      </w:r>
      <w:r w:rsidR="008F1CB9">
        <w:rPr>
          <w:rFonts w:ascii="Cambria" w:eastAsia="Times New Roman" w:hAnsi="Cambria" w:cs="Times New Roman"/>
          <w:color w:val="000000"/>
          <w:sz w:val="24"/>
          <w:szCs w:val="24"/>
        </w:rPr>
        <w:t xml:space="preserve"> </w:t>
      </w:r>
      <w:r w:rsidRPr="00A6514B">
        <w:rPr>
          <w:rFonts w:ascii="Cambria" w:eastAsia="Times New Roman" w:hAnsi="Cambria" w:cs="Times New Roman"/>
          <w:color w:val="000000"/>
          <w:sz w:val="24"/>
          <w:szCs w:val="24"/>
        </w:rPr>
        <w:t>Tammie LS Benzinger</w:t>
      </w:r>
      <w:r w:rsidR="009B6A87" w:rsidRPr="00A6514B">
        <w:rPr>
          <w:rFonts w:ascii="Cambria" w:eastAsia="Times New Roman" w:hAnsi="Cambria" w:cs="Times New Roman"/>
          <w:color w:val="000000"/>
          <w:sz w:val="24"/>
          <w:szCs w:val="24"/>
          <w:vertAlign w:val="superscript"/>
        </w:rPr>
        <w:t>3</w:t>
      </w:r>
      <w:r w:rsidRPr="00A6514B">
        <w:rPr>
          <w:rFonts w:ascii="Cambria" w:eastAsia="Times New Roman" w:hAnsi="Cambria" w:cs="Times New Roman"/>
          <w:color w:val="000000"/>
          <w:sz w:val="24"/>
          <w:szCs w:val="24"/>
          <w:vertAlign w:val="superscript"/>
        </w:rPr>
        <w:t>,</w:t>
      </w:r>
      <w:r w:rsidR="009B6A87" w:rsidRPr="00A6514B">
        <w:rPr>
          <w:rFonts w:ascii="Cambria" w:eastAsia="Times New Roman" w:hAnsi="Cambria" w:cs="Times New Roman"/>
          <w:color w:val="000000"/>
          <w:sz w:val="24"/>
          <w:szCs w:val="24"/>
          <w:vertAlign w:val="superscript"/>
        </w:rPr>
        <w:t>4</w:t>
      </w:r>
      <w:r w:rsidR="00BB64AA" w:rsidRPr="00A6514B">
        <w:rPr>
          <w:rFonts w:ascii="Cambria" w:eastAsia="Times New Roman" w:hAnsi="Cambria" w:cs="Times New Roman"/>
          <w:color w:val="000000"/>
          <w:sz w:val="24"/>
          <w:szCs w:val="24"/>
        </w:rPr>
        <w:t>,</w:t>
      </w:r>
      <w:r w:rsidR="00AC6B63" w:rsidRPr="00AC6B63">
        <w:rPr>
          <w:rFonts w:ascii="Cambria" w:eastAsia="Times New Roman" w:hAnsi="Cambria" w:cs="Times New Roman"/>
          <w:color w:val="000000"/>
          <w:sz w:val="24"/>
          <w:szCs w:val="24"/>
        </w:rPr>
        <w:t xml:space="preserve"> </w:t>
      </w:r>
      <w:r w:rsidR="00AC6B63">
        <w:rPr>
          <w:rFonts w:ascii="Cambria" w:eastAsia="Times New Roman" w:hAnsi="Cambria" w:cs="Times New Roman"/>
          <w:color w:val="000000"/>
          <w:sz w:val="24"/>
          <w:szCs w:val="24"/>
        </w:rPr>
        <w:t>Ari Stern</w:t>
      </w:r>
      <w:r w:rsidR="00AC6B63">
        <w:rPr>
          <w:rFonts w:ascii="Cambria" w:eastAsia="Times New Roman" w:hAnsi="Cambria" w:cs="Times New Roman"/>
          <w:color w:val="000000"/>
          <w:sz w:val="24"/>
          <w:szCs w:val="24"/>
          <w:vertAlign w:val="superscript"/>
        </w:rPr>
        <w:t>2</w:t>
      </w:r>
      <w:r w:rsidR="00AC6B63">
        <w:rPr>
          <w:rFonts w:ascii="Cambria" w:eastAsia="Times New Roman" w:hAnsi="Cambria" w:cs="Times New Roman"/>
          <w:color w:val="000000"/>
          <w:sz w:val="24"/>
          <w:szCs w:val="24"/>
        </w:rPr>
        <w:t>,</w:t>
      </w:r>
      <w:r w:rsidR="00BB64AA" w:rsidRPr="00A6514B">
        <w:rPr>
          <w:rFonts w:ascii="Cambria" w:eastAsia="Times New Roman" w:hAnsi="Cambria" w:cs="Times New Roman"/>
          <w:color w:val="000000"/>
          <w:sz w:val="24"/>
          <w:szCs w:val="24"/>
        </w:rPr>
        <w:t xml:space="preserve"> </w:t>
      </w:r>
      <w:r w:rsidRPr="00A6514B">
        <w:rPr>
          <w:rFonts w:ascii="Cambria" w:eastAsia="Times New Roman" w:hAnsi="Cambria" w:cs="Times New Roman"/>
          <w:color w:val="000000"/>
          <w:sz w:val="24"/>
          <w:szCs w:val="24"/>
        </w:rPr>
        <w:t>Yi Su</w:t>
      </w:r>
      <w:r w:rsidR="009B6A87" w:rsidRPr="00A6514B">
        <w:rPr>
          <w:rFonts w:ascii="Cambria" w:eastAsia="Times New Roman" w:hAnsi="Cambria" w:cs="Times New Roman"/>
          <w:color w:val="000000"/>
          <w:sz w:val="24"/>
          <w:szCs w:val="24"/>
          <w:vertAlign w:val="superscript"/>
        </w:rPr>
        <w:t>3</w:t>
      </w:r>
      <w:r w:rsidRPr="00A6514B">
        <w:rPr>
          <w:rFonts w:ascii="Cambria" w:eastAsia="Times New Roman" w:hAnsi="Cambria" w:cs="Times New Roman"/>
          <w:color w:val="000000"/>
          <w:sz w:val="24"/>
          <w:szCs w:val="24"/>
        </w:rPr>
        <w:t>,</w:t>
      </w:r>
      <w:r w:rsidR="00F01C43">
        <w:rPr>
          <w:rFonts w:ascii="Cambria" w:eastAsia="Times New Roman" w:hAnsi="Cambria" w:cs="Times New Roman"/>
          <w:color w:val="000000"/>
          <w:sz w:val="24"/>
          <w:szCs w:val="24"/>
        </w:rPr>
        <w:t xml:space="preserve"> </w:t>
      </w:r>
      <w:r w:rsidRPr="00A6514B">
        <w:rPr>
          <w:rFonts w:ascii="Cambria" w:eastAsia="Times New Roman" w:hAnsi="Cambria" w:cs="Times New Roman"/>
          <w:color w:val="000000"/>
          <w:sz w:val="24"/>
          <w:szCs w:val="24"/>
        </w:rPr>
        <w:t>Karl A Friedrichsen</w:t>
      </w:r>
      <w:r w:rsidR="009B6A87" w:rsidRPr="00A6514B">
        <w:rPr>
          <w:rFonts w:ascii="Cambria" w:eastAsia="Times New Roman" w:hAnsi="Cambria" w:cs="Times New Roman"/>
          <w:color w:val="000000"/>
          <w:sz w:val="24"/>
          <w:szCs w:val="24"/>
          <w:vertAlign w:val="superscript"/>
        </w:rPr>
        <w:t>3</w:t>
      </w:r>
      <w:r w:rsidRPr="00A6514B">
        <w:rPr>
          <w:rFonts w:ascii="Cambria" w:eastAsia="Times New Roman" w:hAnsi="Cambria" w:cs="Times New Roman"/>
          <w:color w:val="000000"/>
          <w:sz w:val="24"/>
          <w:szCs w:val="24"/>
        </w:rPr>
        <w:t>, John C Morris</w:t>
      </w:r>
      <w:r w:rsidRPr="00A6514B">
        <w:rPr>
          <w:rFonts w:ascii="Cambria" w:eastAsia="Times New Roman" w:hAnsi="Cambria" w:cs="Times New Roman"/>
          <w:color w:val="000000"/>
          <w:sz w:val="24"/>
          <w:szCs w:val="24"/>
          <w:vertAlign w:val="superscript"/>
        </w:rPr>
        <w:t>1,</w:t>
      </w:r>
      <w:r w:rsidR="009B6A87" w:rsidRPr="00A6514B">
        <w:rPr>
          <w:rFonts w:ascii="Cambria" w:eastAsia="Times New Roman" w:hAnsi="Cambria" w:cs="Times New Roman"/>
          <w:color w:val="000000"/>
          <w:sz w:val="24"/>
          <w:szCs w:val="24"/>
          <w:vertAlign w:val="superscript"/>
        </w:rPr>
        <w:t>4</w:t>
      </w:r>
      <w:r w:rsidRPr="00A6514B">
        <w:rPr>
          <w:rFonts w:ascii="Cambria" w:eastAsia="Times New Roman" w:hAnsi="Cambria" w:cs="Times New Roman"/>
          <w:color w:val="000000"/>
          <w:sz w:val="24"/>
          <w:szCs w:val="24"/>
        </w:rPr>
        <w:t>, Beau M Ances</w:t>
      </w:r>
      <w:r w:rsidRPr="00A6514B">
        <w:rPr>
          <w:rFonts w:ascii="Cambria" w:eastAsia="Times New Roman" w:hAnsi="Cambria" w:cs="Times New Roman"/>
          <w:color w:val="000000"/>
          <w:sz w:val="24"/>
          <w:szCs w:val="24"/>
          <w:vertAlign w:val="superscript"/>
        </w:rPr>
        <w:t>1,</w:t>
      </w:r>
      <w:r w:rsidR="009B6A87" w:rsidRPr="00A6514B">
        <w:rPr>
          <w:rFonts w:ascii="Cambria" w:eastAsia="Times New Roman" w:hAnsi="Cambria" w:cs="Times New Roman"/>
          <w:color w:val="000000"/>
          <w:sz w:val="24"/>
          <w:szCs w:val="24"/>
          <w:vertAlign w:val="superscript"/>
        </w:rPr>
        <w:t>3</w:t>
      </w:r>
      <w:r w:rsidRPr="00A6514B">
        <w:rPr>
          <w:rFonts w:ascii="Cambria" w:eastAsia="Times New Roman" w:hAnsi="Cambria" w:cs="Times New Roman"/>
          <w:color w:val="000000"/>
          <w:sz w:val="24"/>
          <w:szCs w:val="24"/>
          <w:vertAlign w:val="superscript"/>
        </w:rPr>
        <w:t>,</w:t>
      </w:r>
      <w:r w:rsidR="009B6A87" w:rsidRPr="00A6514B">
        <w:rPr>
          <w:rFonts w:ascii="Cambria" w:eastAsia="Times New Roman" w:hAnsi="Cambria" w:cs="Times New Roman"/>
          <w:color w:val="000000"/>
          <w:sz w:val="24"/>
          <w:szCs w:val="24"/>
          <w:vertAlign w:val="superscript"/>
        </w:rPr>
        <w:t>4</w:t>
      </w:r>
      <w:r w:rsidR="00F85F05" w:rsidRPr="00B96F82">
        <w:rPr>
          <w:rFonts w:ascii="Cambria" w:eastAsia="Times New Roman" w:hAnsi="Cambria" w:cs="Times New Roman"/>
          <w:color w:val="000000"/>
          <w:sz w:val="24"/>
          <w:szCs w:val="24"/>
          <w:vertAlign w:val="superscript"/>
        </w:rPr>
        <w:t>*</w:t>
      </w:r>
      <w:r w:rsidR="00485042" w:rsidRPr="00B96F82">
        <w:rPr>
          <w:rFonts w:ascii="Cambria" w:eastAsia="Times New Roman" w:hAnsi="Cambria" w:cs="Times New Roman"/>
          <w:color w:val="000000"/>
          <w:sz w:val="24"/>
          <w:szCs w:val="24"/>
          <w:vertAlign w:val="superscript"/>
        </w:rPr>
        <w:t>#</w:t>
      </w:r>
      <w:r w:rsidRPr="00A6514B">
        <w:rPr>
          <w:rFonts w:ascii="Cambria" w:eastAsia="Times New Roman" w:hAnsi="Cambria" w:cs="Times New Roman"/>
          <w:color w:val="000000"/>
          <w:sz w:val="24"/>
          <w:szCs w:val="24"/>
        </w:rPr>
        <w:t xml:space="preserve"> Andrei G Vlassenko</w:t>
      </w:r>
      <w:r w:rsidR="009B6A87" w:rsidRPr="00A6514B">
        <w:rPr>
          <w:rFonts w:ascii="Cambria" w:eastAsia="Times New Roman" w:hAnsi="Cambria" w:cs="Times New Roman"/>
          <w:color w:val="000000"/>
          <w:sz w:val="24"/>
          <w:szCs w:val="24"/>
          <w:vertAlign w:val="superscript"/>
        </w:rPr>
        <w:t>3</w:t>
      </w:r>
      <w:r w:rsidRPr="00A6514B">
        <w:rPr>
          <w:rFonts w:ascii="Cambria" w:eastAsia="Times New Roman" w:hAnsi="Cambria" w:cs="Times New Roman"/>
          <w:color w:val="000000"/>
          <w:sz w:val="24"/>
          <w:szCs w:val="24"/>
          <w:vertAlign w:val="superscript"/>
        </w:rPr>
        <w:t>,</w:t>
      </w:r>
      <w:r w:rsidR="009B6A87" w:rsidRPr="00A6514B">
        <w:rPr>
          <w:rFonts w:ascii="Cambria" w:eastAsia="Times New Roman" w:hAnsi="Cambria" w:cs="Times New Roman"/>
          <w:color w:val="000000"/>
          <w:sz w:val="24"/>
          <w:szCs w:val="24"/>
          <w:vertAlign w:val="superscript"/>
        </w:rPr>
        <w:t>4</w:t>
      </w:r>
      <w:r w:rsidR="009335A1" w:rsidRPr="00B96F82">
        <w:rPr>
          <w:rFonts w:ascii="Cambria" w:eastAsia="Times New Roman" w:hAnsi="Cambria" w:cs="Times New Roman"/>
          <w:color w:val="000000"/>
          <w:sz w:val="24"/>
          <w:szCs w:val="24"/>
          <w:vertAlign w:val="superscript"/>
        </w:rPr>
        <w:t>*</w:t>
      </w:r>
    </w:p>
    <w:p w14:paraId="662947CF" w14:textId="4AD2DE76" w:rsidR="009335A1" w:rsidRPr="00F85F05" w:rsidRDefault="007C2306" w:rsidP="00CF5C9A">
      <w:pPr>
        <w:pStyle w:val="ListParagraph"/>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w:t>
      </w:r>
      <w:r w:rsidR="009335A1">
        <w:rPr>
          <w:rFonts w:ascii="Cambria" w:eastAsia="Times New Roman" w:hAnsi="Cambria" w:cs="Times New Roman"/>
          <w:color w:val="000000"/>
          <w:sz w:val="24"/>
          <w:szCs w:val="24"/>
        </w:rPr>
        <w:t>Contributed equally</w:t>
      </w:r>
    </w:p>
    <w:p w14:paraId="19B5F726" w14:textId="77777777" w:rsidR="009335A1" w:rsidRPr="00A6514B" w:rsidRDefault="009335A1" w:rsidP="00DF5C3F">
      <w:pPr>
        <w:spacing w:after="0" w:line="240" w:lineRule="auto"/>
        <w:jc w:val="both"/>
        <w:rPr>
          <w:rFonts w:ascii="Cambria" w:eastAsia="Times New Roman" w:hAnsi="Cambria" w:cs="Times New Roman"/>
          <w:color w:val="000000"/>
          <w:sz w:val="24"/>
          <w:szCs w:val="24"/>
        </w:rPr>
      </w:pPr>
    </w:p>
    <w:p w14:paraId="664186BD" w14:textId="36741CD1" w:rsidR="00DF5C3F" w:rsidRPr="00A6514B" w:rsidRDefault="00DF5C3F" w:rsidP="00DF5C3F">
      <w:pPr>
        <w:jc w:val="both"/>
        <w:rPr>
          <w:rFonts w:ascii="Cambria" w:hAnsi="Cambria" w:cs="Times New Roman"/>
          <w:bCs/>
          <w:sz w:val="20"/>
          <w:szCs w:val="20"/>
        </w:rPr>
      </w:pPr>
      <w:r w:rsidRPr="00A6514B">
        <w:rPr>
          <w:rFonts w:ascii="Cambria" w:hAnsi="Cambria" w:cs="Times New Roman"/>
          <w:bCs/>
          <w:sz w:val="20"/>
          <w:szCs w:val="20"/>
        </w:rPr>
        <w:t>Departments of Neurology</w:t>
      </w:r>
      <w:r w:rsidRPr="00A6514B">
        <w:rPr>
          <w:rFonts w:ascii="Cambria" w:hAnsi="Cambria" w:cs="Times New Roman"/>
          <w:bCs/>
          <w:sz w:val="20"/>
          <w:szCs w:val="20"/>
          <w:vertAlign w:val="superscript"/>
        </w:rPr>
        <w:t>1</w:t>
      </w:r>
      <w:r w:rsidRPr="00A6514B">
        <w:rPr>
          <w:rFonts w:ascii="Cambria" w:hAnsi="Cambria" w:cs="Times New Roman"/>
          <w:bCs/>
          <w:sz w:val="20"/>
          <w:szCs w:val="20"/>
        </w:rPr>
        <w:t>,</w:t>
      </w:r>
      <w:r w:rsidR="009B6A87" w:rsidRPr="00A6514B">
        <w:rPr>
          <w:rFonts w:ascii="Cambria" w:hAnsi="Cambria" w:cs="Times New Roman"/>
          <w:bCs/>
          <w:sz w:val="20"/>
          <w:szCs w:val="20"/>
        </w:rPr>
        <w:t xml:space="preserve"> Mathematics</w:t>
      </w:r>
      <w:r w:rsidR="009B6A87" w:rsidRPr="00A6514B">
        <w:rPr>
          <w:rFonts w:ascii="Cambria" w:hAnsi="Cambria" w:cs="Times New Roman"/>
          <w:bCs/>
          <w:sz w:val="20"/>
          <w:szCs w:val="20"/>
          <w:vertAlign w:val="superscript"/>
        </w:rPr>
        <w:t>2</w:t>
      </w:r>
      <w:r w:rsidR="009B6A87" w:rsidRPr="00A6514B">
        <w:rPr>
          <w:rFonts w:ascii="Cambria" w:hAnsi="Cambria" w:cs="Times New Roman"/>
          <w:bCs/>
          <w:sz w:val="20"/>
          <w:szCs w:val="20"/>
        </w:rPr>
        <w:t>,</w:t>
      </w:r>
      <w:r w:rsidRPr="00A6514B">
        <w:rPr>
          <w:rFonts w:ascii="Cambria" w:hAnsi="Cambria" w:cs="Times New Roman"/>
          <w:sz w:val="20"/>
          <w:szCs w:val="20"/>
        </w:rPr>
        <w:t xml:space="preserve"> </w:t>
      </w:r>
      <w:r w:rsidRPr="00A6514B">
        <w:rPr>
          <w:rFonts w:ascii="Cambria" w:hAnsi="Cambria" w:cs="Times New Roman"/>
          <w:bCs/>
          <w:sz w:val="20"/>
          <w:szCs w:val="20"/>
        </w:rPr>
        <w:t>Radiology</w:t>
      </w:r>
      <w:r w:rsidR="009B6A87" w:rsidRPr="00A6514B">
        <w:rPr>
          <w:rFonts w:ascii="Cambria" w:hAnsi="Cambria" w:cs="Times New Roman"/>
          <w:bCs/>
          <w:sz w:val="20"/>
          <w:szCs w:val="20"/>
          <w:vertAlign w:val="superscript"/>
        </w:rPr>
        <w:t>3</w:t>
      </w:r>
      <w:r w:rsidRPr="00A6514B">
        <w:rPr>
          <w:rFonts w:ascii="Cambria" w:hAnsi="Cambria" w:cs="Times New Roman"/>
          <w:bCs/>
          <w:sz w:val="20"/>
          <w:szCs w:val="20"/>
        </w:rPr>
        <w:t>, and the Knight Alzheimer Disease Research Center</w:t>
      </w:r>
      <w:r w:rsidR="009B6A87" w:rsidRPr="00A6514B">
        <w:rPr>
          <w:rFonts w:ascii="Cambria" w:hAnsi="Cambria" w:cs="Times New Roman"/>
          <w:bCs/>
          <w:sz w:val="20"/>
          <w:szCs w:val="20"/>
          <w:vertAlign w:val="superscript"/>
        </w:rPr>
        <w:t>4</w:t>
      </w:r>
      <w:r w:rsidRPr="00A6514B">
        <w:rPr>
          <w:rFonts w:ascii="Cambria" w:hAnsi="Cambria" w:cs="Times New Roman"/>
          <w:bCs/>
          <w:sz w:val="20"/>
          <w:szCs w:val="20"/>
        </w:rPr>
        <w:t xml:space="preserve">, Washington University School of Medicine, St. Louis, </w:t>
      </w:r>
      <w:r w:rsidRPr="00A6514B">
        <w:rPr>
          <w:rFonts w:ascii="Cambria" w:hAnsi="Cambria" w:cs="Times New Roman"/>
          <w:sz w:val="20"/>
          <w:szCs w:val="20"/>
        </w:rPr>
        <w:t>MO</w:t>
      </w:r>
    </w:p>
    <w:p w14:paraId="2C376DC4" w14:textId="3480674E" w:rsidR="002858D8" w:rsidRPr="00A6514B" w:rsidRDefault="003B1540">
      <w:pPr>
        <w:spacing w:after="0" w:line="240" w:lineRule="auto"/>
        <w:rPr>
          <w:rFonts w:ascii="Cambria" w:hAnsi="Cambria"/>
        </w:rPr>
      </w:pPr>
      <w:r>
        <w:rPr>
          <w:rFonts w:ascii="Cambria" w:hAnsi="Cambria"/>
        </w:rPr>
        <w:t>#</w:t>
      </w:r>
      <w:r w:rsidR="002858D8" w:rsidRPr="00A6514B">
        <w:rPr>
          <w:rFonts w:ascii="Cambria" w:hAnsi="Cambria"/>
        </w:rPr>
        <w:t xml:space="preserve">Corresponding author: </w:t>
      </w:r>
    </w:p>
    <w:p w14:paraId="0DD25283" w14:textId="7D1B9038" w:rsidR="001245C7" w:rsidRPr="00A6514B" w:rsidRDefault="00485042">
      <w:pPr>
        <w:spacing w:after="0" w:line="240" w:lineRule="auto"/>
        <w:rPr>
          <w:rFonts w:ascii="Cambria" w:hAnsi="Cambria"/>
        </w:rPr>
      </w:pPr>
      <w:r>
        <w:rPr>
          <w:rFonts w:ascii="Cambria" w:hAnsi="Cambria"/>
        </w:rPr>
        <w:t>Beau Ances, MD PhD</w:t>
      </w:r>
    </w:p>
    <w:p w14:paraId="58B411A7" w14:textId="640AEB86" w:rsidR="001245C7" w:rsidRPr="00A6514B" w:rsidRDefault="001245C7">
      <w:pPr>
        <w:spacing w:after="0" w:line="240" w:lineRule="auto"/>
        <w:rPr>
          <w:rFonts w:ascii="Cambria" w:hAnsi="Cambria"/>
        </w:rPr>
      </w:pPr>
      <w:r w:rsidRPr="00A6514B">
        <w:rPr>
          <w:rFonts w:ascii="Cambria" w:hAnsi="Cambria"/>
        </w:rPr>
        <w:t>Department of Neurology</w:t>
      </w:r>
    </w:p>
    <w:p w14:paraId="047CF84F" w14:textId="494E9EE1" w:rsidR="001245C7" w:rsidRPr="00A6514B" w:rsidRDefault="001245C7">
      <w:pPr>
        <w:spacing w:after="0" w:line="240" w:lineRule="auto"/>
        <w:rPr>
          <w:rFonts w:ascii="Cambria" w:hAnsi="Cambria"/>
        </w:rPr>
      </w:pPr>
      <w:r w:rsidRPr="00A6514B">
        <w:rPr>
          <w:rFonts w:ascii="Cambria" w:hAnsi="Cambria"/>
        </w:rPr>
        <w:t>School of Medicine</w:t>
      </w:r>
    </w:p>
    <w:p w14:paraId="629E0AA3" w14:textId="7BD70F90" w:rsidR="001245C7" w:rsidRPr="00A6514B" w:rsidRDefault="001245C7">
      <w:pPr>
        <w:spacing w:after="0" w:line="240" w:lineRule="auto"/>
        <w:rPr>
          <w:rFonts w:ascii="Cambria" w:hAnsi="Cambria"/>
        </w:rPr>
      </w:pPr>
      <w:r w:rsidRPr="00A6514B">
        <w:rPr>
          <w:rFonts w:ascii="Cambria" w:hAnsi="Cambria"/>
        </w:rPr>
        <w:t>Washington University in St Louis</w:t>
      </w:r>
    </w:p>
    <w:p w14:paraId="6831EFB5" w14:textId="0D41CC34" w:rsidR="001245C7" w:rsidRPr="00A6514B" w:rsidRDefault="001245C7">
      <w:pPr>
        <w:spacing w:after="0" w:line="240" w:lineRule="auto"/>
        <w:rPr>
          <w:rFonts w:ascii="Cambria" w:hAnsi="Cambria"/>
        </w:rPr>
      </w:pPr>
      <w:r w:rsidRPr="00A6514B">
        <w:rPr>
          <w:rFonts w:ascii="Cambria" w:hAnsi="Cambria"/>
        </w:rPr>
        <w:t xml:space="preserve">660 S Euclid </w:t>
      </w:r>
    </w:p>
    <w:p w14:paraId="6962C58E" w14:textId="2E1567D8" w:rsidR="001245C7" w:rsidRPr="00A6514B" w:rsidRDefault="001245C7">
      <w:pPr>
        <w:spacing w:after="0" w:line="240" w:lineRule="auto"/>
        <w:rPr>
          <w:rFonts w:ascii="Cambria" w:hAnsi="Cambria"/>
        </w:rPr>
      </w:pPr>
      <w:r w:rsidRPr="00A6514B">
        <w:rPr>
          <w:rFonts w:ascii="Cambria" w:hAnsi="Cambria"/>
        </w:rPr>
        <w:t>St Louis, MO 63110</w:t>
      </w:r>
    </w:p>
    <w:p w14:paraId="3043A4C8" w14:textId="106DF768" w:rsidR="001245C7" w:rsidRPr="00A6514B" w:rsidRDefault="00485042">
      <w:pPr>
        <w:spacing w:after="0" w:line="240" w:lineRule="auto"/>
        <w:rPr>
          <w:rFonts w:ascii="Cambria" w:hAnsi="Cambria"/>
        </w:rPr>
      </w:pPr>
      <w:r>
        <w:rPr>
          <w:rFonts w:ascii="Cambria" w:hAnsi="Cambria"/>
        </w:rPr>
        <w:t>ancesb</w:t>
      </w:r>
      <w:r w:rsidR="001245C7" w:rsidRPr="00A6514B">
        <w:rPr>
          <w:rFonts w:ascii="Cambria" w:hAnsi="Cambria"/>
        </w:rPr>
        <w:t>@</w:t>
      </w:r>
      <w:r>
        <w:rPr>
          <w:rFonts w:ascii="Cambria" w:hAnsi="Cambria"/>
        </w:rPr>
        <w:t>neuro</w:t>
      </w:r>
      <w:r w:rsidR="001245C7" w:rsidRPr="00A6514B">
        <w:rPr>
          <w:rFonts w:ascii="Cambria" w:hAnsi="Cambria"/>
        </w:rPr>
        <w:t>.wustl.edu</w:t>
      </w:r>
    </w:p>
    <w:p w14:paraId="71116A66" w14:textId="77777777" w:rsidR="002858D8" w:rsidRPr="00A6514B" w:rsidRDefault="002858D8" w:rsidP="002858D8">
      <w:pPr>
        <w:spacing w:after="120" w:line="480" w:lineRule="auto"/>
        <w:rPr>
          <w:rFonts w:ascii="Cambria" w:hAnsi="Cambria"/>
          <w:b/>
        </w:rPr>
      </w:pPr>
    </w:p>
    <w:p w14:paraId="2B339283" w14:textId="6114789C" w:rsidR="002858D8" w:rsidRPr="00A6514B" w:rsidRDefault="008C2C19" w:rsidP="002858D8">
      <w:pPr>
        <w:spacing w:after="120" w:line="480" w:lineRule="auto"/>
        <w:rPr>
          <w:rFonts w:ascii="Cambria" w:hAnsi="Cambria"/>
        </w:rPr>
      </w:pPr>
      <w:r w:rsidRPr="00BF02C4">
        <w:rPr>
          <w:rFonts w:ascii="Cambria" w:hAnsi="Cambria"/>
          <w:highlight w:val="yellow"/>
        </w:rPr>
        <w:t>4</w:t>
      </w:r>
      <w:r w:rsidR="006F5787">
        <w:rPr>
          <w:rFonts w:ascii="Cambria" w:hAnsi="Cambria"/>
        </w:rPr>
        <w:t xml:space="preserve"> color figures</w:t>
      </w:r>
      <w:r w:rsidR="00FF63EC" w:rsidRPr="00A6514B">
        <w:rPr>
          <w:rFonts w:ascii="Cambria" w:hAnsi="Cambria"/>
        </w:rPr>
        <w:t>; 2</w:t>
      </w:r>
      <w:r w:rsidR="00145D83" w:rsidRPr="00A6514B">
        <w:rPr>
          <w:rFonts w:ascii="Cambria" w:hAnsi="Cambria"/>
        </w:rPr>
        <w:t xml:space="preserve"> tables</w:t>
      </w:r>
      <w:r w:rsidR="009902F5">
        <w:rPr>
          <w:rFonts w:ascii="Cambria" w:hAnsi="Cambria"/>
        </w:rPr>
        <w:t>; 1 supplemental item</w:t>
      </w:r>
    </w:p>
    <w:p w14:paraId="4D1B95D5" w14:textId="6963D5E1" w:rsidR="003622DB" w:rsidRDefault="003622DB" w:rsidP="002858D8">
      <w:pPr>
        <w:spacing w:after="120" w:line="480" w:lineRule="auto"/>
        <w:rPr>
          <w:rFonts w:ascii="Cambria" w:hAnsi="Cambria"/>
        </w:rPr>
      </w:pPr>
      <w:r w:rsidRPr="007A3254">
        <w:rPr>
          <w:rFonts w:ascii="Cambria" w:hAnsi="Cambria"/>
        </w:rPr>
        <w:t xml:space="preserve">Word Count: </w:t>
      </w:r>
      <w:r w:rsidR="008C2C19" w:rsidRPr="00BF02C4">
        <w:rPr>
          <w:rFonts w:ascii="Cambria" w:hAnsi="Cambria"/>
          <w:highlight w:val="yellow"/>
        </w:rPr>
        <w:t>X</w:t>
      </w:r>
    </w:p>
    <w:p w14:paraId="280356B7" w14:textId="36111771" w:rsidR="001E51FD" w:rsidRPr="00A6514B" w:rsidRDefault="001E51FD" w:rsidP="001E51FD">
      <w:pPr>
        <w:spacing w:after="120" w:line="480" w:lineRule="auto"/>
        <w:rPr>
          <w:rFonts w:ascii="Cambria" w:hAnsi="Cambria"/>
        </w:rPr>
      </w:pPr>
      <w:r w:rsidRPr="009D21E7">
        <w:rPr>
          <w:rFonts w:ascii="Cambria" w:hAnsi="Cambria"/>
          <w:b/>
        </w:rPr>
        <w:t>Acknowledgements</w:t>
      </w:r>
      <w:r>
        <w:rPr>
          <w:rFonts w:ascii="Cambria" w:hAnsi="Cambria"/>
        </w:rPr>
        <w:t xml:space="preserve">: The authors acknowledge NIH funding from grants P01AG026276 (JCM), 1R01NR012657 (BMA), 1R01NR012907 (BMA), 1R01NR014449 (BMA), 1R21MH099979 (BMA), </w:t>
      </w:r>
      <w:r w:rsidR="00C31F0E">
        <w:rPr>
          <w:rFonts w:ascii="Cambria" w:hAnsi="Cambria"/>
        </w:rPr>
        <w:t xml:space="preserve">and </w:t>
      </w:r>
      <w:r w:rsidR="00800C03">
        <w:rPr>
          <w:rFonts w:ascii="Cambria" w:hAnsi="Cambria"/>
        </w:rPr>
        <w:t xml:space="preserve">5PO1AG026276 </w:t>
      </w:r>
      <w:r>
        <w:rPr>
          <w:rFonts w:ascii="Cambria" w:hAnsi="Cambria"/>
        </w:rPr>
        <w:t>(JCM). Funding was also provided from the NSF from grant DMS 1300280 (JEM) and the Alzheimer’s Association NIRP-12-257747 (BMA).  Finally, the authors also acknowledge generous support from Fred Simmons and Olga Mohan and the Paula and Rodger O. Riney Fund.</w:t>
      </w:r>
    </w:p>
    <w:p w14:paraId="7C412638" w14:textId="77777777" w:rsidR="001E51FD" w:rsidRDefault="001E51FD" w:rsidP="001E51FD">
      <w:pPr>
        <w:spacing w:line="480" w:lineRule="auto"/>
        <w:rPr>
          <w:rFonts w:ascii="Cambria" w:eastAsiaTheme="minorEastAsia" w:hAnsi="Cambria"/>
          <w:b/>
        </w:rPr>
      </w:pPr>
    </w:p>
    <w:p w14:paraId="5B852DC0" w14:textId="27311747" w:rsidR="009335A1" w:rsidRPr="001E51FD" w:rsidRDefault="001E51FD" w:rsidP="001E51FD">
      <w:pPr>
        <w:spacing w:line="480" w:lineRule="auto"/>
        <w:rPr>
          <w:rFonts w:ascii="Cambria" w:eastAsiaTheme="minorEastAsia" w:hAnsi="Cambria"/>
        </w:rPr>
      </w:pPr>
      <w:r>
        <w:rPr>
          <w:rFonts w:ascii="Cambria" w:eastAsiaTheme="minorEastAsia" w:hAnsi="Cambria"/>
          <w:b/>
        </w:rPr>
        <w:t>Conflict of Interest:</w:t>
      </w:r>
      <w:r>
        <w:rPr>
          <w:rFonts w:ascii="Cambria" w:eastAsiaTheme="minorEastAsia" w:hAnsi="Cambria"/>
        </w:rPr>
        <w:t xml:space="preserve"> The authors report no conflict of interest. This study was funded by the NIH as specified in the acknowledgements.</w:t>
      </w:r>
      <w:r w:rsidR="009335A1">
        <w:rPr>
          <w:rFonts w:ascii="Cambria" w:hAnsi="Cambria"/>
          <w:b/>
        </w:rPr>
        <w:br w:type="page"/>
      </w:r>
    </w:p>
    <w:p w14:paraId="1D17CEA9" w14:textId="77A00279" w:rsidR="00277221" w:rsidRPr="00BF1B53" w:rsidRDefault="00277221" w:rsidP="00C46114">
      <w:pPr>
        <w:spacing w:line="480" w:lineRule="auto"/>
        <w:rPr>
          <w:rFonts w:ascii="Cambria" w:hAnsi="Cambria"/>
        </w:rPr>
      </w:pPr>
      <w:r w:rsidRPr="00A6514B">
        <w:rPr>
          <w:rFonts w:ascii="Cambria" w:hAnsi="Cambria"/>
          <w:b/>
        </w:rPr>
        <w:lastRenderedPageBreak/>
        <w:t>Abstract</w:t>
      </w:r>
      <w:r w:rsidR="00FB1FA0" w:rsidRPr="00A6514B">
        <w:rPr>
          <w:rFonts w:ascii="Cambria" w:hAnsi="Cambria"/>
          <w:b/>
        </w:rPr>
        <w:t xml:space="preserve"> </w:t>
      </w:r>
    </w:p>
    <w:p w14:paraId="6CB17F0C" w14:textId="7323C262" w:rsidR="00661B46" w:rsidRPr="00956054" w:rsidRDefault="00800C03" w:rsidP="004019E2">
      <w:pPr>
        <w:spacing w:line="480" w:lineRule="auto"/>
        <w:ind w:firstLine="720"/>
        <w:rPr>
          <w:rFonts w:ascii="Cambria" w:hAnsi="Cambria"/>
        </w:rPr>
      </w:pPr>
      <w:r>
        <w:rPr>
          <w:rFonts w:ascii="Cambria" w:hAnsi="Cambria"/>
        </w:rPr>
        <w:t>A</w:t>
      </w:r>
      <w:r w:rsidR="00661B46" w:rsidRPr="00BF1B53">
        <w:rPr>
          <w:rFonts w:ascii="Cambria" w:hAnsi="Cambria"/>
        </w:rPr>
        <w:t>myloid-beta (A</w:t>
      </w:r>
      <w:r w:rsidR="00661B46" w:rsidRPr="00BF1B53">
        <w:rPr>
          <w:rFonts w:ascii="Symbol" w:hAnsi="Symbol"/>
        </w:rPr>
        <w:t></w:t>
      </w:r>
      <w:r w:rsidR="00661B46" w:rsidRPr="00BF1B53">
        <w:rPr>
          <w:rFonts w:ascii="Cambria" w:hAnsi="Cambria"/>
        </w:rPr>
        <w:t xml:space="preserve">) </w:t>
      </w:r>
      <w:r w:rsidR="00C66C71">
        <w:rPr>
          <w:rFonts w:ascii="Cambria" w:hAnsi="Cambria"/>
        </w:rPr>
        <w:t xml:space="preserve">plaques </w:t>
      </w:r>
      <w:r>
        <w:rPr>
          <w:rFonts w:ascii="Cambria" w:hAnsi="Cambria"/>
        </w:rPr>
        <w:t>are</w:t>
      </w:r>
      <w:r w:rsidR="00661B46" w:rsidRPr="00BF1B53">
        <w:rPr>
          <w:rFonts w:ascii="Cambria" w:hAnsi="Cambria"/>
        </w:rPr>
        <w:t xml:space="preserve"> a hallmark of Alzheimer’s disease (AD) </w:t>
      </w:r>
      <w:r w:rsidR="001B525C">
        <w:rPr>
          <w:rFonts w:ascii="Cambria" w:hAnsi="Cambria"/>
        </w:rPr>
        <w:t>that</w:t>
      </w:r>
      <w:r w:rsidR="004C4610">
        <w:rPr>
          <w:rFonts w:ascii="Cambria" w:hAnsi="Cambria"/>
        </w:rPr>
        <w:t xml:space="preserve"> can be assessed by</w:t>
      </w:r>
      <w:r w:rsidR="00661B46" w:rsidRPr="00BF1B53">
        <w:rPr>
          <w:rFonts w:ascii="Cambria" w:hAnsi="Cambria"/>
        </w:rPr>
        <w:t xml:space="preserve"> </w:t>
      </w:r>
      <w:r w:rsidR="004C4610">
        <w:rPr>
          <w:rFonts w:ascii="Cambria" w:hAnsi="Cambria"/>
        </w:rPr>
        <w:t xml:space="preserve">amyloid imaging (e.g. Pittsburgh B compound </w:t>
      </w:r>
      <w:r w:rsidR="00EB07FF">
        <w:rPr>
          <w:rFonts w:ascii="Cambria" w:hAnsi="Cambria"/>
        </w:rPr>
        <w:t>[</w:t>
      </w:r>
      <w:r w:rsidR="00BF1B53">
        <w:rPr>
          <w:rFonts w:ascii="Cambria" w:hAnsi="Cambria"/>
        </w:rPr>
        <w:t>PiB</w:t>
      </w:r>
      <w:r w:rsidR="00EB07FF">
        <w:rPr>
          <w:rFonts w:ascii="Cambria" w:hAnsi="Cambria"/>
        </w:rPr>
        <w:t>]</w:t>
      </w:r>
      <w:r w:rsidR="001B525C">
        <w:rPr>
          <w:rFonts w:ascii="Cambria" w:hAnsi="Cambria"/>
        </w:rPr>
        <w:t>) and</w:t>
      </w:r>
      <w:r w:rsidR="00BF1B53">
        <w:rPr>
          <w:rFonts w:ascii="Cambria" w:hAnsi="Cambria"/>
        </w:rPr>
        <w:t xml:space="preserve"> summarized </w:t>
      </w:r>
      <w:r w:rsidR="004C4610">
        <w:rPr>
          <w:rFonts w:ascii="Cambria" w:hAnsi="Cambria"/>
        </w:rPr>
        <w:t>as a</w:t>
      </w:r>
      <w:r w:rsidR="00661B46" w:rsidRPr="00BF1B53">
        <w:rPr>
          <w:rFonts w:ascii="Cambria" w:hAnsi="Cambria"/>
        </w:rPr>
        <w:t xml:space="preserve"> </w:t>
      </w:r>
      <w:r w:rsidR="00651673" w:rsidRPr="00BF1B53">
        <w:rPr>
          <w:rFonts w:ascii="Cambria" w:hAnsi="Cambria"/>
        </w:rPr>
        <w:t xml:space="preserve">scalar value. </w:t>
      </w:r>
      <w:r>
        <w:rPr>
          <w:rFonts w:ascii="Cambria" w:hAnsi="Cambria"/>
        </w:rPr>
        <w:t>S</w:t>
      </w:r>
      <w:r w:rsidR="00661B46" w:rsidRPr="00BF1B53">
        <w:rPr>
          <w:rFonts w:ascii="Cambria" w:hAnsi="Cambria"/>
        </w:rPr>
        <w:t xml:space="preserve">ummary values </w:t>
      </w:r>
      <w:r w:rsidR="004C4610">
        <w:rPr>
          <w:rFonts w:ascii="Cambria" w:hAnsi="Cambria"/>
        </w:rPr>
        <w:t>may have</w:t>
      </w:r>
      <w:r w:rsidR="00661B46" w:rsidRPr="00BF1B53">
        <w:rPr>
          <w:rFonts w:ascii="Cambria" w:hAnsi="Cambria"/>
        </w:rPr>
        <w:t xml:space="preserve"> clinical utility but </w:t>
      </w:r>
      <w:r w:rsidR="004C4610">
        <w:rPr>
          <w:rFonts w:ascii="Cambria" w:hAnsi="Cambria"/>
        </w:rPr>
        <w:t xml:space="preserve">are an average </w:t>
      </w:r>
      <w:r w:rsidR="00651673" w:rsidRPr="00BF1B53">
        <w:rPr>
          <w:rFonts w:ascii="Cambria" w:hAnsi="Cambria"/>
        </w:rPr>
        <w:t>over</w:t>
      </w:r>
      <w:r w:rsidR="001B525C">
        <w:rPr>
          <w:rFonts w:ascii="Cambria" w:hAnsi="Cambria"/>
        </w:rPr>
        <w:t xml:space="preserve"> many</w:t>
      </w:r>
      <w:r w:rsidR="00661B46" w:rsidRPr="00BF1B53">
        <w:rPr>
          <w:rFonts w:ascii="Cambria" w:hAnsi="Cambria"/>
        </w:rPr>
        <w:t xml:space="preserve"> </w:t>
      </w:r>
      <w:r w:rsidR="004C4610">
        <w:rPr>
          <w:rFonts w:ascii="Cambria" w:hAnsi="Cambria"/>
        </w:rPr>
        <w:t>regions of interest</w:t>
      </w:r>
      <w:r>
        <w:rPr>
          <w:rFonts w:ascii="Cambria" w:hAnsi="Cambria"/>
        </w:rPr>
        <w:t>, potentially obscuring important topography</w:t>
      </w:r>
      <w:r w:rsidR="00661B46" w:rsidRPr="00BF1B53">
        <w:rPr>
          <w:rFonts w:ascii="Cambria" w:hAnsi="Cambria"/>
        </w:rPr>
        <w:t xml:space="preserve">. This study investigates the longitudinal evolution of </w:t>
      </w:r>
      <w:r w:rsidR="004C4610">
        <w:rPr>
          <w:rFonts w:ascii="Cambria" w:hAnsi="Cambria"/>
        </w:rPr>
        <w:t>amyloid</w:t>
      </w:r>
      <w:r w:rsidR="00661B46" w:rsidRPr="00BF1B53">
        <w:rPr>
          <w:rFonts w:ascii="Cambria" w:hAnsi="Cambria"/>
        </w:rPr>
        <w:t xml:space="preserve"> topographies </w:t>
      </w:r>
      <w:r w:rsidR="004C4610">
        <w:rPr>
          <w:rFonts w:ascii="Cambria" w:hAnsi="Cambria"/>
        </w:rPr>
        <w:t xml:space="preserve">in </w:t>
      </w:r>
      <w:r w:rsidR="0061419E" w:rsidRPr="00BF1B53">
        <w:rPr>
          <w:rFonts w:ascii="Cambria" w:hAnsi="Cambria"/>
        </w:rPr>
        <w:t>cognitively normal older adults</w:t>
      </w:r>
      <w:r w:rsidR="004C4610">
        <w:rPr>
          <w:rFonts w:ascii="Cambria" w:hAnsi="Cambria"/>
        </w:rPr>
        <w:t xml:space="preserve"> </w:t>
      </w:r>
      <w:r w:rsidR="0061419E" w:rsidRPr="00BF1B53">
        <w:rPr>
          <w:rFonts w:ascii="Cambria" w:hAnsi="Cambria"/>
        </w:rPr>
        <w:t>who had normal</w:t>
      </w:r>
      <w:r w:rsidR="008C2C19">
        <w:rPr>
          <w:rFonts w:ascii="Cambria" w:hAnsi="Cambria"/>
        </w:rPr>
        <w:t xml:space="preserve"> </w:t>
      </w:r>
      <w:r w:rsidR="008C2C19" w:rsidRPr="00BF02C4">
        <w:rPr>
          <w:rFonts w:ascii="Cambria" w:hAnsi="Cambria"/>
          <w:highlight w:val="yellow"/>
        </w:rPr>
        <w:t>(N = 131) or abnormal (N= 26)</w:t>
      </w:r>
      <w:r w:rsidR="0061419E" w:rsidRPr="00BF1B53">
        <w:rPr>
          <w:rFonts w:ascii="Cambria" w:hAnsi="Cambria"/>
        </w:rPr>
        <w:t xml:space="preserve"> </w:t>
      </w:r>
      <w:r w:rsidR="00BF1B53">
        <w:rPr>
          <w:rFonts w:ascii="Cambria" w:hAnsi="Cambria"/>
        </w:rPr>
        <w:t>PiB</w:t>
      </w:r>
      <w:r w:rsidR="0061419E" w:rsidRPr="00BF1B53">
        <w:rPr>
          <w:rFonts w:ascii="Cambria" w:hAnsi="Cambria"/>
        </w:rPr>
        <w:t xml:space="preserve"> scans at baseline. </w:t>
      </w:r>
      <w:r w:rsidR="004C4610">
        <w:rPr>
          <w:rFonts w:ascii="Cambria" w:hAnsi="Cambria"/>
        </w:rPr>
        <w:t xml:space="preserve">At </w:t>
      </w:r>
      <w:r w:rsidR="00651673" w:rsidRPr="00BF1B53">
        <w:rPr>
          <w:rFonts w:ascii="Cambria" w:hAnsi="Cambria"/>
        </w:rPr>
        <w:t xml:space="preserve">3 year follow-up, 16 </w:t>
      </w:r>
      <w:r w:rsidR="004C4610">
        <w:rPr>
          <w:rFonts w:ascii="Cambria" w:hAnsi="Cambria"/>
        </w:rPr>
        <w:t>participants</w:t>
      </w:r>
      <w:r w:rsidR="008C2C19">
        <w:rPr>
          <w:rFonts w:ascii="Cambria" w:hAnsi="Cambria"/>
        </w:rPr>
        <w:t xml:space="preserve"> with </w:t>
      </w:r>
      <w:r w:rsidR="00C31F0E">
        <w:rPr>
          <w:rFonts w:ascii="Cambria" w:hAnsi="Cambria"/>
        </w:rPr>
        <w:t xml:space="preserve">a </w:t>
      </w:r>
      <w:r w:rsidR="008C2C19">
        <w:rPr>
          <w:rFonts w:ascii="Cambria" w:hAnsi="Cambria"/>
        </w:rPr>
        <w:t>previously normal PiB scan</w:t>
      </w:r>
      <w:r w:rsidR="004C4610">
        <w:rPr>
          <w:rFonts w:ascii="Cambria" w:hAnsi="Cambria"/>
        </w:rPr>
        <w:t xml:space="preserve"> </w:t>
      </w:r>
      <w:r w:rsidR="00651673" w:rsidRPr="00BF1B53">
        <w:rPr>
          <w:rFonts w:ascii="Cambria" w:hAnsi="Cambria"/>
        </w:rPr>
        <w:t xml:space="preserve">had </w:t>
      </w:r>
      <w:r w:rsidR="00C31F0E">
        <w:rPr>
          <w:rFonts w:ascii="Cambria" w:hAnsi="Cambria"/>
        </w:rPr>
        <w:t xml:space="preserve">conversion to </w:t>
      </w:r>
      <w:r w:rsidR="00BF1B53">
        <w:rPr>
          <w:rFonts w:ascii="Cambria" w:hAnsi="Cambria"/>
        </w:rPr>
        <w:t>PiB</w:t>
      </w:r>
      <w:r w:rsidR="00651673" w:rsidRPr="00BF1B53">
        <w:rPr>
          <w:rFonts w:ascii="Cambria" w:hAnsi="Cambria"/>
        </w:rPr>
        <w:t xml:space="preserve"> </w:t>
      </w:r>
      <w:r w:rsidR="003E2D8F">
        <w:rPr>
          <w:rFonts w:ascii="Cambria" w:hAnsi="Cambria"/>
        </w:rPr>
        <w:t>scans consistent with preclinical AD</w:t>
      </w:r>
      <w:r w:rsidR="00651673" w:rsidRPr="00BF1B53">
        <w:rPr>
          <w:rFonts w:ascii="Cambria" w:hAnsi="Cambria"/>
        </w:rPr>
        <w:t xml:space="preserve">. We investigated the multivariate </w:t>
      </w:r>
      <w:r w:rsidR="007A3254">
        <w:rPr>
          <w:rFonts w:ascii="Cambria" w:hAnsi="Cambria"/>
        </w:rPr>
        <w:t>relationship</w:t>
      </w:r>
      <w:r w:rsidR="00651673" w:rsidRPr="00BF1B53">
        <w:rPr>
          <w:rFonts w:ascii="Cambria" w:hAnsi="Cambria"/>
        </w:rPr>
        <w:t xml:space="preserve"> (canonical correlation) between baseline and follow-up </w:t>
      </w:r>
      <w:r w:rsidR="00BF1B53">
        <w:rPr>
          <w:rFonts w:ascii="Cambria" w:hAnsi="Cambria"/>
        </w:rPr>
        <w:t>PiB</w:t>
      </w:r>
      <w:r>
        <w:rPr>
          <w:rFonts w:ascii="Cambria" w:hAnsi="Cambria"/>
        </w:rPr>
        <w:t xml:space="preserve"> topograp</w:t>
      </w:r>
      <w:r w:rsidR="00C45089">
        <w:rPr>
          <w:rFonts w:ascii="Cambria" w:hAnsi="Cambria"/>
        </w:rPr>
        <w:t>h</w:t>
      </w:r>
      <w:r>
        <w:rPr>
          <w:rFonts w:ascii="Cambria" w:hAnsi="Cambria"/>
        </w:rPr>
        <w:t>ies</w:t>
      </w:r>
      <w:r w:rsidR="00651673" w:rsidRPr="00BF1B53">
        <w:rPr>
          <w:rFonts w:ascii="Cambria" w:hAnsi="Cambria"/>
        </w:rPr>
        <w:t xml:space="preserve">. Further, we used penalized regression to investigate the added information </w:t>
      </w:r>
      <w:r w:rsidR="00481C6B">
        <w:rPr>
          <w:rFonts w:ascii="Cambria" w:hAnsi="Cambria"/>
        </w:rPr>
        <w:t>derived from</w:t>
      </w:r>
      <w:r w:rsidR="00651673" w:rsidRPr="00BF1B53">
        <w:rPr>
          <w:rFonts w:ascii="Cambria" w:hAnsi="Cambria"/>
        </w:rPr>
        <w:t xml:space="preserve"> </w:t>
      </w:r>
      <w:r w:rsidR="00BF1B53">
        <w:rPr>
          <w:rFonts w:ascii="Cambria" w:hAnsi="Cambria"/>
        </w:rPr>
        <w:t>PiB</w:t>
      </w:r>
      <w:r w:rsidR="00651673" w:rsidRPr="00BF1B53">
        <w:rPr>
          <w:rFonts w:ascii="Cambria" w:hAnsi="Cambria"/>
        </w:rPr>
        <w:t xml:space="preserve"> topography compared to </w:t>
      </w:r>
      <w:r w:rsidR="001B525C">
        <w:rPr>
          <w:rFonts w:ascii="Cambria" w:hAnsi="Cambria"/>
        </w:rPr>
        <w:t>summary</w:t>
      </w:r>
      <w:r w:rsidR="00651673" w:rsidRPr="00BF1B53">
        <w:rPr>
          <w:rFonts w:ascii="Cambria" w:hAnsi="Cambria"/>
        </w:rPr>
        <w:t xml:space="preserve"> measure</w:t>
      </w:r>
      <w:r w:rsidR="00481C6B">
        <w:rPr>
          <w:rFonts w:ascii="Cambria" w:hAnsi="Cambria"/>
        </w:rPr>
        <w:t>s</w:t>
      </w:r>
      <w:r w:rsidR="00651673" w:rsidRPr="00BF1B53">
        <w:rPr>
          <w:rFonts w:ascii="Cambria" w:hAnsi="Cambria"/>
        </w:rPr>
        <w:t>.</w:t>
      </w:r>
      <w:r w:rsidR="00BF1B53">
        <w:rPr>
          <w:rFonts w:ascii="Cambria" w:hAnsi="Cambria"/>
        </w:rPr>
        <w:t xml:space="preserve"> PiB accumulation can be local, i.e., a topography predicting the same topography in the future, </w:t>
      </w:r>
      <w:r w:rsidR="00C31F0E">
        <w:rPr>
          <w:rFonts w:ascii="Cambria" w:hAnsi="Cambria"/>
        </w:rPr>
        <w:t>and/</w:t>
      </w:r>
      <w:r w:rsidR="00BF1B53">
        <w:rPr>
          <w:rFonts w:ascii="Cambria" w:hAnsi="Cambria"/>
        </w:rPr>
        <w:t xml:space="preserve">or distributed, i.e., one topography predicting another. </w:t>
      </w:r>
      <w:r w:rsidR="00651673" w:rsidRPr="00BF1B53">
        <w:rPr>
          <w:rFonts w:ascii="Cambria" w:hAnsi="Cambria"/>
        </w:rPr>
        <w:t xml:space="preserve"> </w:t>
      </w:r>
      <w:r w:rsidR="00481C6B">
        <w:rPr>
          <w:rFonts w:ascii="Cambria" w:hAnsi="Cambria"/>
        </w:rPr>
        <w:t>Both</w:t>
      </w:r>
      <w:r w:rsidR="00651673" w:rsidRPr="00956054">
        <w:rPr>
          <w:rFonts w:ascii="Cambria" w:hAnsi="Cambria"/>
        </w:rPr>
        <w:t xml:space="preserve"> local and distributed </w:t>
      </w:r>
      <w:r w:rsidR="00BF1B53">
        <w:rPr>
          <w:rFonts w:ascii="Cambria" w:hAnsi="Cambria"/>
        </w:rPr>
        <w:t>PiB</w:t>
      </w:r>
      <w:r w:rsidR="00651673" w:rsidRPr="00956054">
        <w:rPr>
          <w:rFonts w:ascii="Cambria" w:hAnsi="Cambria"/>
        </w:rPr>
        <w:t xml:space="preserve"> accumulation </w:t>
      </w:r>
      <w:r w:rsidR="00D7286E">
        <w:rPr>
          <w:rFonts w:ascii="Cambria" w:hAnsi="Cambria"/>
        </w:rPr>
        <w:t>was associated with</w:t>
      </w:r>
      <w:r w:rsidR="00651673" w:rsidRPr="00956054">
        <w:rPr>
          <w:rFonts w:ascii="Cambria" w:hAnsi="Cambria"/>
        </w:rPr>
        <w:t xml:space="preserve"> </w:t>
      </w:r>
      <w:r w:rsidR="00D7286E">
        <w:rPr>
          <w:rFonts w:ascii="Cambria" w:hAnsi="Cambria"/>
        </w:rPr>
        <w:t xml:space="preserve">conversion of </w:t>
      </w:r>
      <w:r w:rsidR="00BF1B53">
        <w:rPr>
          <w:rFonts w:ascii="Cambria" w:hAnsi="Cambria"/>
        </w:rPr>
        <w:t>PiB</w:t>
      </w:r>
      <w:r w:rsidR="00651673" w:rsidRPr="00956054">
        <w:rPr>
          <w:rFonts w:ascii="Cambria" w:hAnsi="Cambria"/>
        </w:rPr>
        <w:t xml:space="preserve"> status. Additiona</w:t>
      </w:r>
      <w:r w:rsidR="00DD0056">
        <w:rPr>
          <w:rFonts w:ascii="Cambria" w:hAnsi="Cambria"/>
        </w:rPr>
        <w:t xml:space="preserve">lly, </w:t>
      </w:r>
      <w:r w:rsidR="00D7286E" w:rsidRPr="009369A5">
        <w:rPr>
          <w:rFonts w:ascii="Cambria" w:hAnsi="Cambria"/>
        </w:rPr>
        <w:t xml:space="preserve">elements of the </w:t>
      </w:r>
      <w:r w:rsidR="00D7286E">
        <w:rPr>
          <w:rFonts w:ascii="Cambria" w:hAnsi="Cambria"/>
        </w:rPr>
        <w:t xml:space="preserve">multivariate </w:t>
      </w:r>
      <w:r w:rsidR="00D7286E" w:rsidRPr="009369A5">
        <w:rPr>
          <w:rFonts w:ascii="Cambria" w:hAnsi="Cambria"/>
        </w:rPr>
        <w:t>topography</w:t>
      </w:r>
      <w:r w:rsidR="00D7286E">
        <w:rPr>
          <w:rFonts w:ascii="Cambria" w:hAnsi="Cambria"/>
        </w:rPr>
        <w:t xml:space="preserve">, and not </w:t>
      </w:r>
      <w:r w:rsidR="00DD0056">
        <w:rPr>
          <w:rFonts w:ascii="Cambria" w:hAnsi="Cambria"/>
        </w:rPr>
        <w:t xml:space="preserve">the commonly used </w:t>
      </w:r>
      <w:r w:rsidR="007A3254">
        <w:rPr>
          <w:rFonts w:ascii="Cambria" w:hAnsi="Cambria"/>
        </w:rPr>
        <w:t xml:space="preserve">summary </w:t>
      </w:r>
      <w:r w:rsidR="00DD0056">
        <w:rPr>
          <w:rFonts w:ascii="Cambria" w:hAnsi="Cambria"/>
        </w:rPr>
        <w:t>scalar</w:t>
      </w:r>
      <w:r w:rsidR="00D7286E">
        <w:rPr>
          <w:rFonts w:ascii="Cambria" w:hAnsi="Cambria"/>
        </w:rPr>
        <w:t xml:space="preserve">, </w:t>
      </w:r>
      <w:r w:rsidR="00651673" w:rsidRPr="00956054">
        <w:rPr>
          <w:rFonts w:ascii="Cambria" w:hAnsi="Cambria"/>
        </w:rPr>
        <w:t xml:space="preserve">correlated with future </w:t>
      </w:r>
      <w:r w:rsidR="00BF1B53">
        <w:rPr>
          <w:rFonts w:ascii="Cambria" w:hAnsi="Cambria"/>
        </w:rPr>
        <w:t>PiB</w:t>
      </w:r>
      <w:r w:rsidR="00651673" w:rsidRPr="00956054">
        <w:rPr>
          <w:rFonts w:ascii="Cambria" w:hAnsi="Cambria"/>
        </w:rPr>
        <w:t xml:space="preserve"> changes. </w:t>
      </w:r>
      <w:r>
        <w:rPr>
          <w:rFonts w:ascii="Cambria" w:hAnsi="Cambria"/>
        </w:rPr>
        <w:t>Consideration of the entire multivariate PiB topography provides additional information regarding the development of A</w:t>
      </w:r>
      <w:r w:rsidRPr="00800C03">
        <w:rPr>
          <w:rFonts w:ascii="Symbol" w:hAnsi="Symbol"/>
        </w:rPr>
        <w:t></w:t>
      </w:r>
      <w:r>
        <w:rPr>
          <w:rFonts w:ascii="Cambria" w:hAnsi="Cambria"/>
        </w:rPr>
        <w:t xml:space="preserve"> pathology in </w:t>
      </w:r>
      <w:r w:rsidR="00EB07FF">
        <w:rPr>
          <w:rFonts w:ascii="Cambria" w:hAnsi="Cambria"/>
        </w:rPr>
        <w:t xml:space="preserve">very </w:t>
      </w:r>
      <w:r>
        <w:rPr>
          <w:rFonts w:ascii="Cambria" w:hAnsi="Cambria"/>
        </w:rPr>
        <w:t>early preclinical AD.</w:t>
      </w:r>
    </w:p>
    <w:p w14:paraId="3D551E65" w14:textId="712DBDF8" w:rsidR="00C46114" w:rsidRPr="00A6514B" w:rsidRDefault="00C46114" w:rsidP="00640EAC">
      <w:pPr>
        <w:spacing w:line="480" w:lineRule="auto"/>
        <w:rPr>
          <w:rFonts w:ascii="Cambria" w:hAnsi="Cambria"/>
          <w:b/>
        </w:rPr>
      </w:pPr>
      <w:r w:rsidRPr="00A6514B">
        <w:rPr>
          <w:rFonts w:ascii="Cambria" w:hAnsi="Cambria"/>
          <w:b/>
        </w:rPr>
        <w:br w:type="page"/>
      </w:r>
    </w:p>
    <w:p w14:paraId="057BDD37" w14:textId="48813A2C" w:rsidR="00C46114" w:rsidRPr="00A6514B" w:rsidRDefault="00C46114" w:rsidP="00C46114">
      <w:pPr>
        <w:spacing w:line="480" w:lineRule="auto"/>
        <w:rPr>
          <w:rFonts w:ascii="Cambria" w:hAnsi="Cambria"/>
        </w:rPr>
      </w:pPr>
      <w:r w:rsidRPr="00A6514B">
        <w:rPr>
          <w:rFonts w:ascii="Cambria" w:hAnsi="Cambria"/>
          <w:b/>
        </w:rPr>
        <w:lastRenderedPageBreak/>
        <w:t>Introduction</w:t>
      </w:r>
    </w:p>
    <w:p w14:paraId="7BE23642" w14:textId="144B658D" w:rsidR="00C46114" w:rsidRPr="00A6514B" w:rsidRDefault="00C46114" w:rsidP="001B77E9">
      <w:pPr>
        <w:spacing w:line="480" w:lineRule="auto"/>
        <w:ind w:firstLine="720"/>
        <w:rPr>
          <w:rFonts w:ascii="Cambria" w:hAnsi="Cambria"/>
        </w:rPr>
      </w:pPr>
      <w:r w:rsidRPr="00A6514B">
        <w:rPr>
          <w:rFonts w:ascii="Cambria" w:hAnsi="Cambria"/>
        </w:rPr>
        <w:t xml:space="preserve">Alzheimer’s disease (AD) is characterized by a long </w:t>
      </w:r>
      <w:r w:rsidR="00DB109B">
        <w:rPr>
          <w:rFonts w:ascii="Cambria" w:hAnsi="Cambria"/>
        </w:rPr>
        <w:t>preclinical</w:t>
      </w:r>
      <w:r w:rsidRPr="00A6514B">
        <w:rPr>
          <w:rFonts w:ascii="Cambria" w:hAnsi="Cambria"/>
        </w:rPr>
        <w:t xml:space="preserve"> period wherein pathology accumulates in the absence of overt symptoms</w:t>
      </w:r>
      <w:r w:rsidR="005F1046" w:rsidRPr="00A6514B">
        <w:rPr>
          <w:rFonts w:ascii="Cambria" w:hAnsi="Cambria"/>
        </w:rPr>
        <w:t xml:space="preserve"> </w:t>
      </w:r>
      <w:r w:rsidR="00884875" w:rsidRPr="00A6514B">
        <w:rPr>
          <w:rFonts w:ascii="Cambria" w:hAnsi="Cambria"/>
        </w:rPr>
        <w:fldChar w:fldCharType="begin">
          <w:fldData xml:space="preserve">PEVuZE5vdGU+PENpdGU+PEF1dGhvcj5QcmljZTwvQXV0aG9yPjxZZWFyPjIwMDk8L1llYXI+PFJl
Y051bT4zMjk8L1JlY051bT48RGlzcGxheVRleHQ+KFByaWNlIGV0IGFsLiwgMjAwOSk8L0Rpc3Bs
YXlUZXh0PjxyZWNvcmQ+PHJlYy1udW1iZXI+MzI5PC9yZWMtbnVtYmVyPjxmb3JlaWduLWtleXM+
PGtleSBhcHA9IkVOIiBkYi1pZD0iMjIwenI1YTUzejVmcGRlczl6cTV4ZHBldHdzdnd2c3pzMDJ4
IiB0aW1lc3RhbXA9IjEzNzM2NjI1OTQiPjMyOTwva2V5PjwvZm9yZWlnbi1rZXlzPjxyZWYtdHlw
ZSBuYW1lPSJKb3VybmFsIEFydGljbGUiPjE3PC9yZWYtdHlwZT48Y29udHJpYnV0b3JzPjxhdXRo
b3JzPjxhdXRob3I+UHJpY2UsIEouIEwuPC9hdXRob3I+PGF1dGhvcj5NY0tlZWwsIEQuIFcuLCBK
ci48L2F1dGhvcj48YXV0aG9yPkJ1Y2tsZXMsIFYuIEQuPC9hdXRob3I+PGF1dGhvcj5Sb2UsIEMu
IE0uPC9hdXRob3I+PGF1dGhvcj5YaW9uZywgQy48L2F1dGhvcj48YXV0aG9yPkdydW5kbWFuLCBN
LjwvYXV0aG9yPjxhdXRob3I+SGFuc2VuLCBMLiBBLjwvYXV0aG9yPjxhdXRob3I+UGV0ZXJzZW4s
IFIuIEMuPC9hdXRob3I+PGF1dGhvcj5QYXJpc2ksIEouIEUuPC9hdXRob3I+PGF1dGhvcj5EaWNr
c29uLCBELiBXLjwvYXV0aG9yPjxhdXRob3I+U21pdGgsIEMuIEQuPC9hdXRob3I+PGF1dGhvcj5E
YXZpcywgRC4gRy48L2F1dGhvcj48YXV0aG9yPlNjaG1pdHQsIEYuIEEuPC9hdXRob3I+PGF1dGhv
cj5NYXJrZXNiZXJ5LCBXLiBSLjwvYXV0aG9yPjxhdXRob3I+S2F5ZSwgSi48L2F1dGhvcj48YXV0
aG9yPkt1cmxhbiwgUi48L2F1dGhvcj48YXV0aG9yPkh1bGV0dGUsIEMuPC9hdXRob3I+PGF1dGhv
cj5LdXJsYW5kLCBCLiBGLjwvYXV0aG9yPjxhdXRob3I+SGlnZG9uLCBSLjwvYXV0aG9yPjxhdXRo
b3I+S3VrdWxsLCBXLjwvYXV0aG9yPjxhdXRob3I+TW9ycmlzLCBKLiBDLjwvYXV0aG9yPjwvYXV0
aG9ycz48L2NvbnRyaWJ1dG9ycz48YXV0aC1hZGRyZXNzPkRlcGFydG1lbnQgb2YgQW5hdG9teSBh
bmQgTmV1cm9iaW9sb2d5LCBBbHpoZWltZXImYXBvcztzIERpc2Vhc2UgUmVzZWFyY2ggQ2VudGVy
LCBXYXNoaW5ndG9uIFVuaXZlcnNpdHkgU2Nob29sIG9mIE1lZGljaW5lLCBTdC4gTG91aXMsIE1P
LCBVU0EuPC9hdXRoLWFkZHJlc3M+PHRpdGxlcz48dGl0bGU+TmV1cm9wYXRob2xvZ3kgb2Ygbm9u
ZGVtZW50ZWQgYWdpbmc6IHByZXN1bXB0aXZlIGV2aWRlbmNlIGZvciBwcmVjbGluaWNhbCBBbHpo
ZWltZXIgZGlzZWFzZTwvdGl0bGU+PHNlY29uZGFyeS10aXRsZT5OZXVyb2Jpb2wgQWdpbmc8L3Nl
Y29uZGFyeS10aXRsZT48YWx0LXRpdGxlPk5ldXJvYmlvbG9neSBvZiBhZ2luZzwvYWx0LXRpdGxl
PjwvdGl0bGVzPjxwZXJpb2RpY2FsPjxmdWxsLXRpdGxlPk5ldXJvYmlvbCBBZ2luZzwvZnVsbC10
aXRsZT48L3BlcmlvZGljYWw+PGFsdC1wZXJpb2RpY2FsPjxmdWxsLXRpdGxlPk5ldXJvYmlvbG9n
eSBvZiBBZ2luZzwvZnVsbC10aXRsZT48L2FsdC1wZXJpb2RpY2FsPjxwYWdlcz4xMDI2LTM2PC9w
YWdlcz48dm9sdW1lPjMwPC92b2x1bWU+PG51bWJlcj43PC9udW1iZXI+PGtleXdvcmRzPjxrZXl3
b3JkPkFnZSBEaXN0cmlidXRpb248L2tleXdvcmQ+PGtleXdvcmQ+QWdlZDwva2V5d29yZD48a2V5
d29yZD5BZ2VkLCA4MCBhbmQgb3Zlcjwva2V5d29yZD48a2V5d29yZD5BZ2luZy8qcGF0aG9sb2d5
PC9rZXl3b3JkPjxrZXl3b3JkPkFsemhlaW1lciBEaXNlYXNlLypwYXRob2xvZ3kvcGh5c2lvcGF0
aG9sb2d5PC9rZXl3b3JkPjxrZXl3b3JkPkJyYWluLypwYXRob2xvZ3kvcGh5c2lvcGF0aG9sb2d5
PC9rZXl3b3JkPjxrZXl3b3JkPkNvZ25pdGlvbiBEaXNvcmRlcnMvKnBhdGhvbG9neS9waHlzaW9w
YXRob2xvZ3k8L2tleXdvcmQ+PGtleXdvcmQ+RGlzZWFzZSBQcm9ncmVzc2lvbjwva2V5d29yZD48
a2V5d29yZD5FYXJseSBEaWFnbm9zaXM8L2tleXdvcmQ+PGtleXdvcmQ+RmVtYWxlPC9rZXl3b3Jk
PjxrZXl3b3JkPkh1bWFuczwva2V5d29yZD48a2V5d29yZD5MaW5lYXIgTW9kZWxzPC9rZXl3b3Jk
PjxrZXl3b3JkPk1hbGU8L2tleXdvcmQ+PGtleXdvcmQ+TWlkZGxlIEFnZWQ8L2tleXdvcmQ+PGtl
eXdvcmQ+TmV1cm9maWJyaWxsYXJ5IFRhbmdsZXMvcGF0aG9sb2d5PC9rZXl3b3JkPjxrZXl3b3Jk
Pk5ldXJvcHN5Y2hvbG9naWNhbCBUZXN0czwva2V5d29yZD48a2V5d29yZD5QbGFxdWUsIEFteWxv
aWQvcGF0aG9sb2d5PC9rZXl3b3JkPjxrZXl3b3JkPlBzeWNob21ldHJpY3M8L2tleXdvcmQ+PGtl
eXdvcmQ+U2V2ZXJpdHkgb2YgSWxsbmVzcyBJbmRleDwva2V5d29yZD48a2V5d29yZD5TdGF0aXN0
aWNzIGFzIFRvcGljPC9rZXl3b3JkPjwva2V5d29yZHM+PGRhdGVzPjx5ZWFyPjIwMDk8L3llYXI+
PHB1Yi1kYXRlcz48ZGF0ZT5KdWw8L2RhdGU+PC9wdWItZGF0ZXM+PC9kYXRlcz48aXNibj4xNTU4
LTE0OTcgKEVsZWN0cm9uaWMpJiN4RDswMTk3LTQ1ODAgKExpbmtpbmcpPC9pc2JuPjxhY2Nlc3Np
b24tbnVtPjE5Mzc2NjEyPC9hY2Nlc3Npb24tbnVtPjxsYWJlbD5wcmljZTIwMDk8L2xhYmVsPjx1
cmxzPjxyZWxhdGVkLXVybHM+PHVybD5odHRwOi8vd3d3Lm5jYmkubmxtLm5paC5nb3YvcHVibWVk
LzE5Mzc2NjEyPC91cmw+PC9yZWxhdGVkLXVybHM+PC91cmxzPjxjdXN0b20yPjI3Mzc2ODA8L2N1
c3RvbTI+PGVsZWN0cm9uaWMtcmVzb3VyY2UtbnVtPjEwLjEwMTYvai5uZXVyb2Jpb2xhZ2luZy4y
MDA5LjA0LjAwMjwvZWxlY3Ryb25pYy1yZXNvdXJjZS1udW0+PC9yZWNvcmQ+PC9DaXRlPjwvRW5k
Tm90ZT5=
</w:fldData>
        </w:fldChar>
      </w:r>
      <w:r w:rsidR="0002796C">
        <w:rPr>
          <w:rFonts w:ascii="Cambria" w:hAnsi="Cambria"/>
        </w:rPr>
        <w:instrText xml:space="preserve"> ADDIN EN.CITE </w:instrText>
      </w:r>
      <w:r w:rsidR="0002796C">
        <w:rPr>
          <w:rFonts w:ascii="Cambria" w:hAnsi="Cambria"/>
        </w:rPr>
        <w:fldChar w:fldCharType="begin">
          <w:fldData xml:space="preserve">PEVuZE5vdGU+PENpdGU+PEF1dGhvcj5QcmljZTwvQXV0aG9yPjxZZWFyPjIwMDk8L1llYXI+PFJl
Y051bT4zMjk8L1JlY051bT48RGlzcGxheVRleHQ+KFByaWNlIGV0IGFsLiwgMjAwOSk8L0Rpc3Bs
YXlUZXh0PjxyZWNvcmQ+PHJlYy1udW1iZXI+MzI5PC9yZWMtbnVtYmVyPjxmb3JlaWduLWtleXM+
PGtleSBhcHA9IkVOIiBkYi1pZD0iMjIwenI1YTUzejVmcGRlczl6cTV4ZHBldHdzdnd2c3pzMDJ4
IiB0aW1lc3RhbXA9IjEzNzM2NjI1OTQiPjMyOTwva2V5PjwvZm9yZWlnbi1rZXlzPjxyZWYtdHlw
ZSBuYW1lPSJKb3VybmFsIEFydGljbGUiPjE3PC9yZWYtdHlwZT48Y29udHJpYnV0b3JzPjxhdXRo
b3JzPjxhdXRob3I+UHJpY2UsIEouIEwuPC9hdXRob3I+PGF1dGhvcj5NY0tlZWwsIEQuIFcuLCBK
ci48L2F1dGhvcj48YXV0aG9yPkJ1Y2tsZXMsIFYuIEQuPC9hdXRob3I+PGF1dGhvcj5Sb2UsIEMu
IE0uPC9hdXRob3I+PGF1dGhvcj5YaW9uZywgQy48L2F1dGhvcj48YXV0aG9yPkdydW5kbWFuLCBN
LjwvYXV0aG9yPjxhdXRob3I+SGFuc2VuLCBMLiBBLjwvYXV0aG9yPjxhdXRob3I+UGV0ZXJzZW4s
IFIuIEMuPC9hdXRob3I+PGF1dGhvcj5QYXJpc2ksIEouIEUuPC9hdXRob3I+PGF1dGhvcj5EaWNr
c29uLCBELiBXLjwvYXV0aG9yPjxhdXRob3I+U21pdGgsIEMuIEQuPC9hdXRob3I+PGF1dGhvcj5E
YXZpcywgRC4gRy48L2F1dGhvcj48YXV0aG9yPlNjaG1pdHQsIEYuIEEuPC9hdXRob3I+PGF1dGhv
cj5NYXJrZXNiZXJ5LCBXLiBSLjwvYXV0aG9yPjxhdXRob3I+S2F5ZSwgSi48L2F1dGhvcj48YXV0
aG9yPkt1cmxhbiwgUi48L2F1dGhvcj48YXV0aG9yPkh1bGV0dGUsIEMuPC9hdXRob3I+PGF1dGhv
cj5LdXJsYW5kLCBCLiBGLjwvYXV0aG9yPjxhdXRob3I+SGlnZG9uLCBSLjwvYXV0aG9yPjxhdXRo
b3I+S3VrdWxsLCBXLjwvYXV0aG9yPjxhdXRob3I+TW9ycmlzLCBKLiBDLjwvYXV0aG9yPjwvYXV0
aG9ycz48L2NvbnRyaWJ1dG9ycz48YXV0aC1hZGRyZXNzPkRlcGFydG1lbnQgb2YgQW5hdG9teSBh
bmQgTmV1cm9iaW9sb2d5LCBBbHpoZWltZXImYXBvcztzIERpc2Vhc2UgUmVzZWFyY2ggQ2VudGVy
LCBXYXNoaW5ndG9uIFVuaXZlcnNpdHkgU2Nob29sIG9mIE1lZGljaW5lLCBTdC4gTG91aXMsIE1P
LCBVU0EuPC9hdXRoLWFkZHJlc3M+PHRpdGxlcz48dGl0bGU+TmV1cm9wYXRob2xvZ3kgb2Ygbm9u
ZGVtZW50ZWQgYWdpbmc6IHByZXN1bXB0aXZlIGV2aWRlbmNlIGZvciBwcmVjbGluaWNhbCBBbHpo
ZWltZXIgZGlzZWFzZTwvdGl0bGU+PHNlY29uZGFyeS10aXRsZT5OZXVyb2Jpb2wgQWdpbmc8L3Nl
Y29uZGFyeS10aXRsZT48YWx0LXRpdGxlPk5ldXJvYmlvbG9neSBvZiBhZ2luZzwvYWx0LXRpdGxl
PjwvdGl0bGVzPjxwZXJpb2RpY2FsPjxmdWxsLXRpdGxlPk5ldXJvYmlvbCBBZ2luZzwvZnVsbC10
aXRsZT48L3BlcmlvZGljYWw+PGFsdC1wZXJpb2RpY2FsPjxmdWxsLXRpdGxlPk5ldXJvYmlvbG9n
eSBvZiBBZ2luZzwvZnVsbC10aXRsZT48L2FsdC1wZXJpb2RpY2FsPjxwYWdlcz4xMDI2LTM2PC9w
YWdlcz48dm9sdW1lPjMwPC92b2x1bWU+PG51bWJlcj43PC9udW1iZXI+PGtleXdvcmRzPjxrZXl3
b3JkPkFnZSBEaXN0cmlidXRpb248L2tleXdvcmQ+PGtleXdvcmQ+QWdlZDwva2V5d29yZD48a2V5
d29yZD5BZ2VkLCA4MCBhbmQgb3Zlcjwva2V5d29yZD48a2V5d29yZD5BZ2luZy8qcGF0aG9sb2d5
PC9rZXl3b3JkPjxrZXl3b3JkPkFsemhlaW1lciBEaXNlYXNlLypwYXRob2xvZ3kvcGh5c2lvcGF0
aG9sb2d5PC9rZXl3b3JkPjxrZXl3b3JkPkJyYWluLypwYXRob2xvZ3kvcGh5c2lvcGF0aG9sb2d5
PC9rZXl3b3JkPjxrZXl3b3JkPkNvZ25pdGlvbiBEaXNvcmRlcnMvKnBhdGhvbG9neS9waHlzaW9w
YXRob2xvZ3k8L2tleXdvcmQ+PGtleXdvcmQ+RGlzZWFzZSBQcm9ncmVzc2lvbjwva2V5d29yZD48
a2V5d29yZD5FYXJseSBEaWFnbm9zaXM8L2tleXdvcmQ+PGtleXdvcmQ+RmVtYWxlPC9rZXl3b3Jk
PjxrZXl3b3JkPkh1bWFuczwva2V5d29yZD48a2V5d29yZD5MaW5lYXIgTW9kZWxzPC9rZXl3b3Jk
PjxrZXl3b3JkPk1hbGU8L2tleXdvcmQ+PGtleXdvcmQ+TWlkZGxlIEFnZWQ8L2tleXdvcmQ+PGtl
eXdvcmQ+TmV1cm9maWJyaWxsYXJ5IFRhbmdsZXMvcGF0aG9sb2d5PC9rZXl3b3JkPjxrZXl3b3Jk
Pk5ldXJvcHN5Y2hvbG9naWNhbCBUZXN0czwva2V5d29yZD48a2V5d29yZD5QbGFxdWUsIEFteWxv
aWQvcGF0aG9sb2d5PC9rZXl3b3JkPjxrZXl3b3JkPlBzeWNob21ldHJpY3M8L2tleXdvcmQ+PGtl
eXdvcmQ+U2V2ZXJpdHkgb2YgSWxsbmVzcyBJbmRleDwva2V5d29yZD48a2V5d29yZD5TdGF0aXN0
aWNzIGFzIFRvcGljPC9rZXl3b3JkPjwva2V5d29yZHM+PGRhdGVzPjx5ZWFyPjIwMDk8L3llYXI+
PHB1Yi1kYXRlcz48ZGF0ZT5KdWw8L2RhdGU+PC9wdWItZGF0ZXM+PC9kYXRlcz48aXNibj4xNTU4
LTE0OTcgKEVsZWN0cm9uaWMpJiN4RDswMTk3LTQ1ODAgKExpbmtpbmcpPC9pc2JuPjxhY2Nlc3Np
b24tbnVtPjE5Mzc2NjEyPC9hY2Nlc3Npb24tbnVtPjxsYWJlbD5wcmljZTIwMDk8L2xhYmVsPjx1
cmxzPjxyZWxhdGVkLXVybHM+PHVybD5odHRwOi8vd3d3Lm5jYmkubmxtLm5paC5nb3YvcHVibWVk
LzE5Mzc2NjEyPC91cmw+PC9yZWxhdGVkLXVybHM+PC91cmxzPjxjdXN0b20yPjI3Mzc2ODA8L2N1
c3RvbTI+PGVsZWN0cm9uaWMtcmVzb3VyY2UtbnVtPjEwLjEwMTYvai5uZXVyb2Jpb2xhZ2luZy4y
MDA5LjA0LjAwMjwvZWxlY3Ryb25pYy1yZXNvdXJjZS1udW0+PC9yZWNvcmQ+PC9DaXRlPjwvRW5k
Tm90ZT5=
</w:fldData>
        </w:fldChar>
      </w:r>
      <w:r w:rsidR="0002796C">
        <w:rPr>
          <w:rFonts w:ascii="Cambria" w:hAnsi="Cambria"/>
        </w:rPr>
        <w:instrText xml:space="preserve"> ADDIN EN.CITE.DATA </w:instrText>
      </w:r>
      <w:r w:rsidR="0002796C">
        <w:rPr>
          <w:rFonts w:ascii="Cambria" w:hAnsi="Cambria"/>
        </w:rPr>
      </w:r>
      <w:r w:rsidR="0002796C">
        <w:rPr>
          <w:rFonts w:ascii="Cambria" w:hAnsi="Cambria"/>
        </w:rPr>
        <w:fldChar w:fldCharType="end"/>
      </w:r>
      <w:r w:rsidR="00884875" w:rsidRPr="00A6514B">
        <w:rPr>
          <w:rFonts w:ascii="Cambria" w:hAnsi="Cambria"/>
        </w:rPr>
      </w:r>
      <w:r w:rsidR="00884875" w:rsidRPr="00A6514B">
        <w:rPr>
          <w:rFonts w:ascii="Cambria" w:hAnsi="Cambria"/>
        </w:rPr>
        <w:fldChar w:fldCharType="separate"/>
      </w:r>
      <w:r w:rsidR="00B92211">
        <w:rPr>
          <w:rFonts w:ascii="Cambria" w:hAnsi="Cambria"/>
          <w:noProof/>
        </w:rPr>
        <w:t>(</w:t>
      </w:r>
      <w:hyperlink w:anchor="_ENREF_29" w:tooltip="Price, 2009 #329" w:history="1">
        <w:r w:rsidR="007268C4">
          <w:rPr>
            <w:rFonts w:ascii="Cambria" w:hAnsi="Cambria"/>
            <w:noProof/>
          </w:rPr>
          <w:t>Price et al., 2009</w:t>
        </w:r>
      </w:hyperlink>
      <w:r w:rsidR="00B92211">
        <w:rPr>
          <w:rFonts w:ascii="Cambria" w:hAnsi="Cambria"/>
          <w:noProof/>
        </w:rPr>
        <w:t>)</w:t>
      </w:r>
      <w:r w:rsidR="00884875" w:rsidRPr="00A6514B">
        <w:rPr>
          <w:rFonts w:ascii="Cambria" w:hAnsi="Cambria"/>
        </w:rPr>
        <w:fldChar w:fldCharType="end"/>
      </w:r>
      <w:r w:rsidRPr="00A6514B">
        <w:rPr>
          <w:rFonts w:ascii="Cambria" w:hAnsi="Cambria"/>
        </w:rPr>
        <w:t>. The deposition of amyloid</w:t>
      </w:r>
      <w:r w:rsidR="004C3053">
        <w:rPr>
          <w:rFonts w:ascii="Cambria" w:hAnsi="Cambria"/>
        </w:rPr>
        <w:t>-beta</w:t>
      </w:r>
      <w:r w:rsidRPr="00A6514B">
        <w:rPr>
          <w:rFonts w:ascii="Cambria" w:hAnsi="Cambria"/>
        </w:rPr>
        <w:t xml:space="preserve"> </w:t>
      </w:r>
      <w:r w:rsidR="00D42E21" w:rsidRPr="00A6514B">
        <w:rPr>
          <w:rFonts w:ascii="Cambria" w:hAnsi="Cambria"/>
        </w:rPr>
        <w:t>(A</w:t>
      </w:r>
      <w:r w:rsidRPr="00DB109B">
        <w:rPr>
          <w:rFonts w:ascii="Symbol" w:hAnsi="Symbol"/>
        </w:rPr>
        <w:t></w:t>
      </w:r>
      <w:r w:rsidR="00627DB0">
        <w:rPr>
          <w:rFonts w:ascii="Cambria" w:hAnsi="Cambria"/>
        </w:rPr>
        <w:t>)</w:t>
      </w:r>
      <w:r w:rsidR="00002021">
        <w:rPr>
          <w:rFonts w:ascii="Cambria" w:hAnsi="Cambria"/>
        </w:rPr>
        <w:t xml:space="preserve">, measured via </w:t>
      </w:r>
      <w:r w:rsidR="00002021" w:rsidRPr="00A6514B">
        <w:rPr>
          <w:rFonts w:ascii="Cambria" w:hAnsi="Cambria"/>
        </w:rPr>
        <w:t>positron emission tomography (PET) using Pittsburgh Compound B (</w:t>
      </w:r>
      <w:r w:rsidR="00BF1B53">
        <w:rPr>
          <w:rFonts w:ascii="Cambria" w:hAnsi="Cambria"/>
        </w:rPr>
        <w:t>PiB</w:t>
      </w:r>
      <w:r w:rsidR="00002021" w:rsidRPr="00A6514B">
        <w:rPr>
          <w:rFonts w:ascii="Cambria" w:hAnsi="Cambria"/>
        </w:rPr>
        <w:t xml:space="preserve">) </w:t>
      </w:r>
      <w:r w:rsidR="00884875" w:rsidRPr="00A6514B">
        <w:rPr>
          <w:rFonts w:ascii="Cambria" w:hAnsi="Cambria"/>
        </w:rPr>
        <w:fldChar w:fldCharType="begin">
          <w:fldData xml:space="preserve">PEVuZE5vdGU+PENpdGU+PEF1dGhvcj5LbHVuazwvQXV0aG9yPjxZZWFyPjIwMDQ8L1llYXI+PFJl
Y051bT4xNTI8L1JlY051bT48RGlzcGxheVRleHQ+KEtsdW5rIGV0IGFsLiwgMjAwNCk8L0Rpc3Bs
YXlUZXh0PjxyZWNvcmQ+PHJlYy1udW1iZXI+MTUyPC9yZWMtbnVtYmVyPjxmb3JlaWduLWtleXM+
PGtleSBhcHA9IkVOIiBkYi1pZD0iMjIwenI1YTUzejVmcGRlczl6cTV4ZHBldHdzdnd2c3pzMDJ4
IiB0aW1lc3RhbXA9IjEzNzM2NjIyNjYiPjE1Mjwva2V5PjwvZm9yZWlnbi1rZXlzPjxyZWYtdHlw
ZSBuYW1lPSJKb3VybmFsIEFydGljbGUiPjE3PC9yZWYtdHlwZT48Y29udHJpYnV0b3JzPjxhdXRo
b3JzPjxhdXRob3I+S2x1bmssIFcuIEUuPC9hdXRob3I+PGF1dGhvcj5FbmdsZXIsIEguPC9hdXRo
b3I+PGF1dGhvcj5Ob3JkYmVyZywgQS48L2F1dGhvcj48YXV0aG9yPldhbmcsIFkuPC9hdXRob3I+
PGF1dGhvcj5CbG9tcXZpc3QsIEcuPC9hdXRob3I+PGF1dGhvcj5Ib2x0LCBELiBQLjwvYXV0aG9y
PjxhdXRob3I+QmVyZ3N0cm9tLCBNLjwvYXV0aG9yPjxhdXRob3I+U2F2aXRjaGV2YSwgSS48L2F1
dGhvcj48YXV0aG9yPkh1YW5nLCBHLiBGLjwvYXV0aG9yPjxhdXRob3I+RXN0cmFkYSwgUy48L2F1
dGhvcj48YXV0aG9yPkF1c2VuLCBCLjwvYXV0aG9yPjxhdXRob3I+RGVibmF0aCwgTS4gTC48L2F1
dGhvcj48YXV0aG9yPkJhcmxldHRhLCBKLjwvYXV0aG9yPjxhdXRob3I+UHJpY2UsIEouIEMuPC9h
dXRob3I+PGF1dGhvcj5TYW5kZWxsLCBKLjwvYXV0aG9yPjxhdXRob3I+TG9wcmVzdGksIEIuIEou
PC9hdXRob3I+PGF1dGhvcj5XYWxsLCBBLjwvYXV0aG9yPjxhdXRob3I+S29pdmlzdG8sIFAuPC9h
dXRob3I+PGF1dGhvcj5BbnRvbmksIEcuPC9hdXRob3I+PGF1dGhvcj5NYXRoaXMsIEMuIEEuPC9h
dXRob3I+PGF1dGhvcj5MYW5nc3Ryb20sIEIuPC9hdXRob3I+PC9hdXRob3JzPjwvY29udHJpYnV0
b3JzPjxhdXRoLWFkZHJlc3M+RGVwYXJ0bWVudCBvZiBQc3ljaGlhdHJ5LCBQRVQgRmFjaWxpdHks
IFVuaXZlcnNpdHkgb2YgUGl0dHNidXJnaCwgMjAwIExvdGhyb3AgU3RyZWV0LCBQaXR0c2J1cmdo
LCBQQSAxNTIxMy0yNTgyLCBVU0EuPC9hdXRoLWFkZHJlc3M+PHRpdGxlcz48dGl0bGU+SW1hZ2lu
ZyBicmFpbiBhbXlsb2lkIGluIEFsemhlaW1lciZhcG9zO3MgZGlzZWFzZSB3aXRoIFBpdHRzYnVy
Z2ggQ29tcG91bmQtQjwvdGl0bGU+PHNlY29uZGFyeS10aXRsZT5Bbm4gTmV1cm9sPC9zZWNvbmRh
cnktdGl0bGU+PGFsdC10aXRsZT5Bbm5hbHMgb2YgbmV1cm9sb2d5PC9hbHQtdGl0bGU+PC90aXRs
ZXM+PHBlcmlvZGljYWw+PGZ1bGwtdGl0bGU+QW5uIE5ldXJvbDwvZnVsbC10aXRsZT48YWJici0x
PkFubmFscyBvZiBuZXVyb2xvZ3k8L2FiYnItMT48L3BlcmlvZGljYWw+PGFsdC1wZXJpb2RpY2Fs
PjxmdWxsLXRpdGxlPkFubiBOZXVyb2w8L2Z1bGwtdGl0bGU+PGFiYnItMT5Bbm5hbHMgb2YgbmV1
cm9sb2d5PC9hYmJyLTE+PC9hbHQtcGVyaW9kaWNhbD48cGFnZXM+MzA2LTE5PC9wYWdlcz48dm9s
dW1lPjU1PC92b2x1bWU+PG51bWJlcj4zPC9udW1iZXI+PGtleXdvcmRzPjxrZXl3b3JkPkFkdWx0
PC9rZXl3b3JkPjxrZXl3b3JkPkFnZWQ8L2tleXdvcmQ+PGtleXdvcmQ+QWdlZCwgODAgYW5kIG92
ZXI8L2tleXdvcmQ+PGtleXdvcmQ+QWx6aGVpbWVyIERpc2Vhc2UvbWV0YWJvbGlzbS9waHlzaW9w
YXRob2xvZ3kvKnJhZGlvbnVjbGlkZSBpbWFnaW5nPC9rZXl3b3JkPjxrZXl3b3JkPkFteWxvaWQv
Km1ldGFib2xpc208L2tleXdvcmQ+PGtleXdvcmQ+QW5pbGluZSBDb21wb3VuZHMvYmxvb2QvY2hl
bWlzdHJ5LypkaWFnbm9zdGljIHVzZTwva2V5d29yZD48a2V5d29yZD5BdXRvcmFkaW9ncmFwaHkv
bWV0aG9kczwva2V5d29yZD48a2V5d29yZD5CaW5kaW5nIFNpdGVzPC9rZXl3b3JkPjxrZXl3b3Jk
PkJyYWluL2FuYXRvbXkgJmFtcDsgaGlzdG9sb2d5LyptZXRhYm9saXNtPC9rZXl3b3JkPjxrZXl3
b3JkPkJyYWluIENoZW1pc3RyeTwva2V5d29yZD48a2V5d29yZD5EaWFnbm9zaXMsIERpZmZlcmVu
dGlhbDwva2V5d29yZD48a2V5d29yZD5GZW1hbGU8L2tleXdvcmQ+PGtleXdvcmQ+Rmx1b3JvZGVv
eHlnbHVjb3NlIEYxOC9kaWFnbm9zdGljIHVzZTwva2V5d29yZD48a2V5d29yZD5HbHVjb3NlL21l
dGFib2xpc208L2tleXdvcmQ+PGtleXdvcmQ+SHVtYW5zPC9rZXl3b3JkPjxrZXl3b3JkPk1hbGU8
L2tleXdvcmQ+PGtleXdvcmQ+TWlkZGxlIEFnZWQ8L2tleXdvcmQ+PGtleXdvcmQ+VGhpYXpvbGVz
L2Jsb29kL2NoZW1pc3RyeS8qZGlhZ25vc3RpYyB1c2U8L2tleXdvcmQ+PGtleXdvcmQ+VGltZSBG
YWN0b3JzPC9rZXl3b3JkPjxrZXl3b3JkPlRvbW9ncmFwaHksIEVtaXNzaW9uLUNvbXB1dGVkLypt
ZXRob2RzPC9rZXl3b3JkPjwva2V5d29yZHM+PGRhdGVzPjx5ZWFyPjIwMDQ8L3llYXI+PHB1Yi1k
YXRlcz48ZGF0ZT5NYXI8L2RhdGU+PC9wdWItZGF0ZXM+PC9kYXRlcz48aXNibj4wMzY0LTUxMzQg
KFByaW50KSYjeEQ7MDM2NC01MTM0IChMaW5raW5nKTwvaXNibj48YWNjZXNzaW9uLW51bT4xNDk5
MTgwODwvYWNjZXNzaW9uLW51bT48bGFiZWw+a2x1bmsyMDA0PC9sYWJlbD48dXJscz48cmVsYXRl
ZC11cmxzPjx1cmw+aHR0cDovL3d3dy5uY2JpLm5sbS5uaWguZ292L3B1Ym1lZC8xNDk5MTgwODwv
dXJsPjwvcmVsYXRlZC11cmxzPjwvdXJscz48ZWxlY3Ryb25pYy1yZXNvdXJjZS1udW0+MTAuMTAw
Mi9hbmEuMjAwMDk8L2VsZWN0cm9uaWMtcmVzb3VyY2UtbnVtPjwvcmVjb3JkPjwvQ2l0ZT48L0Vu
ZE5vdGU+AG==
</w:fldData>
        </w:fldChar>
      </w:r>
      <w:r w:rsidR="00714A88">
        <w:rPr>
          <w:rFonts w:ascii="Cambria" w:hAnsi="Cambria"/>
        </w:rPr>
        <w:instrText xml:space="preserve"> ADDIN EN.CITE </w:instrText>
      </w:r>
      <w:r w:rsidR="00714A88">
        <w:rPr>
          <w:rFonts w:ascii="Cambria" w:hAnsi="Cambria"/>
        </w:rPr>
        <w:fldChar w:fldCharType="begin">
          <w:fldData xml:space="preserve">PEVuZE5vdGU+PENpdGU+PEF1dGhvcj5LbHVuazwvQXV0aG9yPjxZZWFyPjIwMDQ8L1llYXI+PFJl
Y051bT4xNTI8L1JlY051bT48RGlzcGxheVRleHQ+KEtsdW5rIGV0IGFsLiwgMjAwNCk8L0Rpc3Bs
YXlUZXh0PjxyZWNvcmQ+PHJlYy1udW1iZXI+MTUyPC9yZWMtbnVtYmVyPjxmb3JlaWduLWtleXM+
PGtleSBhcHA9IkVOIiBkYi1pZD0iMjIwenI1YTUzejVmcGRlczl6cTV4ZHBldHdzdnd2c3pzMDJ4
IiB0aW1lc3RhbXA9IjEzNzM2NjIyNjYiPjE1Mjwva2V5PjwvZm9yZWlnbi1rZXlzPjxyZWYtdHlw
ZSBuYW1lPSJKb3VybmFsIEFydGljbGUiPjE3PC9yZWYtdHlwZT48Y29udHJpYnV0b3JzPjxhdXRo
b3JzPjxhdXRob3I+S2x1bmssIFcuIEUuPC9hdXRob3I+PGF1dGhvcj5FbmdsZXIsIEguPC9hdXRo
b3I+PGF1dGhvcj5Ob3JkYmVyZywgQS48L2F1dGhvcj48YXV0aG9yPldhbmcsIFkuPC9hdXRob3I+
PGF1dGhvcj5CbG9tcXZpc3QsIEcuPC9hdXRob3I+PGF1dGhvcj5Ib2x0LCBELiBQLjwvYXV0aG9y
PjxhdXRob3I+QmVyZ3N0cm9tLCBNLjwvYXV0aG9yPjxhdXRob3I+U2F2aXRjaGV2YSwgSS48L2F1
dGhvcj48YXV0aG9yPkh1YW5nLCBHLiBGLjwvYXV0aG9yPjxhdXRob3I+RXN0cmFkYSwgUy48L2F1
dGhvcj48YXV0aG9yPkF1c2VuLCBCLjwvYXV0aG9yPjxhdXRob3I+RGVibmF0aCwgTS4gTC48L2F1
dGhvcj48YXV0aG9yPkJhcmxldHRhLCBKLjwvYXV0aG9yPjxhdXRob3I+UHJpY2UsIEouIEMuPC9h
dXRob3I+PGF1dGhvcj5TYW5kZWxsLCBKLjwvYXV0aG9yPjxhdXRob3I+TG9wcmVzdGksIEIuIEou
PC9hdXRob3I+PGF1dGhvcj5XYWxsLCBBLjwvYXV0aG9yPjxhdXRob3I+S29pdmlzdG8sIFAuPC9h
dXRob3I+PGF1dGhvcj5BbnRvbmksIEcuPC9hdXRob3I+PGF1dGhvcj5NYXRoaXMsIEMuIEEuPC9h
dXRob3I+PGF1dGhvcj5MYW5nc3Ryb20sIEIuPC9hdXRob3I+PC9hdXRob3JzPjwvY29udHJpYnV0
b3JzPjxhdXRoLWFkZHJlc3M+RGVwYXJ0bWVudCBvZiBQc3ljaGlhdHJ5LCBQRVQgRmFjaWxpdHks
IFVuaXZlcnNpdHkgb2YgUGl0dHNidXJnaCwgMjAwIExvdGhyb3AgU3RyZWV0LCBQaXR0c2J1cmdo
LCBQQSAxNTIxMy0yNTgyLCBVU0EuPC9hdXRoLWFkZHJlc3M+PHRpdGxlcz48dGl0bGU+SW1hZ2lu
ZyBicmFpbiBhbXlsb2lkIGluIEFsemhlaW1lciZhcG9zO3MgZGlzZWFzZSB3aXRoIFBpdHRzYnVy
Z2ggQ29tcG91bmQtQjwvdGl0bGU+PHNlY29uZGFyeS10aXRsZT5Bbm4gTmV1cm9sPC9zZWNvbmRh
cnktdGl0bGU+PGFsdC10aXRsZT5Bbm5hbHMgb2YgbmV1cm9sb2d5PC9hbHQtdGl0bGU+PC90aXRs
ZXM+PHBlcmlvZGljYWw+PGZ1bGwtdGl0bGU+QW5uIE5ldXJvbDwvZnVsbC10aXRsZT48YWJici0x
PkFubmFscyBvZiBuZXVyb2xvZ3k8L2FiYnItMT48L3BlcmlvZGljYWw+PGFsdC1wZXJpb2RpY2Fs
PjxmdWxsLXRpdGxlPkFubiBOZXVyb2w8L2Z1bGwtdGl0bGU+PGFiYnItMT5Bbm5hbHMgb2YgbmV1
cm9sb2d5PC9hYmJyLTE+PC9hbHQtcGVyaW9kaWNhbD48cGFnZXM+MzA2LTE5PC9wYWdlcz48dm9s
dW1lPjU1PC92b2x1bWU+PG51bWJlcj4zPC9udW1iZXI+PGtleXdvcmRzPjxrZXl3b3JkPkFkdWx0
PC9rZXl3b3JkPjxrZXl3b3JkPkFnZWQ8L2tleXdvcmQ+PGtleXdvcmQ+QWdlZCwgODAgYW5kIG92
ZXI8L2tleXdvcmQ+PGtleXdvcmQ+QWx6aGVpbWVyIERpc2Vhc2UvbWV0YWJvbGlzbS9waHlzaW9w
YXRob2xvZ3kvKnJhZGlvbnVjbGlkZSBpbWFnaW5nPC9rZXl3b3JkPjxrZXl3b3JkPkFteWxvaWQv
Km1ldGFib2xpc208L2tleXdvcmQ+PGtleXdvcmQ+QW5pbGluZSBDb21wb3VuZHMvYmxvb2QvY2hl
bWlzdHJ5LypkaWFnbm9zdGljIHVzZTwva2V5d29yZD48a2V5d29yZD5BdXRvcmFkaW9ncmFwaHkv
bWV0aG9kczwva2V5d29yZD48a2V5d29yZD5CaW5kaW5nIFNpdGVzPC9rZXl3b3JkPjxrZXl3b3Jk
PkJyYWluL2FuYXRvbXkgJmFtcDsgaGlzdG9sb2d5LyptZXRhYm9saXNtPC9rZXl3b3JkPjxrZXl3
b3JkPkJyYWluIENoZW1pc3RyeTwva2V5d29yZD48a2V5d29yZD5EaWFnbm9zaXMsIERpZmZlcmVu
dGlhbDwva2V5d29yZD48a2V5d29yZD5GZW1hbGU8L2tleXdvcmQ+PGtleXdvcmQ+Rmx1b3JvZGVv
eHlnbHVjb3NlIEYxOC9kaWFnbm9zdGljIHVzZTwva2V5d29yZD48a2V5d29yZD5HbHVjb3NlL21l
dGFib2xpc208L2tleXdvcmQ+PGtleXdvcmQ+SHVtYW5zPC9rZXl3b3JkPjxrZXl3b3JkPk1hbGU8
L2tleXdvcmQ+PGtleXdvcmQ+TWlkZGxlIEFnZWQ8L2tleXdvcmQ+PGtleXdvcmQ+VGhpYXpvbGVz
L2Jsb29kL2NoZW1pc3RyeS8qZGlhZ25vc3RpYyB1c2U8L2tleXdvcmQ+PGtleXdvcmQ+VGltZSBG
YWN0b3JzPC9rZXl3b3JkPjxrZXl3b3JkPlRvbW9ncmFwaHksIEVtaXNzaW9uLUNvbXB1dGVkLypt
ZXRob2RzPC9rZXl3b3JkPjwva2V5d29yZHM+PGRhdGVzPjx5ZWFyPjIwMDQ8L3llYXI+PHB1Yi1k
YXRlcz48ZGF0ZT5NYXI8L2RhdGU+PC9wdWItZGF0ZXM+PC9kYXRlcz48aXNibj4wMzY0LTUxMzQg
KFByaW50KSYjeEQ7MDM2NC01MTM0IChMaW5raW5nKTwvaXNibj48YWNjZXNzaW9uLW51bT4xNDk5
MTgwODwvYWNjZXNzaW9uLW51bT48bGFiZWw+a2x1bmsyMDA0PC9sYWJlbD48dXJscz48cmVsYXRl
ZC11cmxzPjx1cmw+aHR0cDovL3d3dy5uY2JpLm5sbS5uaWguZ292L3B1Ym1lZC8xNDk5MTgwODwv
dXJsPjwvcmVsYXRlZC11cmxzPjwvdXJscz48ZWxlY3Ryb25pYy1yZXNvdXJjZS1udW0+MTAuMTAw
Mi9hbmEuMjAwMDk8L2VsZWN0cm9uaWMtcmVzb3VyY2UtbnVtPjwvcmVjb3JkPjwvQ2l0ZT48L0Vu
ZE5vdGU+AG==
</w:fldData>
        </w:fldChar>
      </w:r>
      <w:r w:rsidR="00714A88">
        <w:rPr>
          <w:rFonts w:ascii="Cambria" w:hAnsi="Cambria"/>
        </w:rPr>
        <w:instrText xml:space="preserve"> ADDIN EN.CITE.DATA </w:instrText>
      </w:r>
      <w:r w:rsidR="00714A88">
        <w:rPr>
          <w:rFonts w:ascii="Cambria" w:hAnsi="Cambria"/>
        </w:rPr>
      </w:r>
      <w:r w:rsidR="00714A88">
        <w:rPr>
          <w:rFonts w:ascii="Cambria" w:hAnsi="Cambria"/>
        </w:rPr>
        <w:fldChar w:fldCharType="end"/>
      </w:r>
      <w:r w:rsidR="00884875" w:rsidRPr="00A6514B">
        <w:rPr>
          <w:rFonts w:ascii="Cambria" w:hAnsi="Cambria"/>
        </w:rPr>
      </w:r>
      <w:r w:rsidR="00884875" w:rsidRPr="00A6514B">
        <w:rPr>
          <w:rFonts w:ascii="Cambria" w:hAnsi="Cambria"/>
        </w:rPr>
        <w:fldChar w:fldCharType="separate"/>
      </w:r>
      <w:r w:rsidR="00B92211">
        <w:rPr>
          <w:rFonts w:ascii="Cambria" w:hAnsi="Cambria"/>
          <w:noProof/>
        </w:rPr>
        <w:t>(</w:t>
      </w:r>
      <w:hyperlink w:anchor="_ENREF_17" w:tooltip="Klunk, 2004 #152" w:history="1">
        <w:r w:rsidR="007268C4">
          <w:rPr>
            <w:rFonts w:ascii="Cambria" w:hAnsi="Cambria"/>
            <w:noProof/>
          </w:rPr>
          <w:t>Klunk et al., 2004</w:t>
        </w:r>
      </w:hyperlink>
      <w:r w:rsidR="00B92211">
        <w:rPr>
          <w:rFonts w:ascii="Cambria" w:hAnsi="Cambria"/>
          <w:noProof/>
        </w:rPr>
        <w:t>)</w:t>
      </w:r>
      <w:r w:rsidR="00884875" w:rsidRPr="00A6514B">
        <w:rPr>
          <w:rFonts w:ascii="Cambria" w:hAnsi="Cambria"/>
        </w:rPr>
        <w:fldChar w:fldCharType="end"/>
      </w:r>
      <w:r w:rsidR="00002021" w:rsidRPr="00A6514B">
        <w:rPr>
          <w:rFonts w:ascii="Cambria" w:hAnsi="Cambria"/>
        </w:rPr>
        <w:t>,</w:t>
      </w:r>
      <w:r w:rsidR="00002021">
        <w:rPr>
          <w:rFonts w:ascii="Cambria" w:hAnsi="Cambria"/>
        </w:rPr>
        <w:t xml:space="preserve"> </w:t>
      </w:r>
      <w:r w:rsidRPr="00A6514B">
        <w:rPr>
          <w:rFonts w:ascii="Cambria" w:hAnsi="Cambria"/>
        </w:rPr>
        <w:t>is one of the earliest measurable pathological changes</w:t>
      </w:r>
      <w:r w:rsidR="002F1CC6" w:rsidRPr="00A6514B">
        <w:rPr>
          <w:rFonts w:ascii="Cambria" w:hAnsi="Cambria"/>
        </w:rPr>
        <w:t xml:space="preserve"> in AD</w:t>
      </w:r>
      <w:r w:rsidR="00D66386" w:rsidRPr="00A6514B">
        <w:rPr>
          <w:rFonts w:ascii="Cambria" w:hAnsi="Cambria"/>
        </w:rPr>
        <w:t xml:space="preserve"> </w:t>
      </w:r>
      <w:r w:rsidR="005D70F1" w:rsidRPr="00A6514B">
        <w:rPr>
          <w:rFonts w:ascii="Cambria" w:hAnsi="Cambria"/>
        </w:rPr>
        <w:fldChar w:fldCharType="begin">
          <w:fldData xml:space="preserve">PEVuZE5vdGU+PENpdGU+PEF1dGhvcj5CcmFhazwvQXV0aG9yPjxZZWFyPjIwMTI8L1llYXI+PFJl
Y051bT41MzE8L1JlY051bT48RGlzcGxheVRleHQ+KEJyYWFrIGFuZCBEZWwgVHJlZGljaSwgMjAx
MiwgSmFjayBldCBhbC4sIDIwMTMpPC9EaXNwbGF5VGV4dD48cmVjb3JkPjxyZWMtbnVtYmVyPjUz
MTwvcmVjLW51bWJlcj48Zm9yZWlnbi1rZXlzPjxrZXkgYXBwPSJFTiIgZGItaWQ9IjIyMHpyNWE1
M3o1ZnBkZXM5enE1eGRwZXR3c3Z3dnN6czAyeCIgdGltZXN0YW1wPSIxMzczNjYyOTU5Ij41MzE8
L2tleT48L2ZvcmVpZ24ta2V5cz48cmVmLXR5cGUgbmFtZT0iSm91cm5hbCBBcnRpY2xlIj4xNzwv
cmVmLXR5cGU+PGNvbnRyaWJ1dG9ycz48YXV0aG9ycz48YXV0aG9yPkJyYWFrLCBILjwvYXV0aG9y
PjxhdXRob3I+RGVsIFRyZWRpY2ksIEsuPC9hdXRob3I+PC9hdXRob3JzPjwvY29udHJpYnV0b3Jz
PjxhdXRoLWFkZHJlc3M+Q2xpbmljYWwgTmV1cm9hbmF0b215IFNlY3Rpb24sIERlcGFydG1lbnQg
b2YgTmV1cm9sb2d5LCBDZW50ZXIgZm9yIEJpb21lZGljYWwgUmVzZWFyY2gsIFVuaXZlcnNpdHkg
b2YgVWxtLCBVbG0sIEdlcm1hbnkuIGhlaWtvLmJyYWFrQHVuaS11bG0uZGU8L2F1dGgtYWRkcmVz
cz48dGl0bGVzPjx0aXRsZT5XaGVyZSwgd2hlbiwgYW5kIGluIHdoYXQgZm9ybSBkb2VzIHNwb3Jh
ZGljIEFsemhlaW1lciZhcG9zO3MgZGlzZWFzZSBiZWdpbj88L3RpdGxlPjxzZWNvbmRhcnktdGl0
bGU+Q3VyciBPcGluIE5ldXJvbDwvc2Vjb25kYXJ5LXRpdGxlPjxhbHQtdGl0bGU+Q3VycmVudCBv
cGluaW9uIGluIG5ldXJvbG9neTwvYWx0LXRpdGxlPjwvdGl0bGVzPjxwZXJpb2RpY2FsPjxmdWxs
LXRpdGxlPkN1cnIgT3BpbiBOZXVyb2w8L2Z1bGwtdGl0bGU+PGFiYnItMT5DdXJyZW50IG9waW5p
b24gaW4gbmV1cm9sb2d5PC9hYmJyLTE+PC9wZXJpb2RpY2FsPjxhbHQtcGVyaW9kaWNhbD48ZnVs
bC10aXRsZT5DdXJyIE9waW4gTmV1cm9sPC9mdWxsLXRpdGxlPjxhYmJyLTE+Q3VycmVudCBvcGlu
aW9uIGluIG5ldXJvbG9neTwvYWJici0xPjwvYWx0LXBlcmlvZGljYWw+PHBhZ2VzPjcwOC0xNDwv
cGFnZXM+PHZvbHVtZT4yNTwvdm9sdW1lPjxudW1iZXI+NjwvbnVtYmVyPjxrZXl3b3Jkcz48a2V5
d29yZD4qQWx6aGVpbWVyIERpc2Vhc2UvbWV0YWJvbGlzbS9wYXRob2xvZ3k8L2tleXdvcmQ+PGtl
eXdvcmQ+KkJyYWluIFN0ZW0vbWV0YWJvbGlzbS9wYXRob2xvZ3k8L2tleXdvcmQ+PGtleXdvcmQ+
RGlzZWFzZSBQcm9ncmVzc2lvbjwva2V5d29yZD48a2V5d29yZD5IdW1hbnM8L2tleXdvcmQ+PGtl
eXdvcmQ+TG9jdXMgQ29lcnVsZXVzL21ldGFib2xpc20vcGF0aG9sb2d5PC9rZXl3b3JkPjxrZXl3
b3JkPipOZXVyb2ZpYnJpbGxhcnkgVGFuZ2xlcy9tZXRhYm9saXNtL3BhdGhvbG9neTwva2V5d29y
ZD48a2V5d29yZD4qTmV1cm9ucy9tZXRhYm9saXNtL3BhdGhvbG9neTwva2V5d29yZD48a2V5d29y
ZD5UaW1lIEZhY3RvcnM8L2tleXdvcmQ+PGtleXdvcmQ+dGF1IFByb3RlaW5zLyptZXRhYm9saXNt
PC9rZXl3b3JkPjwva2V5d29yZHM+PGRhdGVzPjx5ZWFyPjIwMTI8L3llYXI+PHB1Yi1kYXRlcz48
ZGF0ZT5EZWM8L2RhdGU+PC9wdWItZGF0ZXM+PC9kYXRlcz48aXNibj4xNDczLTY1NTEgKEVsZWN0
cm9uaWMpJiN4RDsxMzUwLTc1NDAgKExpbmtpbmcpPC9pc2JuPjxhY2Nlc3Npb24tbnVtPjIzMTYw
NDIyPC9hY2Nlc3Npb24tbnVtPjxsYWJlbD5icmFhazIwMTI8L2xhYmVsPjx1cmxzPjxyZWxhdGVk
LXVybHM+PHVybD5odHRwOi8vd3d3Lm5jYmkubmxtLm5paC5nb3YvcHVibWVkLzIzMTYwNDIyPC91
cmw+PC9yZWxhdGVkLXVybHM+PC91cmxzPjxlbGVjdHJvbmljLXJlc291cmNlLW51bT4xMC4xMDk3
L1dDTy4wYjAxM2UzMjgzNWEzNDMyPC9lbGVjdHJvbmljLXJlc291cmNlLW51bT48L3JlY29yZD48
L0NpdGU+PENpdGU+PEF1dGhvcj5KYWNrPC9BdXRob3I+PFllYXI+MjAxMzwvWWVhcj48UmVjTnVt
PjY2NzwvUmVjTnVtPjxyZWNvcmQ+PHJlYy1udW1iZXI+NjY3PC9yZWMtbnVtYmVyPjxmb3JlaWdu
LWtleXM+PGtleSBhcHA9IkVOIiBkYi1pZD0iMjIwenI1YTUzejVmcGRlczl6cTV4ZHBldHdzdnd2
c3pzMDJ4IiB0aW1lc3RhbXA9IjEzNzM2NjMyOTIiPjY2Nzwva2V5PjwvZm9yZWlnbi1rZXlzPjxy
ZWYtdHlwZSBuYW1lPSJKb3VybmFsIEFydGljbGUiPjE3PC9yZWYtdHlwZT48Y29udHJpYnV0b3Jz
PjxhdXRob3JzPjxhdXRob3I+SmFjaywgQ2xpZmZvcmQgUi48L2F1dGhvcj48YXV0aG9yPktub3Bt
YW4sIERhdmlkIFMuPC9hdXRob3I+PGF1dGhvcj5KYWd1c3QsIFdpbGxpYW0gSi48L2F1dGhvcj48
YXV0aG9yPlBldGVyc2VuLCBSb25hbGQgQy48L2F1dGhvcj48YXV0aG9yPldlaW5lciwgTWljaGFl
bCBXLjwvYXV0aG9yPjxhdXRob3I+QWlzZW4sIFBhdWwgUy48L2F1dGhvcj48YXV0aG9yPlNoYXcs
IExlc2xpZSBNLjwvYXV0aG9yPjxhdXRob3I+VmVtdXJpLCBQcmFzaGFudGhpPC9hdXRob3I+PGF1
dGhvcj5XaXN0ZSwgSGVhdGhlciBKLjwvYXV0aG9yPjxhdXRob3I+V2VpZ2FuZCwgU3RlcGhlbiBE
LjwvYXV0aG9yPjxhdXRob3I+TGVzbmljaywgVGltb3RoeSBHLjwvYXV0aG9yPjxhdXRob3I+UGFu
a3JhdHosIFZlcm5vbiBTLjwvYXV0aG9yPjxhdXRob3I+RG9ub2h1ZSwgTWljaGFlbCBDLjwvYXV0
aG9yPjxhdXRob3I+VHJvamFub3dza2ksIEpvaG4gUS48L2F1dGhvcj48L2F1dGhvcnM+PC9jb250
cmlidXRvcnM+PHRpdGxlcz48dGl0bGU+VHJhY2tpbmcgcGF0aG9waHlzaW9sb2dpY2FsIHByb2Nl
c3NlcyBpbiBBbHpoZWltZXImYXBvcztzIGRpc2Vhc2U6IGFuIHVwZGF0ZWQgaHlwb3RoZXRpY2Fs
IG1vZGVsIG9mIGR5bmFtaWMgYmlvbWFya2VyczwvdGl0bGU+PHNlY29uZGFyeS10aXRsZT5UaGUg
TGFuY2V0IE5ldXJvbG9neTwvc2Vjb25kYXJ5LXRpdGxlPjwvdGl0bGVzPjxwZXJpb2RpY2FsPjxm
dWxsLXRpdGxlPlRoZSBMYW5jZXQgTmV1cm9sb2d5PC9mdWxsLXRpdGxlPjwvcGVyaW9kaWNhbD48
cGFnZXM+MjA3LTIxNjwvcGFnZXM+PHZvbHVtZT4xMjwvdm9sdW1lPjxudW1iZXI+MjwvbnVtYmVy
PjxkYXRlcz48eWVhcj4yMDEzPC95ZWFyPjwvZGF0ZXM+PGlzYm4+MTQ3NDQ0MjI8L2lzYm4+PGxh
YmVsPmphY2syMDEzPC9sYWJlbD48dXJscz48L3VybHM+PGVsZWN0cm9uaWMtcmVzb3VyY2UtbnVt
PjEwLjEwMTYvczE0NzQtNDQyMigxMik3MDI5MS0wPC9lbGVjdHJvbmljLXJlc291cmNlLW51bT48
L3JlY29yZD48L0NpdGU+PC9FbmROb3RlPn==
</w:fldData>
        </w:fldChar>
      </w:r>
      <w:r w:rsidR="0002796C">
        <w:rPr>
          <w:rFonts w:ascii="Cambria" w:hAnsi="Cambria"/>
        </w:rPr>
        <w:instrText xml:space="preserve"> ADDIN EN.CITE </w:instrText>
      </w:r>
      <w:r w:rsidR="0002796C">
        <w:rPr>
          <w:rFonts w:ascii="Cambria" w:hAnsi="Cambria"/>
        </w:rPr>
        <w:fldChar w:fldCharType="begin">
          <w:fldData xml:space="preserve">PEVuZE5vdGU+PENpdGU+PEF1dGhvcj5CcmFhazwvQXV0aG9yPjxZZWFyPjIwMTI8L1llYXI+PFJl
Y051bT41MzE8L1JlY051bT48RGlzcGxheVRleHQ+KEJyYWFrIGFuZCBEZWwgVHJlZGljaSwgMjAx
MiwgSmFjayBldCBhbC4sIDIwMTMpPC9EaXNwbGF5VGV4dD48cmVjb3JkPjxyZWMtbnVtYmVyPjUz
MTwvcmVjLW51bWJlcj48Zm9yZWlnbi1rZXlzPjxrZXkgYXBwPSJFTiIgZGItaWQ9IjIyMHpyNWE1
M3o1ZnBkZXM5enE1eGRwZXR3c3Z3dnN6czAyeCIgdGltZXN0YW1wPSIxMzczNjYyOTU5Ij41MzE8
L2tleT48L2ZvcmVpZ24ta2V5cz48cmVmLXR5cGUgbmFtZT0iSm91cm5hbCBBcnRpY2xlIj4xNzwv
cmVmLXR5cGU+PGNvbnRyaWJ1dG9ycz48YXV0aG9ycz48YXV0aG9yPkJyYWFrLCBILjwvYXV0aG9y
PjxhdXRob3I+RGVsIFRyZWRpY2ksIEsuPC9hdXRob3I+PC9hdXRob3JzPjwvY29udHJpYnV0b3Jz
PjxhdXRoLWFkZHJlc3M+Q2xpbmljYWwgTmV1cm9hbmF0b215IFNlY3Rpb24sIERlcGFydG1lbnQg
b2YgTmV1cm9sb2d5LCBDZW50ZXIgZm9yIEJpb21lZGljYWwgUmVzZWFyY2gsIFVuaXZlcnNpdHkg
b2YgVWxtLCBVbG0sIEdlcm1hbnkuIGhlaWtvLmJyYWFrQHVuaS11bG0uZGU8L2F1dGgtYWRkcmVz
cz48dGl0bGVzPjx0aXRsZT5XaGVyZSwgd2hlbiwgYW5kIGluIHdoYXQgZm9ybSBkb2VzIHNwb3Jh
ZGljIEFsemhlaW1lciZhcG9zO3MgZGlzZWFzZSBiZWdpbj88L3RpdGxlPjxzZWNvbmRhcnktdGl0
bGU+Q3VyciBPcGluIE5ldXJvbDwvc2Vjb25kYXJ5LXRpdGxlPjxhbHQtdGl0bGU+Q3VycmVudCBv
cGluaW9uIGluIG5ldXJvbG9neTwvYWx0LXRpdGxlPjwvdGl0bGVzPjxwZXJpb2RpY2FsPjxmdWxs
LXRpdGxlPkN1cnIgT3BpbiBOZXVyb2w8L2Z1bGwtdGl0bGU+PGFiYnItMT5DdXJyZW50IG9waW5p
b24gaW4gbmV1cm9sb2d5PC9hYmJyLTE+PC9wZXJpb2RpY2FsPjxhbHQtcGVyaW9kaWNhbD48ZnVs
bC10aXRsZT5DdXJyIE9waW4gTmV1cm9sPC9mdWxsLXRpdGxlPjxhYmJyLTE+Q3VycmVudCBvcGlu
aW9uIGluIG5ldXJvbG9neTwvYWJici0xPjwvYWx0LXBlcmlvZGljYWw+PHBhZ2VzPjcwOC0xNDwv
cGFnZXM+PHZvbHVtZT4yNTwvdm9sdW1lPjxudW1iZXI+NjwvbnVtYmVyPjxrZXl3b3Jkcz48a2V5
d29yZD4qQWx6aGVpbWVyIERpc2Vhc2UvbWV0YWJvbGlzbS9wYXRob2xvZ3k8L2tleXdvcmQ+PGtl
eXdvcmQ+KkJyYWluIFN0ZW0vbWV0YWJvbGlzbS9wYXRob2xvZ3k8L2tleXdvcmQ+PGtleXdvcmQ+
RGlzZWFzZSBQcm9ncmVzc2lvbjwva2V5d29yZD48a2V5d29yZD5IdW1hbnM8L2tleXdvcmQ+PGtl
eXdvcmQ+TG9jdXMgQ29lcnVsZXVzL21ldGFib2xpc20vcGF0aG9sb2d5PC9rZXl3b3JkPjxrZXl3
b3JkPipOZXVyb2ZpYnJpbGxhcnkgVGFuZ2xlcy9tZXRhYm9saXNtL3BhdGhvbG9neTwva2V5d29y
ZD48a2V5d29yZD4qTmV1cm9ucy9tZXRhYm9saXNtL3BhdGhvbG9neTwva2V5d29yZD48a2V5d29y
ZD5UaW1lIEZhY3RvcnM8L2tleXdvcmQ+PGtleXdvcmQ+dGF1IFByb3RlaW5zLyptZXRhYm9saXNt
PC9rZXl3b3JkPjwva2V5d29yZHM+PGRhdGVzPjx5ZWFyPjIwMTI8L3llYXI+PHB1Yi1kYXRlcz48
ZGF0ZT5EZWM8L2RhdGU+PC9wdWItZGF0ZXM+PC9kYXRlcz48aXNibj4xNDczLTY1NTEgKEVsZWN0
cm9uaWMpJiN4RDsxMzUwLTc1NDAgKExpbmtpbmcpPC9pc2JuPjxhY2Nlc3Npb24tbnVtPjIzMTYw
NDIyPC9hY2Nlc3Npb24tbnVtPjxsYWJlbD5icmFhazIwMTI8L2xhYmVsPjx1cmxzPjxyZWxhdGVk
LXVybHM+PHVybD5odHRwOi8vd3d3Lm5jYmkubmxtLm5paC5nb3YvcHVibWVkLzIzMTYwNDIyPC91
cmw+PC9yZWxhdGVkLXVybHM+PC91cmxzPjxlbGVjdHJvbmljLXJlc291cmNlLW51bT4xMC4xMDk3
L1dDTy4wYjAxM2UzMjgzNWEzNDMyPC9lbGVjdHJvbmljLXJlc291cmNlLW51bT48L3JlY29yZD48
L0NpdGU+PENpdGU+PEF1dGhvcj5KYWNrPC9BdXRob3I+PFllYXI+MjAxMzwvWWVhcj48UmVjTnVt
PjY2NzwvUmVjTnVtPjxyZWNvcmQ+PHJlYy1udW1iZXI+NjY3PC9yZWMtbnVtYmVyPjxmb3JlaWdu
LWtleXM+PGtleSBhcHA9IkVOIiBkYi1pZD0iMjIwenI1YTUzejVmcGRlczl6cTV4ZHBldHdzdnd2
c3pzMDJ4IiB0aW1lc3RhbXA9IjEzNzM2NjMyOTIiPjY2Nzwva2V5PjwvZm9yZWlnbi1rZXlzPjxy
ZWYtdHlwZSBuYW1lPSJKb3VybmFsIEFydGljbGUiPjE3PC9yZWYtdHlwZT48Y29udHJpYnV0b3Jz
PjxhdXRob3JzPjxhdXRob3I+SmFjaywgQ2xpZmZvcmQgUi48L2F1dGhvcj48YXV0aG9yPktub3Bt
YW4sIERhdmlkIFMuPC9hdXRob3I+PGF1dGhvcj5KYWd1c3QsIFdpbGxpYW0gSi48L2F1dGhvcj48
YXV0aG9yPlBldGVyc2VuLCBSb25hbGQgQy48L2F1dGhvcj48YXV0aG9yPldlaW5lciwgTWljaGFl
bCBXLjwvYXV0aG9yPjxhdXRob3I+QWlzZW4sIFBhdWwgUy48L2F1dGhvcj48YXV0aG9yPlNoYXcs
IExlc2xpZSBNLjwvYXV0aG9yPjxhdXRob3I+VmVtdXJpLCBQcmFzaGFudGhpPC9hdXRob3I+PGF1
dGhvcj5XaXN0ZSwgSGVhdGhlciBKLjwvYXV0aG9yPjxhdXRob3I+V2VpZ2FuZCwgU3RlcGhlbiBE
LjwvYXV0aG9yPjxhdXRob3I+TGVzbmljaywgVGltb3RoeSBHLjwvYXV0aG9yPjxhdXRob3I+UGFu
a3JhdHosIFZlcm5vbiBTLjwvYXV0aG9yPjxhdXRob3I+RG9ub2h1ZSwgTWljaGFlbCBDLjwvYXV0
aG9yPjxhdXRob3I+VHJvamFub3dza2ksIEpvaG4gUS48L2F1dGhvcj48L2F1dGhvcnM+PC9jb250
cmlidXRvcnM+PHRpdGxlcz48dGl0bGU+VHJhY2tpbmcgcGF0aG9waHlzaW9sb2dpY2FsIHByb2Nl
c3NlcyBpbiBBbHpoZWltZXImYXBvcztzIGRpc2Vhc2U6IGFuIHVwZGF0ZWQgaHlwb3RoZXRpY2Fs
IG1vZGVsIG9mIGR5bmFtaWMgYmlvbWFya2VyczwvdGl0bGU+PHNlY29uZGFyeS10aXRsZT5UaGUg
TGFuY2V0IE5ldXJvbG9neTwvc2Vjb25kYXJ5LXRpdGxlPjwvdGl0bGVzPjxwZXJpb2RpY2FsPjxm
dWxsLXRpdGxlPlRoZSBMYW5jZXQgTmV1cm9sb2d5PC9mdWxsLXRpdGxlPjwvcGVyaW9kaWNhbD48
cGFnZXM+MjA3LTIxNjwvcGFnZXM+PHZvbHVtZT4xMjwvdm9sdW1lPjxudW1iZXI+MjwvbnVtYmVy
PjxkYXRlcz48eWVhcj4yMDEzPC95ZWFyPjwvZGF0ZXM+PGlzYm4+MTQ3NDQ0MjI8L2lzYm4+PGxh
YmVsPmphY2syMDEzPC9sYWJlbD48dXJscz48L3VybHM+PGVsZWN0cm9uaWMtcmVzb3VyY2UtbnVt
PjEwLjEwMTYvczE0NzQtNDQyMigxMik3MDI5MS0wPC9lbGVjdHJvbmljLXJlc291cmNlLW51bT48
L3JlY29yZD48L0NpdGU+PC9FbmROb3RlPn==
</w:fldData>
        </w:fldChar>
      </w:r>
      <w:r w:rsidR="0002796C">
        <w:rPr>
          <w:rFonts w:ascii="Cambria" w:hAnsi="Cambria"/>
        </w:rPr>
        <w:instrText xml:space="preserve"> ADDIN EN.CITE.DATA </w:instrText>
      </w:r>
      <w:r w:rsidR="0002796C">
        <w:rPr>
          <w:rFonts w:ascii="Cambria" w:hAnsi="Cambria"/>
        </w:rPr>
      </w:r>
      <w:r w:rsidR="0002796C">
        <w:rPr>
          <w:rFonts w:ascii="Cambria" w:hAnsi="Cambria"/>
        </w:rPr>
        <w:fldChar w:fldCharType="end"/>
      </w:r>
      <w:r w:rsidR="005D70F1" w:rsidRPr="00A6514B">
        <w:rPr>
          <w:rFonts w:ascii="Cambria" w:hAnsi="Cambria"/>
        </w:rPr>
      </w:r>
      <w:r w:rsidR="005D70F1" w:rsidRPr="00A6514B">
        <w:rPr>
          <w:rFonts w:ascii="Cambria" w:hAnsi="Cambria"/>
        </w:rPr>
        <w:fldChar w:fldCharType="separate"/>
      </w:r>
      <w:r w:rsidR="00B92211">
        <w:rPr>
          <w:rFonts w:ascii="Cambria" w:hAnsi="Cambria"/>
          <w:noProof/>
        </w:rPr>
        <w:t>(</w:t>
      </w:r>
      <w:hyperlink w:anchor="_ENREF_3" w:tooltip="Braak, 2012 #531" w:history="1">
        <w:r w:rsidR="007268C4">
          <w:rPr>
            <w:rFonts w:ascii="Cambria" w:hAnsi="Cambria"/>
            <w:noProof/>
          </w:rPr>
          <w:t>Braak and Del Tredici, 2012</w:t>
        </w:r>
      </w:hyperlink>
      <w:r w:rsidR="00B92211">
        <w:rPr>
          <w:rFonts w:ascii="Cambria" w:hAnsi="Cambria"/>
          <w:noProof/>
        </w:rPr>
        <w:t xml:space="preserve">, </w:t>
      </w:r>
      <w:hyperlink w:anchor="_ENREF_14" w:tooltip="Jack, 2013 #667" w:history="1">
        <w:r w:rsidR="007268C4">
          <w:rPr>
            <w:rFonts w:ascii="Cambria" w:hAnsi="Cambria"/>
            <w:noProof/>
          </w:rPr>
          <w:t>Jack et al., 2013</w:t>
        </w:r>
      </w:hyperlink>
      <w:r w:rsidR="00B92211">
        <w:rPr>
          <w:rFonts w:ascii="Cambria" w:hAnsi="Cambria"/>
          <w:noProof/>
        </w:rPr>
        <w:t>)</w:t>
      </w:r>
      <w:r w:rsidR="005D70F1" w:rsidRPr="00A6514B">
        <w:rPr>
          <w:rFonts w:ascii="Cambria" w:hAnsi="Cambria"/>
        </w:rPr>
        <w:fldChar w:fldCharType="end"/>
      </w:r>
      <w:r w:rsidR="005F2C86">
        <w:rPr>
          <w:rFonts w:ascii="Cambria" w:hAnsi="Cambria"/>
        </w:rPr>
        <w:t xml:space="preserve"> </w:t>
      </w:r>
      <w:r w:rsidR="007A3254">
        <w:rPr>
          <w:rFonts w:ascii="Cambria" w:hAnsi="Cambria"/>
        </w:rPr>
        <w:t>and</w:t>
      </w:r>
      <w:r w:rsidR="003A2427">
        <w:rPr>
          <w:rFonts w:ascii="Cambria" w:hAnsi="Cambria"/>
        </w:rPr>
        <w:t xml:space="preserve"> can be</w:t>
      </w:r>
      <w:r w:rsidR="005F2C86">
        <w:rPr>
          <w:rFonts w:ascii="Cambria" w:hAnsi="Cambria"/>
        </w:rPr>
        <w:t xml:space="preserve"> monitored</w:t>
      </w:r>
      <w:r w:rsidR="007A3254">
        <w:rPr>
          <w:rFonts w:ascii="Cambria" w:hAnsi="Cambria"/>
        </w:rPr>
        <w:t xml:space="preserve"> longitudinally </w:t>
      </w:r>
      <w:r w:rsidR="005F2C86">
        <w:rPr>
          <w:rFonts w:ascii="Cambria" w:hAnsi="Cambria"/>
        </w:rPr>
        <w:fldChar w:fldCharType="begin">
          <w:fldData xml:space="preserve">PEVuZE5vdGU+PENpdGU+PEF1dGhvcj5Tb2prb3ZhPC9BdXRob3I+PFllYXI+MjAxMTwvWWVhcj48
UmVjTnVtPjQ0Nzk8L1JlY051bT48RGlzcGxheVRleHQ+KFNvamtvdmEgZXQgYWwuLCAyMDExLCBW
aWxsZW1hZ25lIGV0IGFsLiwgMjAxMSwgVmxhc3NlbmtvIGV0IGFsLiwgMjAxMSk8L0Rpc3BsYXlU
ZXh0PjxyZWNvcmQ+PHJlYy1udW1iZXI+NDQ3OTwvcmVjLW51bWJlcj48Zm9yZWlnbi1rZXlzPjxr
ZXkgYXBwPSJFTiIgZGItaWQ9ImUwZnh4MHphNWRkc3o2ZTJkOXA1c3Y1Z3Jhcjlhc3d3dzBwdiI+
NDQ3OTwva2V5PjwvZm9yZWlnbi1rZXlzPjxyZWYtdHlwZSBuYW1lPSJKb3VybmFsIEFydGljbGUi
PjE3PC9yZWYtdHlwZT48Y29udHJpYnV0b3JzPjxhdXRob3JzPjxhdXRob3I+U29qa292YSwgSi48
L2F1dGhvcj48YXV0aG9yPlpob3UsIFkuPC9hdXRob3I+PGF1dGhvcj5BbiwgWS48L2F1dGhvcj48
YXV0aG9yPktyYXV0LCBNLiBBLjwvYXV0aG9yPjxhdXRob3I+RmVycnVjY2ksIEwuPC9hdXRob3I+
PGF1dGhvcj5Xb25nLCBELiBGLjwvYXV0aG9yPjxhdXRob3I+UmVzbmljaywgUy4gTS48L2F1dGhv
cj48L2F1dGhvcnM+PC9jb250cmlidXRvcnM+PGF1dGgtYWRkcmVzcz5MYWJvcmF0b3J5IG9mIEJl
aGF2aW9yYWwgTmV1cm9zY2llbmNlLCBOYXRpb25hbCBJbnN0aXR1dGVzIG9mIEhlYWx0aCBCaW9t
ZWRpY2FsIFJlc2VhcmNoIENlbnRlciwgTmF0aW9uYWwgSW5zdGl0dXRlIG9uIEFnaW5nLCBJbnRy
YW11cmFsIFJlc2VhcmNoIFByb2dyYW0sIDI1MSBCYXl2aWV3IEJsdmQuLCBCYWx0aW1vcmUsIE1E
IDIxMjI0LCBVU0EuIHJlc25pY2tzQGdyYy5uaWEubmloLmdvdjwvYXV0aC1hZGRyZXNzPjx0aXRs
ZXM+PHRpdGxlPkxvbmdpdHVkaW5hbCBwYXR0ZXJucyBvZiBiZXRhLWFteWxvaWQgZGVwb3NpdGlv
biBpbiBub25kZW1lbnRlZCBvbGRlciBhZHVsdHM8L3RpdGxlPjxzZWNvbmRhcnktdGl0bGU+QXJj
aCBOZXVyb2w8L3NlY29uZGFyeS10aXRsZT48L3RpdGxlcz48cGVyaW9kaWNhbD48ZnVsbC10aXRs
ZT5BcmNoIE5ldXJvbDwvZnVsbC10aXRsZT48L3BlcmlvZGljYWw+PHBhZ2VzPjY0NC05PC9wYWdl
cz48dm9sdW1lPjY4PC92b2x1bWU+PG51bWJlcj41PC9udW1iZXI+PGVkaXRpb24+MjAxMS8wNS8x
MTwvZWRpdGlvbj48a2V5d29yZHM+PGtleXdvcmQ+QWdlZDwva2V5d29yZD48a2V5d29yZD5BZ2Vk
LCA4MCBhbmQgb3Zlcjwva2V5d29yZD48a2V5d29yZD5BZ2luZy9tZXRhYm9saXNtPC9rZXl3b3Jk
PjxrZXl3b3JkPkFteWxvaWQgYmV0YS1QZXB0aWRlcy8qbWV0YWJvbGlzbTwva2V5d29yZD48a2V5
d29yZD5BcG9saXBvcHJvdGVpbnMgRS9nZW5ldGljczwva2V5d29yZD48a2V5d29yZD5CYWx0aW1v
cmU8L2tleXdvcmQ+PGtleXdvcmQ+QnJhaW4vYW5hdG9teSAmYW1wOyBoaXN0b2xvZ3kvKm1ldGFi
b2xpc20vKnJhZGlvbnVjbGlkZSBpbWFnaW5nPC9rZXl3b3JkPjxrZXl3b3JkPkNhcmJvbiBSYWRp
b2lzb3RvcGVzL2RpYWdub3N0aWMgdXNlPC9rZXl3b3JkPjxrZXl3b3JkPkNlcmVicmFsIENvcnRl
eC9tZXRhYm9saXNtL3JhZGlvbnVjbGlkZSBpbWFnaW5nPC9rZXl3b3JkPjxrZXl3b3JkPkNvZ25p
dGlvbjwva2V5d29yZD48a2V5d29yZD5EZW1lbnRpYS9tZXRhYm9saXNtL3JhZGlvbnVjbGlkZSBp
bWFnaW5nPC9rZXl3b3JkPjxrZXl3b3JkPkZlbWFsZTwva2V5d29yZD48a2V5d29yZD5HeXJ1cyBD
aW5ndWxpL21ldGFib2xpc20vcmFkaW9udWNsaWRlIGltYWdpbmc8L2tleXdvcmQ+PGtleXdvcmQ+
SHVtYW5zPC9rZXl3b3JkPjxrZXl3b3JkPkxvbmdpdHVkaW5hbCBTdHVkaWVzPC9rZXl3b3JkPjxr
ZXl3b3JkPk1hZ25ldGljIFJlc29uYW5jZSBJbWFnaW5nPC9rZXl3b3JkPjxrZXl3b3JkPk1hbGU8
L2tleXdvcmQ+PGtleXdvcmQ+TWVtb3J5PC9rZXl3b3JkPjxrZXl3b3JkPk5ldXJvcHN5Y2hvbG9n
aWNhbCBUZXN0czwva2V5d29yZD48a2V5d29yZD5QaGVuYW50aHJvbGluZXMvZGlhZ25vc3RpYyB1
c2U8L2tleXdvcmQ+PGtleXdvcmQ+KlBvc2l0cm9uLUVtaXNzaW9uIFRvbW9ncmFwaHkvbWV0aG9k
czwva2V5d29yZD48a2V5d29yZD5Qcm9zcGVjdGl2ZSBTdHVkaWVzPC9rZXl3b3JkPjxrZXl3b3Jk
PlJlc2lkZW5jZSBDaGFyYWN0ZXJpc3RpY3M8L2tleXdvcmQ+PGtleXdvcmQ+VGltZSBGYWN0b3Jz
PC9rZXl3b3JkPjwva2V5d29yZHM+PGRhdGVzPjx5ZWFyPjIwMTE8L3llYXI+PHB1Yi1kYXRlcz48
ZGF0ZT5NYXk8L2RhdGU+PC9wdWItZGF0ZXM+PC9kYXRlcz48aXNibj4xNTM4LTM2ODcgKEVsZWN0
cm9uaWMpJiN4RDswMDAzLTk5NDIgKExpbmtpbmcpPC9pc2JuPjxhY2Nlc3Npb24tbnVtPjIxNTU1
NjQwPC9hY2Nlc3Npb24tbnVtPjx1cmxzPjxyZWxhdGVkLXVybHM+PHVybD5odHRwOi8vd3d3Lm5j
YmkubmxtLm5paC5nb3YvZW50cmV6L3F1ZXJ5LmZjZ2k/Y21kPVJldHJpZXZlJmFtcDtkYj1QdWJN
ZWQmYW1wO2RvcHQ9Q2l0YXRpb24mYW1wO2xpc3RfdWlkcz0yMTU1NTY0MDwvdXJsPjwvcmVsYXRl
ZC11cmxzPjwvdXJscz48Y3VzdG9tMj4zMTM2MTk1PC9jdXN0b20yPjxlbGVjdHJvbmljLXJlc291
cmNlLW51bT42OC81LzY0NCBbcGlpXSYjeEQ7MTAuMTAwMS9hcmNobmV1cm9sLjIwMTEuNzc8L2Vs
ZWN0cm9uaWMtcmVzb3VyY2UtbnVtPjxsYW5ndWFnZT5lbmc8L2xhbmd1YWdlPjwvcmVjb3JkPjwv
Q2l0ZT48Q2l0ZT48QXV0aG9yPlZpbGxlbWFnbmU8L0F1dGhvcj48WWVhcj4yMDExPC9ZZWFyPjxS
ZWNOdW0+MTIyOTwvUmVjTnVtPjxyZWNvcmQ+PHJlYy1udW1iZXI+MTIyOTwvcmVjLW51bWJlcj48
Zm9yZWlnbi1rZXlzPjxrZXkgYXBwPSJFTiIgZGItaWQ9IjIyMHpyNWE1M3o1ZnBkZXM5enE1eGRw
ZXR3c3Z3dnN6czAyeCIgdGltZXN0YW1wPSIxMzg5NzM0ODExIj4xMjI5PC9rZXk+PC9mb3JlaWdu
LWtleXM+PHJlZi10eXBlIG5hbWU9IkpvdXJuYWwgQXJ0aWNsZSI+MTc8L3JlZi10eXBlPjxjb250
cmlidXRvcnM+PGF1dGhvcnM+PGF1dGhvcj5WaWxsZW1hZ25lLCBWLiBMLjwvYXV0aG9yPjxhdXRo
b3I+UGlrZSwgSy4gRS48L2F1dGhvcj48YXV0aG9yPkNoZXRlbGF0LCBHLjwvYXV0aG9yPjxhdXRo
b3I+RWxsaXMsIEsuIEEuPC9hdXRob3I+PGF1dGhvcj5NdWxsaWdhbiwgUi4gUy48L2F1dGhvcj48
YXV0aG9yPkJvdXJnZWF0LCBQLjwvYXV0aG9yPjxhdXRob3I+QWNrZXJtYW5uLCBVLjwvYXV0aG9y
PjxhdXRob3I+Sm9uZXMsIEcuPC9hdXRob3I+PGF1dGhvcj5Tem9la2UsIEMuPC9hdXRob3I+PGF1
dGhvcj5TYWx2YWRvLCBPLjwvYXV0aG9yPjxhdXRob3I+TWFydGlucywgUi48L2F1dGhvcj48YXV0
aG9yPk8mYXBvcztLZWVmZSwgRy48L2F1dGhvcj48YXV0aG9yPk1hdGhpcywgQy4gQS48L2F1dGhv
cj48YXV0aG9yPktsdW5rLCBXLiBFLjwvYXV0aG9yPjxhdXRob3I+QW1lcywgRC48L2F1dGhvcj48
YXV0aG9yPk1hc3RlcnMsIEMuIEwuPC9hdXRob3I+PGF1dGhvcj5Sb3dlLCBDLiBDLjwvYXV0aG9y
PjwvYXV0aG9ycz48L2NvbnRyaWJ1dG9ycz48YXV0aC1hZGRyZXNzPkRlcGFydG1lbnQgb2YgTnVj
bGVhciBNZWRpY2luZSBhbmQgQ2VudHJlIGZvciBQRVQsIEF1c3RpbiBIZWFsdGgsIEhlaWRlbGJl
cmcsIEF1c3RyYWxpYS4gdmlsbGVtYWduZUBwZXRubS51bmltZWxiLmVkdS5hdTwvYXV0aC1hZGRy
ZXNzPjx0aXRsZXM+PHRpdGxlPkxvbmdpdHVkaW5hbCBhc3Nlc3NtZW50IG9mIEFiZXRhIGFuZCBj
b2duaXRpb24gaW4gYWdpbmcgYW5kIEFsemhlaW1lciBkaXNlYXNlPC90aXRsZT48c2Vjb25kYXJ5
LXRpdGxlPkFubiBOZXVyb2w8L3NlY29uZGFyeS10aXRsZT48YWx0LXRpdGxlPkFubmFscyBvZiBu
ZXVyb2xvZ3k8L2FsdC10aXRsZT48L3RpdGxlcz48cGVyaW9kaWNhbD48ZnVsbC10aXRsZT5Bbm4g
TmV1cm9sPC9mdWxsLXRpdGxlPjxhYmJyLTE+QW5uYWxzIG9mIG5ldXJvbG9neTwvYWJici0xPjwv
cGVyaW9kaWNhbD48YWx0LXBlcmlvZGljYWw+PGZ1bGwtdGl0bGU+QW5uIE5ldXJvbDwvZnVsbC10
aXRsZT48YWJici0xPkFubmFscyBvZiBuZXVyb2xvZ3k8L2FiYnItMT48L2FsdC1wZXJpb2RpY2Fs
PjxwYWdlcz4xODEtOTI8L3BhZ2VzPjx2b2x1bWU+Njk8L3ZvbHVtZT48bnVtYmVyPjE8L251bWJl
cj48a2V5d29yZHM+PGtleXdvcmQ+QWdlZDwva2V5d29yZD48a2V5d29yZD5BZ2luZy8qcGh5c2lv
bG9neTwva2V5d29yZD48a2V5d29yZD5BbHpoZWltZXIgRGlzZWFzZS8qZGlhZ25vc2lzL3BhdGhv
bG9neS9yYWRpb251Y2xpZGUgaW1hZ2luZzwva2V5d29yZD48a2V5d29yZD5BbXlsb2lkIGJldGEt
UGVwdGlkZXM8L2tleXdvcmQ+PGtleXdvcmQ+QW5pbGluZSBDb21wb3VuZHMvZGlhZ25vc3RpYyB1
c2U8L2tleXdvcmQ+PGtleXdvcmQ+QnJhaW4vKnBhdGhvbG9neS9yYWRpb251Y2xpZGUgaW1hZ2lu
Zzwva2V5d29yZD48a2V5d29yZD5Db2duaXRpb24vKnBoeXNpb2xvZ3k8L2tleXdvcmQ+PGtleXdv
cmQ+Q29nbml0aW9uIERpc29yZGVycy8qZGlhZ25vc2lzPC9rZXl3b3JkPjxrZXl3b3JkPkRpc2Vh
c2UgUHJvZ3Jlc3Npb248L2tleXdvcmQ+PGtleXdvcmQ+RmVtYWxlPC9rZXl3b3JkPjxrZXl3b3Jk
PkZvbGxvdy1VcCBTdHVkaWVzPC9rZXl3b3JkPjxrZXl3b3JkPkh1bWFuczwva2V5d29yZD48a2V5
d29yZD5Mb25naXR1ZGluYWwgU3R1ZGllczwva2V5d29yZD48a2V5d29yZD5NYWduZXRpYyBSZXNv
bmFuY2UgSW1hZ2luZzwva2V5d29yZD48a2V5d29yZD5NYWxlPC9rZXl3b3JkPjxrZXl3b3JkPk5l
dXJvcHN5Y2hvbG9naWNhbCBUZXN0czwva2V5d29yZD48a2V5d29yZD5QbGFxdWUsIEFteWxvaWQv
ZGlhZ25vc2lzLypwYXRob2xvZ3kvcmFkaW9udWNsaWRlIGltYWdpbmc8L2tleXdvcmQ+PGtleXdv
cmQ+UG9seW1vcnBoaXNtLCBHZW5ldGljPC9rZXl3b3JkPjxrZXl3b3JkPlBvc2l0cm9uLUVtaXNz
aW9uIFRvbW9ncmFwaHk8L2tleXdvcmQ+PGtleXdvcmQ+U2V2ZXJpdHkgb2YgSWxsbmVzcyBJbmRl
eDwva2V5d29yZD48a2V5d29yZD5UaGlhem9sZXMvZGlhZ25vc3RpYyB1c2U8L2tleXdvcmQ+PC9r
ZXl3b3Jkcz48ZGF0ZXM+PHllYXI+MjAxMTwveWVhcj48cHViLWRhdGVzPjxkYXRlPkphbjwvZGF0
ZT48L3B1Yi1kYXRlcz48L2RhdGVzPjxpc2JuPjE1MzEtODI0OSAoRWxlY3Ryb25pYykmI3hEOzAz
NjQtNTEzNCAoTGlua2luZyk8L2lzYm4+PGFjY2Vzc2lvbi1udW0+MjEyODAwODg8L2FjY2Vzc2lv
bi1udW0+PGxhYmVsPnZpbGxlbWFnbmUyMDExPC9sYWJlbD48dXJscz48cmVsYXRlZC11cmxzPjx1
cmw+aHR0cDovL3d3dy5uY2JpLm5sbS5uaWguZ292L3B1Ym1lZC8yMTI4MDA4ODwvdXJsPjwvcmVs
YXRlZC11cmxzPjwvdXJscz48Y3VzdG9tMj4zMDQ1MDM5PC9jdXN0b20yPjxlbGVjdHJvbmljLXJl
c291cmNlLW51bT4xMC4xMDAyL2FuYS4yMjI0ODwvZWxlY3Ryb25pYy1yZXNvdXJjZS1udW0+PC9y
ZWNvcmQ+PC9DaXRlPjxDaXRlPjxBdXRob3I+Vmxhc3NlbmtvPC9BdXRob3I+PFllYXI+MjAxMTwv
WWVhcj48UmVjTnVtPjQ3MzI8L1JlY051bT48cmVjb3JkPjxyZWMtbnVtYmVyPjQ3MzI8L3JlYy1u
dW1iZXI+PGZvcmVpZ24ta2V5cz48a2V5IGFwcD0iRU4iIGRiLWlkPSJlMGZ4eDB6YTVkZHN6NmUy
ZDlwNXN2NWdyYXI5YXN3d3cwcHYiPjQ3MzI8L2tleT48L2ZvcmVpZ24ta2V5cz48cmVmLXR5cGUg
bmFtZT0iSm91cm5hbCBBcnRpY2xlIj4xNzwvcmVmLXR5cGU+PGNvbnRyaWJ1dG9ycz48YXV0aG9y
cz48YXV0aG9yPlZsYXNzZW5rbywgQS4gRy48L2F1dGhvcj48YXV0aG9yPk1pbnR1biwgTS4gQS48
L2F1dGhvcj48YXV0aG9yPlhpb25nLCBDLjwvYXV0aG9yPjxhdXRob3I+U2hlbGluZSwgWS4gSS48
L2F1dGhvcj48YXV0aG9yPkdvYXRlLCBBLiBNLjwvYXV0aG9yPjxhdXRob3I+QmVuemluZ2VyLCBU
LiBMLjwvYXV0aG9yPjxhdXRob3I+TW9ycmlzLCBKLiBDLjwvYXV0aG9yPjwvYXV0aG9ycz48L2Nv
bnRyaWJ1dG9ycz48YXV0aC1hZGRyZXNzPkRlcGFydG1lbnQgb2YgUmFkaW9sb2d5LCBXYXNoaW5n
dG9uIFVuaXZlcnNpdHkgU2Nob29sIG9mIE1lZGljaW5lLCBTdCBMb3VpcywgTU87IENoYXJsZXMg
Ri4gYW5kIEpvYW5uZSBLbmlnaHQgQWx6aGVpbWVyIERpc2Vhc2UgUmVzZWFyY2ggQ2VudGVyLCBX
YXNoaW5ndG9uIFVuaXZlcnNpdHkgU2Nob29sIG9mIE1lZGljaW5lLCBTdCBMb3VpcywgTU8uPC9h
dXRoLWFkZHJlc3M+PHRpdGxlcz48dGl0bGU+QW15bG9pZC1iZXRhIHBsYXF1ZSBncm93dGggaW4g
Y29nbml0aXZlbHkgbm9ybWFsIGFkdWx0czogTG9uZ2l0dWRpbmFsIFsoMTEpIENdUGl0dHNidXJn
aCBjb21wb3VuZCBCIGRhdGE8L3RpdGxlPjxzZWNvbmRhcnktdGl0bGU+QW5uIE5ldXJvbDwvc2Vj
b25kYXJ5LXRpdGxlPjxhbHQtdGl0bGU+QW5uYWxzIG9mIG5ldXJvbG9neTwvYWx0LXRpdGxlPjwv
dGl0bGVzPjxwZXJpb2RpY2FsPjxmdWxsLXRpdGxlPkFubiBOZXVyb2w8L2Z1bGwtdGl0bGU+PC9w
ZXJpb2RpY2FsPjxwYWdlcz44NTctNjE8L3BhZ2VzPjx2b2x1bWU+NzA8L3ZvbHVtZT48bnVtYmVy
PjU8L251bWJlcj48ZWRpdGlvbj4yMDExLzEyLzE0PC9lZGl0aW9uPjxkYXRlcz48eWVhcj4yMDEx
PC95ZWFyPjxwdWItZGF0ZXM+PGRhdGU+Tm92PC9kYXRlPjwvcHViLWRhdGVzPjwvZGF0ZXM+PGlz
Ym4+MTUzMS04MjQ5IChFbGVjdHJvbmljKSYjeEQ7MDM2NC01MTM0IChMaW5raW5nKTwvaXNibj48
YWNjZXNzaW9uLW51bT4yMjE2MjA2NTwvYWNjZXNzaW9uLW51bT48dXJscz48cmVsYXRlZC11cmxz
Pjx1cmw+aHR0cDovL3d3dy5uY2JpLm5sbS5uaWguZ292L3B1Ym1lZC8yMjE2MjA2NTwvdXJsPjwv
cmVsYXRlZC11cmxzPjwvdXJscz48Y3VzdG9tMj4zMjQzOTY5PC9jdXN0b20yPjxlbGVjdHJvbmlj
LXJlc291cmNlLW51bT4xMC4xMDAyL2FuYS4yMjYwODwvZWxlY3Ryb25pYy1yZXNvdXJjZS1udW0+
PGxhbmd1YWdlPmVuZzwvbGFuZ3VhZ2U+PC9yZWNvcmQ+PC9DaXRlPjwvRW5kTm90ZT4A
</w:fldData>
        </w:fldChar>
      </w:r>
      <w:r w:rsidR="00714A88">
        <w:rPr>
          <w:rFonts w:ascii="Cambria" w:hAnsi="Cambria"/>
        </w:rPr>
        <w:instrText xml:space="preserve"> ADDIN EN.CITE </w:instrText>
      </w:r>
      <w:r w:rsidR="00714A88">
        <w:rPr>
          <w:rFonts w:ascii="Cambria" w:hAnsi="Cambria"/>
        </w:rPr>
        <w:fldChar w:fldCharType="begin">
          <w:fldData xml:space="preserve">PEVuZE5vdGU+PENpdGU+PEF1dGhvcj5Tb2prb3ZhPC9BdXRob3I+PFllYXI+MjAxMTwvWWVhcj48
UmVjTnVtPjQ0Nzk8L1JlY051bT48RGlzcGxheVRleHQ+KFNvamtvdmEgZXQgYWwuLCAyMDExLCBW
aWxsZW1hZ25lIGV0IGFsLiwgMjAxMSwgVmxhc3NlbmtvIGV0IGFsLiwgMjAxMSk8L0Rpc3BsYXlU
ZXh0PjxyZWNvcmQ+PHJlYy1udW1iZXI+NDQ3OTwvcmVjLW51bWJlcj48Zm9yZWlnbi1rZXlzPjxr
ZXkgYXBwPSJFTiIgZGItaWQ9ImUwZnh4MHphNWRkc3o2ZTJkOXA1c3Y1Z3Jhcjlhc3d3dzBwdiI+
NDQ3OTwva2V5PjwvZm9yZWlnbi1rZXlzPjxyZWYtdHlwZSBuYW1lPSJKb3VybmFsIEFydGljbGUi
PjE3PC9yZWYtdHlwZT48Y29udHJpYnV0b3JzPjxhdXRob3JzPjxhdXRob3I+U29qa292YSwgSi48
L2F1dGhvcj48YXV0aG9yPlpob3UsIFkuPC9hdXRob3I+PGF1dGhvcj5BbiwgWS48L2F1dGhvcj48
YXV0aG9yPktyYXV0LCBNLiBBLjwvYXV0aG9yPjxhdXRob3I+RmVycnVjY2ksIEwuPC9hdXRob3I+
PGF1dGhvcj5Xb25nLCBELiBGLjwvYXV0aG9yPjxhdXRob3I+UmVzbmljaywgUy4gTS48L2F1dGhv
cj48L2F1dGhvcnM+PC9jb250cmlidXRvcnM+PGF1dGgtYWRkcmVzcz5MYWJvcmF0b3J5IG9mIEJl
aGF2aW9yYWwgTmV1cm9zY2llbmNlLCBOYXRpb25hbCBJbnN0aXR1dGVzIG9mIEhlYWx0aCBCaW9t
ZWRpY2FsIFJlc2VhcmNoIENlbnRlciwgTmF0aW9uYWwgSW5zdGl0dXRlIG9uIEFnaW5nLCBJbnRy
YW11cmFsIFJlc2VhcmNoIFByb2dyYW0sIDI1MSBCYXl2aWV3IEJsdmQuLCBCYWx0aW1vcmUsIE1E
IDIxMjI0LCBVU0EuIHJlc25pY2tzQGdyYy5uaWEubmloLmdvdjwvYXV0aC1hZGRyZXNzPjx0aXRs
ZXM+PHRpdGxlPkxvbmdpdHVkaW5hbCBwYXR0ZXJucyBvZiBiZXRhLWFteWxvaWQgZGVwb3NpdGlv
biBpbiBub25kZW1lbnRlZCBvbGRlciBhZHVsdHM8L3RpdGxlPjxzZWNvbmRhcnktdGl0bGU+QXJj
aCBOZXVyb2w8L3NlY29uZGFyeS10aXRsZT48L3RpdGxlcz48cGVyaW9kaWNhbD48ZnVsbC10aXRs
ZT5BcmNoIE5ldXJvbDwvZnVsbC10aXRsZT48L3BlcmlvZGljYWw+PHBhZ2VzPjY0NC05PC9wYWdl
cz48dm9sdW1lPjY4PC92b2x1bWU+PG51bWJlcj41PC9udW1iZXI+PGVkaXRpb24+MjAxMS8wNS8x
MTwvZWRpdGlvbj48a2V5d29yZHM+PGtleXdvcmQ+QWdlZDwva2V5d29yZD48a2V5d29yZD5BZ2Vk
LCA4MCBhbmQgb3Zlcjwva2V5d29yZD48a2V5d29yZD5BZ2luZy9tZXRhYm9saXNtPC9rZXl3b3Jk
PjxrZXl3b3JkPkFteWxvaWQgYmV0YS1QZXB0aWRlcy8qbWV0YWJvbGlzbTwva2V5d29yZD48a2V5
d29yZD5BcG9saXBvcHJvdGVpbnMgRS9nZW5ldGljczwva2V5d29yZD48a2V5d29yZD5CYWx0aW1v
cmU8L2tleXdvcmQ+PGtleXdvcmQ+QnJhaW4vYW5hdG9teSAmYW1wOyBoaXN0b2xvZ3kvKm1ldGFi
b2xpc20vKnJhZGlvbnVjbGlkZSBpbWFnaW5nPC9rZXl3b3JkPjxrZXl3b3JkPkNhcmJvbiBSYWRp
b2lzb3RvcGVzL2RpYWdub3N0aWMgdXNlPC9rZXl3b3JkPjxrZXl3b3JkPkNlcmVicmFsIENvcnRl
eC9tZXRhYm9saXNtL3JhZGlvbnVjbGlkZSBpbWFnaW5nPC9rZXl3b3JkPjxrZXl3b3JkPkNvZ25p
dGlvbjwva2V5d29yZD48a2V5d29yZD5EZW1lbnRpYS9tZXRhYm9saXNtL3JhZGlvbnVjbGlkZSBp
bWFnaW5nPC9rZXl3b3JkPjxrZXl3b3JkPkZlbWFsZTwva2V5d29yZD48a2V5d29yZD5HeXJ1cyBD
aW5ndWxpL21ldGFib2xpc20vcmFkaW9udWNsaWRlIGltYWdpbmc8L2tleXdvcmQ+PGtleXdvcmQ+
SHVtYW5zPC9rZXl3b3JkPjxrZXl3b3JkPkxvbmdpdHVkaW5hbCBTdHVkaWVzPC9rZXl3b3JkPjxr
ZXl3b3JkPk1hZ25ldGljIFJlc29uYW5jZSBJbWFnaW5nPC9rZXl3b3JkPjxrZXl3b3JkPk1hbGU8
L2tleXdvcmQ+PGtleXdvcmQ+TWVtb3J5PC9rZXl3b3JkPjxrZXl3b3JkPk5ldXJvcHN5Y2hvbG9n
aWNhbCBUZXN0czwva2V5d29yZD48a2V5d29yZD5QaGVuYW50aHJvbGluZXMvZGlhZ25vc3RpYyB1
c2U8L2tleXdvcmQ+PGtleXdvcmQ+KlBvc2l0cm9uLUVtaXNzaW9uIFRvbW9ncmFwaHkvbWV0aG9k
czwva2V5d29yZD48a2V5d29yZD5Qcm9zcGVjdGl2ZSBTdHVkaWVzPC9rZXl3b3JkPjxrZXl3b3Jk
PlJlc2lkZW5jZSBDaGFyYWN0ZXJpc3RpY3M8L2tleXdvcmQ+PGtleXdvcmQ+VGltZSBGYWN0b3Jz
PC9rZXl3b3JkPjwva2V5d29yZHM+PGRhdGVzPjx5ZWFyPjIwMTE8L3llYXI+PHB1Yi1kYXRlcz48
ZGF0ZT5NYXk8L2RhdGU+PC9wdWItZGF0ZXM+PC9kYXRlcz48aXNibj4xNTM4LTM2ODcgKEVsZWN0
cm9uaWMpJiN4RDswMDAzLTk5NDIgKExpbmtpbmcpPC9pc2JuPjxhY2Nlc3Npb24tbnVtPjIxNTU1
NjQwPC9hY2Nlc3Npb24tbnVtPjx1cmxzPjxyZWxhdGVkLXVybHM+PHVybD5odHRwOi8vd3d3Lm5j
YmkubmxtLm5paC5nb3YvZW50cmV6L3F1ZXJ5LmZjZ2k/Y21kPVJldHJpZXZlJmFtcDtkYj1QdWJN
ZWQmYW1wO2RvcHQ9Q2l0YXRpb24mYW1wO2xpc3RfdWlkcz0yMTU1NTY0MDwvdXJsPjwvcmVsYXRl
ZC11cmxzPjwvdXJscz48Y3VzdG9tMj4zMTM2MTk1PC9jdXN0b20yPjxlbGVjdHJvbmljLXJlc291
cmNlLW51bT42OC81LzY0NCBbcGlpXSYjeEQ7MTAuMTAwMS9hcmNobmV1cm9sLjIwMTEuNzc8L2Vs
ZWN0cm9uaWMtcmVzb3VyY2UtbnVtPjxsYW5ndWFnZT5lbmc8L2xhbmd1YWdlPjwvcmVjb3JkPjwv
Q2l0ZT48Q2l0ZT48QXV0aG9yPlZpbGxlbWFnbmU8L0F1dGhvcj48WWVhcj4yMDExPC9ZZWFyPjxS
ZWNOdW0+MTIyOTwvUmVjTnVtPjxyZWNvcmQ+PHJlYy1udW1iZXI+MTIyOTwvcmVjLW51bWJlcj48
Zm9yZWlnbi1rZXlzPjxrZXkgYXBwPSJFTiIgZGItaWQ9IjIyMHpyNWE1M3o1ZnBkZXM5enE1eGRw
ZXR3c3Z3dnN6czAyeCIgdGltZXN0YW1wPSIxMzg5NzM0ODExIj4xMjI5PC9rZXk+PC9mb3JlaWdu
LWtleXM+PHJlZi10eXBlIG5hbWU9IkpvdXJuYWwgQXJ0aWNsZSI+MTc8L3JlZi10eXBlPjxjb250
cmlidXRvcnM+PGF1dGhvcnM+PGF1dGhvcj5WaWxsZW1hZ25lLCBWLiBMLjwvYXV0aG9yPjxhdXRo
b3I+UGlrZSwgSy4gRS48L2F1dGhvcj48YXV0aG9yPkNoZXRlbGF0LCBHLjwvYXV0aG9yPjxhdXRo
b3I+RWxsaXMsIEsuIEEuPC9hdXRob3I+PGF1dGhvcj5NdWxsaWdhbiwgUi4gUy48L2F1dGhvcj48
YXV0aG9yPkJvdXJnZWF0LCBQLjwvYXV0aG9yPjxhdXRob3I+QWNrZXJtYW5uLCBVLjwvYXV0aG9y
PjxhdXRob3I+Sm9uZXMsIEcuPC9hdXRob3I+PGF1dGhvcj5Tem9la2UsIEMuPC9hdXRob3I+PGF1
dGhvcj5TYWx2YWRvLCBPLjwvYXV0aG9yPjxhdXRob3I+TWFydGlucywgUi48L2F1dGhvcj48YXV0
aG9yPk8mYXBvcztLZWVmZSwgRy48L2F1dGhvcj48YXV0aG9yPk1hdGhpcywgQy4gQS48L2F1dGhv
cj48YXV0aG9yPktsdW5rLCBXLiBFLjwvYXV0aG9yPjxhdXRob3I+QW1lcywgRC48L2F1dGhvcj48
YXV0aG9yPk1hc3RlcnMsIEMuIEwuPC9hdXRob3I+PGF1dGhvcj5Sb3dlLCBDLiBDLjwvYXV0aG9y
PjwvYXV0aG9ycz48L2NvbnRyaWJ1dG9ycz48YXV0aC1hZGRyZXNzPkRlcGFydG1lbnQgb2YgTnVj
bGVhciBNZWRpY2luZSBhbmQgQ2VudHJlIGZvciBQRVQsIEF1c3RpbiBIZWFsdGgsIEhlaWRlbGJl
cmcsIEF1c3RyYWxpYS4gdmlsbGVtYWduZUBwZXRubS51bmltZWxiLmVkdS5hdTwvYXV0aC1hZGRy
ZXNzPjx0aXRsZXM+PHRpdGxlPkxvbmdpdHVkaW5hbCBhc3Nlc3NtZW50IG9mIEFiZXRhIGFuZCBj
b2duaXRpb24gaW4gYWdpbmcgYW5kIEFsemhlaW1lciBkaXNlYXNlPC90aXRsZT48c2Vjb25kYXJ5
LXRpdGxlPkFubiBOZXVyb2w8L3NlY29uZGFyeS10aXRsZT48YWx0LXRpdGxlPkFubmFscyBvZiBu
ZXVyb2xvZ3k8L2FsdC10aXRsZT48L3RpdGxlcz48cGVyaW9kaWNhbD48ZnVsbC10aXRsZT5Bbm4g
TmV1cm9sPC9mdWxsLXRpdGxlPjxhYmJyLTE+QW5uYWxzIG9mIG5ldXJvbG9neTwvYWJici0xPjwv
cGVyaW9kaWNhbD48YWx0LXBlcmlvZGljYWw+PGZ1bGwtdGl0bGU+QW5uIE5ldXJvbDwvZnVsbC10
aXRsZT48YWJici0xPkFubmFscyBvZiBuZXVyb2xvZ3k8L2FiYnItMT48L2FsdC1wZXJpb2RpY2Fs
PjxwYWdlcz4xODEtOTI8L3BhZ2VzPjx2b2x1bWU+Njk8L3ZvbHVtZT48bnVtYmVyPjE8L251bWJl
cj48a2V5d29yZHM+PGtleXdvcmQ+QWdlZDwva2V5d29yZD48a2V5d29yZD5BZ2luZy8qcGh5c2lv
bG9neTwva2V5d29yZD48a2V5d29yZD5BbHpoZWltZXIgRGlzZWFzZS8qZGlhZ25vc2lzL3BhdGhv
bG9neS9yYWRpb251Y2xpZGUgaW1hZ2luZzwva2V5d29yZD48a2V5d29yZD5BbXlsb2lkIGJldGEt
UGVwdGlkZXM8L2tleXdvcmQ+PGtleXdvcmQ+QW5pbGluZSBDb21wb3VuZHMvZGlhZ25vc3RpYyB1
c2U8L2tleXdvcmQ+PGtleXdvcmQ+QnJhaW4vKnBhdGhvbG9neS9yYWRpb251Y2xpZGUgaW1hZ2lu
Zzwva2V5d29yZD48a2V5d29yZD5Db2duaXRpb24vKnBoeXNpb2xvZ3k8L2tleXdvcmQ+PGtleXdv
cmQ+Q29nbml0aW9uIERpc29yZGVycy8qZGlhZ25vc2lzPC9rZXl3b3JkPjxrZXl3b3JkPkRpc2Vh
c2UgUHJvZ3Jlc3Npb248L2tleXdvcmQ+PGtleXdvcmQ+RmVtYWxlPC9rZXl3b3JkPjxrZXl3b3Jk
PkZvbGxvdy1VcCBTdHVkaWVzPC9rZXl3b3JkPjxrZXl3b3JkPkh1bWFuczwva2V5d29yZD48a2V5
d29yZD5Mb25naXR1ZGluYWwgU3R1ZGllczwva2V5d29yZD48a2V5d29yZD5NYWduZXRpYyBSZXNv
bmFuY2UgSW1hZ2luZzwva2V5d29yZD48a2V5d29yZD5NYWxlPC9rZXl3b3JkPjxrZXl3b3JkPk5l
dXJvcHN5Y2hvbG9naWNhbCBUZXN0czwva2V5d29yZD48a2V5d29yZD5QbGFxdWUsIEFteWxvaWQv
ZGlhZ25vc2lzLypwYXRob2xvZ3kvcmFkaW9udWNsaWRlIGltYWdpbmc8L2tleXdvcmQ+PGtleXdv
cmQ+UG9seW1vcnBoaXNtLCBHZW5ldGljPC9rZXl3b3JkPjxrZXl3b3JkPlBvc2l0cm9uLUVtaXNz
aW9uIFRvbW9ncmFwaHk8L2tleXdvcmQ+PGtleXdvcmQ+U2V2ZXJpdHkgb2YgSWxsbmVzcyBJbmRl
eDwva2V5d29yZD48a2V5d29yZD5UaGlhem9sZXMvZGlhZ25vc3RpYyB1c2U8L2tleXdvcmQ+PC9r
ZXl3b3Jkcz48ZGF0ZXM+PHllYXI+MjAxMTwveWVhcj48cHViLWRhdGVzPjxkYXRlPkphbjwvZGF0
ZT48L3B1Yi1kYXRlcz48L2RhdGVzPjxpc2JuPjE1MzEtODI0OSAoRWxlY3Ryb25pYykmI3hEOzAz
NjQtNTEzNCAoTGlua2luZyk8L2lzYm4+PGFjY2Vzc2lvbi1udW0+MjEyODAwODg8L2FjY2Vzc2lv
bi1udW0+PGxhYmVsPnZpbGxlbWFnbmUyMDExPC9sYWJlbD48dXJscz48cmVsYXRlZC11cmxzPjx1
cmw+aHR0cDovL3d3dy5uY2JpLm5sbS5uaWguZ292L3B1Ym1lZC8yMTI4MDA4ODwvdXJsPjwvcmVs
YXRlZC11cmxzPjwvdXJscz48Y3VzdG9tMj4zMDQ1MDM5PC9jdXN0b20yPjxlbGVjdHJvbmljLXJl
c291cmNlLW51bT4xMC4xMDAyL2FuYS4yMjI0ODwvZWxlY3Ryb25pYy1yZXNvdXJjZS1udW0+PC9y
ZWNvcmQ+PC9DaXRlPjxDaXRlPjxBdXRob3I+Vmxhc3NlbmtvPC9BdXRob3I+PFllYXI+MjAxMTwv
WWVhcj48UmVjTnVtPjQ3MzI8L1JlY051bT48cmVjb3JkPjxyZWMtbnVtYmVyPjQ3MzI8L3JlYy1u
dW1iZXI+PGZvcmVpZ24ta2V5cz48a2V5IGFwcD0iRU4iIGRiLWlkPSJlMGZ4eDB6YTVkZHN6NmUy
ZDlwNXN2NWdyYXI5YXN3d3cwcHYiPjQ3MzI8L2tleT48L2ZvcmVpZ24ta2V5cz48cmVmLXR5cGUg
bmFtZT0iSm91cm5hbCBBcnRpY2xlIj4xNzwvcmVmLXR5cGU+PGNvbnRyaWJ1dG9ycz48YXV0aG9y
cz48YXV0aG9yPlZsYXNzZW5rbywgQS4gRy48L2F1dGhvcj48YXV0aG9yPk1pbnR1biwgTS4gQS48
L2F1dGhvcj48YXV0aG9yPlhpb25nLCBDLjwvYXV0aG9yPjxhdXRob3I+U2hlbGluZSwgWS4gSS48
L2F1dGhvcj48YXV0aG9yPkdvYXRlLCBBLiBNLjwvYXV0aG9yPjxhdXRob3I+QmVuemluZ2VyLCBU
LiBMLjwvYXV0aG9yPjxhdXRob3I+TW9ycmlzLCBKLiBDLjwvYXV0aG9yPjwvYXV0aG9ycz48L2Nv
bnRyaWJ1dG9ycz48YXV0aC1hZGRyZXNzPkRlcGFydG1lbnQgb2YgUmFkaW9sb2d5LCBXYXNoaW5n
dG9uIFVuaXZlcnNpdHkgU2Nob29sIG9mIE1lZGljaW5lLCBTdCBMb3VpcywgTU87IENoYXJsZXMg
Ri4gYW5kIEpvYW5uZSBLbmlnaHQgQWx6aGVpbWVyIERpc2Vhc2UgUmVzZWFyY2ggQ2VudGVyLCBX
YXNoaW5ndG9uIFVuaXZlcnNpdHkgU2Nob29sIG9mIE1lZGljaW5lLCBTdCBMb3VpcywgTU8uPC9h
dXRoLWFkZHJlc3M+PHRpdGxlcz48dGl0bGU+QW15bG9pZC1iZXRhIHBsYXF1ZSBncm93dGggaW4g
Y29nbml0aXZlbHkgbm9ybWFsIGFkdWx0czogTG9uZ2l0dWRpbmFsIFsoMTEpIENdUGl0dHNidXJn
aCBjb21wb3VuZCBCIGRhdGE8L3RpdGxlPjxzZWNvbmRhcnktdGl0bGU+QW5uIE5ldXJvbDwvc2Vj
b25kYXJ5LXRpdGxlPjxhbHQtdGl0bGU+QW5uYWxzIG9mIG5ldXJvbG9neTwvYWx0LXRpdGxlPjwv
dGl0bGVzPjxwZXJpb2RpY2FsPjxmdWxsLXRpdGxlPkFubiBOZXVyb2w8L2Z1bGwtdGl0bGU+PC9w
ZXJpb2RpY2FsPjxwYWdlcz44NTctNjE8L3BhZ2VzPjx2b2x1bWU+NzA8L3ZvbHVtZT48bnVtYmVy
PjU8L251bWJlcj48ZWRpdGlvbj4yMDExLzEyLzE0PC9lZGl0aW9uPjxkYXRlcz48eWVhcj4yMDEx
PC95ZWFyPjxwdWItZGF0ZXM+PGRhdGU+Tm92PC9kYXRlPjwvcHViLWRhdGVzPjwvZGF0ZXM+PGlz
Ym4+MTUzMS04MjQ5IChFbGVjdHJvbmljKSYjeEQ7MDM2NC01MTM0IChMaW5raW5nKTwvaXNibj48
YWNjZXNzaW9uLW51bT4yMjE2MjA2NTwvYWNjZXNzaW9uLW51bT48dXJscz48cmVsYXRlZC11cmxz
Pjx1cmw+aHR0cDovL3d3dy5uY2JpLm5sbS5uaWguZ292L3B1Ym1lZC8yMjE2MjA2NTwvdXJsPjwv
cmVsYXRlZC11cmxzPjwvdXJscz48Y3VzdG9tMj4zMjQzOTY5PC9jdXN0b20yPjxlbGVjdHJvbmlj
LXJlc291cmNlLW51bT4xMC4xMDAyL2FuYS4yMjYwODwvZWxlY3Ryb25pYy1yZXNvdXJjZS1udW0+
PGxhbmd1YWdlPmVuZzwvbGFuZ3VhZ2U+PC9yZWNvcmQ+PC9DaXRlPjwvRW5kTm90ZT4A
</w:fldData>
        </w:fldChar>
      </w:r>
      <w:r w:rsidR="00714A88">
        <w:rPr>
          <w:rFonts w:ascii="Cambria" w:hAnsi="Cambria"/>
        </w:rPr>
        <w:instrText xml:space="preserve"> ADDIN EN.CITE.DATA </w:instrText>
      </w:r>
      <w:r w:rsidR="00714A88">
        <w:rPr>
          <w:rFonts w:ascii="Cambria" w:hAnsi="Cambria"/>
        </w:rPr>
      </w:r>
      <w:r w:rsidR="00714A88">
        <w:rPr>
          <w:rFonts w:ascii="Cambria" w:hAnsi="Cambria"/>
        </w:rPr>
        <w:fldChar w:fldCharType="end"/>
      </w:r>
      <w:r w:rsidR="005F2C86">
        <w:rPr>
          <w:rFonts w:ascii="Cambria" w:hAnsi="Cambria"/>
        </w:rPr>
      </w:r>
      <w:r w:rsidR="005F2C86">
        <w:rPr>
          <w:rFonts w:ascii="Cambria" w:hAnsi="Cambria"/>
        </w:rPr>
        <w:fldChar w:fldCharType="separate"/>
      </w:r>
      <w:r w:rsidR="005F2C86">
        <w:rPr>
          <w:rFonts w:ascii="Cambria" w:hAnsi="Cambria"/>
          <w:noProof/>
        </w:rPr>
        <w:t>(</w:t>
      </w:r>
      <w:hyperlink w:anchor="_ENREF_33" w:tooltip="Sojkova, 2011 #4479" w:history="1">
        <w:r w:rsidR="007268C4">
          <w:rPr>
            <w:rFonts w:ascii="Cambria" w:hAnsi="Cambria"/>
            <w:noProof/>
          </w:rPr>
          <w:t>Sojkova et al., 2011</w:t>
        </w:r>
      </w:hyperlink>
      <w:r w:rsidR="005F2C86">
        <w:rPr>
          <w:rFonts w:ascii="Cambria" w:hAnsi="Cambria"/>
          <w:noProof/>
        </w:rPr>
        <w:t xml:space="preserve">, </w:t>
      </w:r>
      <w:hyperlink w:anchor="_ENREF_41" w:tooltip="Villemagne, 2011 #1229" w:history="1">
        <w:r w:rsidR="007268C4">
          <w:rPr>
            <w:rFonts w:ascii="Cambria" w:hAnsi="Cambria"/>
            <w:noProof/>
          </w:rPr>
          <w:t>Villemagne et al., 2011</w:t>
        </w:r>
      </w:hyperlink>
      <w:r w:rsidR="005F2C86">
        <w:rPr>
          <w:rFonts w:ascii="Cambria" w:hAnsi="Cambria"/>
          <w:noProof/>
        </w:rPr>
        <w:t xml:space="preserve">, </w:t>
      </w:r>
      <w:hyperlink w:anchor="_ENREF_42" w:tooltip="Vlassenko, 2011 #4732" w:history="1">
        <w:r w:rsidR="007268C4">
          <w:rPr>
            <w:rFonts w:ascii="Cambria" w:hAnsi="Cambria"/>
            <w:noProof/>
          </w:rPr>
          <w:t>Vlassenko et al., 2011</w:t>
        </w:r>
      </w:hyperlink>
      <w:r w:rsidR="005F2C86">
        <w:rPr>
          <w:rFonts w:ascii="Cambria" w:hAnsi="Cambria"/>
          <w:noProof/>
        </w:rPr>
        <w:t>)</w:t>
      </w:r>
      <w:r w:rsidR="005F2C86">
        <w:rPr>
          <w:rFonts w:ascii="Cambria" w:hAnsi="Cambria"/>
        </w:rPr>
        <w:fldChar w:fldCharType="end"/>
      </w:r>
      <w:r w:rsidR="005504D2" w:rsidRPr="00A6514B">
        <w:rPr>
          <w:rFonts w:ascii="Cambria" w:hAnsi="Cambria"/>
        </w:rPr>
        <w:t>.</w:t>
      </w:r>
      <w:r w:rsidR="004C171F" w:rsidRPr="00A6514B">
        <w:rPr>
          <w:rFonts w:ascii="Cambria" w:hAnsi="Cambria"/>
        </w:rPr>
        <w:t xml:space="preserve"> </w:t>
      </w:r>
      <w:r w:rsidR="002F1CC6" w:rsidRPr="00A6514B">
        <w:rPr>
          <w:rFonts w:ascii="Cambria" w:hAnsi="Cambria"/>
        </w:rPr>
        <w:t xml:space="preserve">The results of </w:t>
      </w:r>
      <w:r w:rsidR="00BF1B53">
        <w:rPr>
          <w:rFonts w:ascii="Cambria" w:hAnsi="Cambria"/>
        </w:rPr>
        <w:t>PiB</w:t>
      </w:r>
      <w:r w:rsidR="002F1CC6" w:rsidRPr="00A6514B">
        <w:rPr>
          <w:rFonts w:ascii="Cambria" w:hAnsi="Cambria"/>
        </w:rPr>
        <w:t xml:space="preserve"> scans are often summarized into a single scalar metric </w:t>
      </w:r>
      <w:r w:rsidR="005F2C86">
        <w:rPr>
          <w:rFonts w:ascii="Cambria" w:hAnsi="Cambria"/>
        </w:rPr>
        <w:t xml:space="preserve">defined as an average over a group of regions known to </w:t>
      </w:r>
      <w:r w:rsidR="00AC6B63">
        <w:rPr>
          <w:rFonts w:ascii="Cambria" w:hAnsi="Cambria"/>
        </w:rPr>
        <w:t>accumulate</w:t>
      </w:r>
      <w:r w:rsidR="00FB5B93">
        <w:rPr>
          <w:rFonts w:ascii="Cambria" w:hAnsi="Cambria"/>
        </w:rPr>
        <w:t xml:space="preserve"> </w:t>
      </w:r>
      <w:r w:rsidR="005F2C86">
        <w:rPr>
          <w:rFonts w:ascii="Cambria" w:hAnsi="Cambria"/>
        </w:rPr>
        <w:t xml:space="preserve">the most of </w:t>
      </w:r>
      <w:r w:rsidR="005F2C86" w:rsidRPr="00A6514B">
        <w:rPr>
          <w:rFonts w:ascii="Cambria" w:hAnsi="Cambria"/>
        </w:rPr>
        <w:t>A</w:t>
      </w:r>
      <w:r w:rsidR="005F2C86" w:rsidRPr="00DB109B">
        <w:rPr>
          <w:rFonts w:ascii="Symbol" w:hAnsi="Symbol"/>
        </w:rPr>
        <w:t></w:t>
      </w:r>
      <w:r w:rsidR="005F2C86">
        <w:rPr>
          <w:rFonts w:ascii="Cambria" w:hAnsi="Cambria"/>
        </w:rPr>
        <w:t xml:space="preserve"> plaque</w:t>
      </w:r>
      <w:r w:rsidR="00AC6B63">
        <w:rPr>
          <w:rFonts w:ascii="Cambria" w:hAnsi="Cambria"/>
        </w:rPr>
        <w:t>s</w:t>
      </w:r>
      <w:r w:rsidR="00800C03">
        <w:rPr>
          <w:rFonts w:ascii="Cambria" w:hAnsi="Cambria"/>
        </w:rPr>
        <w:t xml:space="preserve"> in symptomatic AD.</w:t>
      </w:r>
      <w:r w:rsidR="005F2C86">
        <w:rPr>
          <w:rFonts w:ascii="Cambria" w:hAnsi="Cambria"/>
        </w:rPr>
        <w:t xml:space="preserve"> </w:t>
      </w:r>
      <w:r w:rsidR="00800C03">
        <w:rPr>
          <w:rFonts w:ascii="Cambria" w:hAnsi="Cambria"/>
        </w:rPr>
        <w:t xml:space="preserve">PiB scans assessed in this way are </w:t>
      </w:r>
      <w:r w:rsidR="002F1CC6" w:rsidRPr="00A6514B">
        <w:rPr>
          <w:rFonts w:ascii="Cambria" w:hAnsi="Cambria"/>
        </w:rPr>
        <w:t xml:space="preserve">dichotomized </w:t>
      </w:r>
      <w:r w:rsidR="00DD0056">
        <w:rPr>
          <w:rFonts w:ascii="Cambria" w:hAnsi="Cambria"/>
        </w:rPr>
        <w:t>as</w:t>
      </w:r>
      <w:r w:rsidR="00DD0056" w:rsidRPr="00A6514B">
        <w:rPr>
          <w:rFonts w:ascii="Cambria" w:hAnsi="Cambria"/>
        </w:rPr>
        <w:t xml:space="preserve"> </w:t>
      </w:r>
      <w:r w:rsidR="00D7286E">
        <w:rPr>
          <w:rFonts w:ascii="Cambria" w:hAnsi="Cambria"/>
        </w:rPr>
        <w:t xml:space="preserve">either </w:t>
      </w:r>
      <w:r w:rsidR="00BF1B53">
        <w:rPr>
          <w:rFonts w:ascii="Cambria" w:hAnsi="Cambria"/>
        </w:rPr>
        <w:t>PiB</w:t>
      </w:r>
      <w:r w:rsidR="002F1CC6" w:rsidRPr="00A6514B">
        <w:rPr>
          <w:rFonts w:ascii="Cambria" w:hAnsi="Cambria"/>
        </w:rPr>
        <w:t xml:space="preserve"> negative (</w:t>
      </w:r>
      <w:r w:rsidR="00BF1B53">
        <w:rPr>
          <w:rFonts w:ascii="Cambria" w:hAnsi="Cambria"/>
        </w:rPr>
        <w:t>PiB</w:t>
      </w:r>
      <w:r w:rsidR="002F1CC6" w:rsidRPr="00A6514B">
        <w:rPr>
          <w:rFonts w:ascii="Cambria" w:hAnsi="Cambria"/>
        </w:rPr>
        <w:softHyphen/>
      </w:r>
      <w:r w:rsidR="00956054">
        <w:rPr>
          <w:rFonts w:ascii="Cambria" w:hAnsi="Cambria"/>
        </w:rPr>
        <w:t>–</w:t>
      </w:r>
      <w:r w:rsidR="002F1CC6" w:rsidRPr="00A6514B">
        <w:rPr>
          <w:rFonts w:ascii="Cambria" w:hAnsi="Cambria"/>
        </w:rPr>
        <w:t xml:space="preserve">) or </w:t>
      </w:r>
      <w:r w:rsidR="00BF1B53">
        <w:rPr>
          <w:rFonts w:ascii="Cambria" w:hAnsi="Cambria"/>
        </w:rPr>
        <w:t>PiB</w:t>
      </w:r>
      <w:r w:rsidR="002F1CC6" w:rsidRPr="00A6514B">
        <w:rPr>
          <w:rFonts w:ascii="Cambria" w:hAnsi="Cambria"/>
        </w:rPr>
        <w:t xml:space="preserve"> positive (</w:t>
      </w:r>
      <w:r w:rsidR="00BF1B53">
        <w:rPr>
          <w:rFonts w:ascii="Cambria" w:hAnsi="Cambria"/>
        </w:rPr>
        <w:t>PiB</w:t>
      </w:r>
      <w:r w:rsidR="002F1CC6" w:rsidRPr="00A6514B">
        <w:rPr>
          <w:rFonts w:ascii="Cambria" w:hAnsi="Cambria"/>
        </w:rPr>
        <w:t>+)</w:t>
      </w:r>
      <w:r w:rsidR="00F75C7E" w:rsidRPr="00A6514B">
        <w:rPr>
          <w:rFonts w:ascii="Cambria" w:hAnsi="Cambria"/>
        </w:rPr>
        <w:t xml:space="preserve"> </w:t>
      </w:r>
      <w:r w:rsidR="00884875" w:rsidRPr="00A6514B">
        <w:rPr>
          <w:rFonts w:ascii="Cambria" w:hAnsi="Cambria"/>
        </w:rPr>
        <w:fldChar w:fldCharType="begin"/>
      </w:r>
      <w:r w:rsidR="00714A88">
        <w:rPr>
          <w:rFonts w:ascii="Cambria" w:hAnsi="Cambria"/>
        </w:rPr>
        <w:instrText xml:space="preserve"> ADDIN EN.CITE &lt;EndNote&gt;&lt;Cite&gt;&lt;Author&gt;Mintun&lt;/Author&gt;&lt;Year&gt;2006&lt;/Year&gt;&lt;RecNum&gt;1431&lt;/RecNum&gt;&lt;DisplayText&gt;(Mintun et al., 2006)&lt;/DisplayText&gt;&lt;record&gt;&lt;rec-number&gt;1431&lt;/rec-number&gt;&lt;foreign-keys&gt;&lt;key app="EN" db-id="220zr5a53z5fpdes9zq5xdpetwsvwvszs02x" timestamp="1416252017"&gt;1431&lt;/key&gt;&lt;/foreign-keys&gt;&lt;ref-type name="Journal Article"&gt;17&lt;/ref-type&gt;&lt;contributors&gt;&lt;authors&gt;&lt;author&gt;Mintun, M. A.&lt;/author&gt;&lt;author&gt;Larossa, G. N.&lt;/author&gt;&lt;author&gt;Sheline, Y. I.&lt;/author&gt;&lt;author&gt;Dence, C. S.&lt;/author&gt;&lt;author&gt;Lee, S. Y.&lt;/author&gt;&lt;author&gt;Mach, R. H.&lt;/author&gt;&lt;author&gt;Klunk, W. E.&lt;/author&gt;&lt;author&gt;Mathis, C. A.&lt;/author&gt;&lt;author&gt;DeKosky, S. T.&lt;/author&gt;&lt;author&gt;Morris, J. C.&lt;/author&gt;&lt;/authors&gt;&lt;/contributors&gt;&lt;auth-address&gt;Department of Radiology, Washington University School of Medicine, St. Louis, MO 63110, USA. mintunm@mir.wustl.edu&lt;/auth-address&gt;&lt;titles&gt;&lt;title&gt;[11C]PIB in a nondemented population: potential antecedent marker of Alzheimer disease&lt;/title&gt;&lt;secondary-title&gt;Neurology&lt;/secondary-title&gt;&lt;alt-title&gt;Neurology&lt;/alt-title&gt;&lt;/titles&gt;&lt;periodical&gt;&lt;full-title&gt;Neurology&lt;/full-title&gt;&lt;/periodical&gt;&lt;alt-periodical&gt;&lt;full-title&gt;Neurology&lt;/full-title&gt;&lt;/alt-periodical&gt;&lt;pages&gt;446-52&lt;/pages&gt;&lt;volume&gt;67&lt;/volume&gt;&lt;number&gt;3&lt;/number&gt;&lt;keywords&gt;&lt;keyword&gt;Adult&lt;/keyword&gt;&lt;keyword&gt;Aged&lt;/keyword&gt;&lt;keyword&gt;Aged, 80 and over&lt;/keyword&gt;&lt;keyword&gt;Alzheimer Disease/*diagnosis/metabolism&lt;/keyword&gt;&lt;keyword&gt;Benzothiazoles/*diagnostic use&lt;/keyword&gt;&lt;keyword&gt;Biological Markers&lt;/keyword&gt;&lt;keyword&gt;Carbon Radioisotopes/diagnostic use&lt;/keyword&gt;&lt;keyword&gt;Humans&lt;/keyword&gt;&lt;keyword&gt;Middle Aged&lt;/keyword&gt;&lt;keyword&gt;Radiopharmaceuticals/*diagnostic use&lt;/keyword&gt;&lt;/keywords&gt;&lt;dates&gt;&lt;year&gt;2006&lt;/year&gt;&lt;pub-dates&gt;&lt;date&gt;Aug 8&lt;/date&gt;&lt;/pub-dates&gt;&lt;/dates&gt;&lt;isbn&gt;1526-632X (Electronic)&amp;#xD;0028-3878 (Linking)&lt;/isbn&gt;&lt;accession-num&gt;16894106&lt;/accession-num&gt;&lt;label&gt;mintun2006&lt;/label&gt;&lt;urls&gt;&lt;related-urls&gt;&lt;url&gt;http://www.ncbi.nlm.nih.gov/pubmed/16894106&lt;/url&gt;&lt;/related-urls&gt;&lt;/urls&gt;&lt;electronic-resource-num&gt;10.1212/01.wnl.0000228230.26044.a4&lt;/electronic-resource-num&gt;&lt;/record&gt;&lt;/Cite&gt;&lt;/EndNote&gt;</w:instrText>
      </w:r>
      <w:r w:rsidR="00884875" w:rsidRPr="00A6514B">
        <w:rPr>
          <w:rFonts w:ascii="Cambria" w:hAnsi="Cambria"/>
        </w:rPr>
        <w:fldChar w:fldCharType="separate"/>
      </w:r>
      <w:r w:rsidR="00B92211">
        <w:rPr>
          <w:rFonts w:ascii="Cambria" w:hAnsi="Cambria"/>
          <w:noProof/>
        </w:rPr>
        <w:t>(</w:t>
      </w:r>
      <w:hyperlink w:anchor="_ENREF_23" w:tooltip="Mintun, 2006 #1431" w:history="1">
        <w:r w:rsidR="007268C4">
          <w:rPr>
            <w:rFonts w:ascii="Cambria" w:hAnsi="Cambria"/>
            <w:noProof/>
          </w:rPr>
          <w:t>Mintun et al., 2006</w:t>
        </w:r>
      </w:hyperlink>
      <w:r w:rsidR="00B92211">
        <w:rPr>
          <w:rFonts w:ascii="Cambria" w:hAnsi="Cambria"/>
          <w:noProof/>
        </w:rPr>
        <w:t>)</w:t>
      </w:r>
      <w:r w:rsidR="00884875" w:rsidRPr="00A6514B">
        <w:rPr>
          <w:rFonts w:ascii="Cambria" w:hAnsi="Cambria"/>
        </w:rPr>
        <w:fldChar w:fldCharType="end"/>
      </w:r>
      <w:r w:rsidR="002F1CC6" w:rsidRPr="00A6514B">
        <w:rPr>
          <w:rFonts w:ascii="Cambria" w:hAnsi="Cambria"/>
        </w:rPr>
        <w:t xml:space="preserve">. A </w:t>
      </w:r>
      <w:r w:rsidR="00BF1B53">
        <w:rPr>
          <w:rFonts w:ascii="Cambria" w:hAnsi="Cambria"/>
        </w:rPr>
        <w:t>PiB</w:t>
      </w:r>
      <w:r w:rsidR="002F1CC6" w:rsidRPr="00A6514B">
        <w:rPr>
          <w:rFonts w:ascii="Cambria" w:hAnsi="Cambria"/>
        </w:rPr>
        <w:t>+ scan</w:t>
      </w:r>
      <w:r w:rsidR="001B525C">
        <w:rPr>
          <w:rFonts w:ascii="Cambria" w:hAnsi="Cambria"/>
        </w:rPr>
        <w:t xml:space="preserve"> in a cognitively normal individual</w:t>
      </w:r>
      <w:r w:rsidR="002F1CC6" w:rsidRPr="00A6514B">
        <w:rPr>
          <w:rFonts w:ascii="Cambria" w:hAnsi="Cambria"/>
        </w:rPr>
        <w:t xml:space="preserve"> is interpreted as presumptive evidence for preclinical AD </w:t>
      </w:r>
      <w:r w:rsidR="00884875" w:rsidRPr="00A6514B">
        <w:rPr>
          <w:rFonts w:ascii="Cambria" w:hAnsi="Cambria"/>
        </w:rPr>
        <w:fldChar w:fldCharType="begin">
          <w:fldData xml:space="preserve">PEVuZE5vdGU+PENpdGU+PEF1dGhvcj5KYWNrPC9BdXRob3I+PFllYXI+MjAxMjwvWWVhcj48UmVj
TnVtPjU3MTwvUmVjTnVtPjxEaXNwbGF5VGV4dD4oU3BlcmxpbmcgZXQgYWwuLCAyMDExLCBKYWNr
IGV0IGFsLiwgMjAxMiwgTW9ycmlzIGV0IGFsLiwgMjAxNCk8L0Rpc3BsYXlUZXh0PjxyZWNvcmQ+
PHJlYy1udW1iZXI+NTcxPC9yZWMtbnVtYmVyPjxmb3JlaWduLWtleXM+PGtleSBhcHA9IkVOIiBk
Yi1pZD0iMjIwenI1YTUzejVmcGRlczl6cTV4ZHBldHdzdnd2c3pzMDJ4IiB0aW1lc3RhbXA9IjEz
NzM2NjMwMjYiPjU3MTwva2V5PjwvZm9yZWlnbi1rZXlzPjxyZWYtdHlwZSBuYW1lPSJKb3VybmFs
IEFydGljbGUiPjE3PC9yZWYtdHlwZT48Y29udHJpYnV0b3JzPjxhdXRob3JzPjxhdXRob3I+SmFj
aywgQy4gUi4sIEpyLjwvYXV0aG9yPjxhdXRob3I+S25vcG1hbiwgRC4gUy48L2F1dGhvcj48YXV0
aG9yPldlaWdhbmQsIFMuIEQuPC9hdXRob3I+PGF1dGhvcj5XaXN0ZSwgSC4gSi48L2F1dGhvcj48
YXV0aG9yPlZlbXVyaSwgUC48L2F1dGhvcj48YXV0aG9yPkxvd2UsIFYuPC9hdXRob3I+PGF1dGhv
cj5LYW50YXJjaSwgSy48L2F1dGhvcj48YXV0aG9yPkd1bnRlciwgSi4gTC48L2F1dGhvcj48YXV0
aG9yPlNlbmplbSwgTS4gTC48L2F1dGhvcj48YXV0aG9yPkl2bmlrLCBSLiBKLjwvYXV0aG9yPjxh
dXRob3I+Um9iZXJ0cywgUi4gTy48L2F1dGhvcj48YXV0aG9yPlJvY2NhLCBXLiBBLjwvYXV0aG9y
PjxhdXRob3I+Qm9ldmUsIEIuIEYuPC9hdXRob3I+PGF1dGhvcj5QZXRlcnNlbiwgUi4gQy48L2F1
dGhvcj48L2F1dGhvcnM+PC9jb250cmlidXRvcnM+PGF1dGgtYWRkcmVzcz5EZXBhcnRtZW50IG9m
IFJhZGlvbG9neSwgTWF5byBDbGluaWMgYW5kIEZvdW5kYXRpb24sIDIwMCBGaXJzdCBTdHJlZXQg
U1csIFJvY2hlc3RlciwgTU4gNTU5MDUsIFVTQS4gamFjay5jbGlmZm9yZEBtYXlvLmVkdTwvYXV0
aC1hZGRyZXNzPjx0aXRsZXM+PHRpdGxlPkFuIG9wZXJhdGlvbmFsIGFwcHJvYWNoIHRvIE5hdGlv
bmFsIEluc3RpdHV0ZSBvbiBBZ2luZy1BbHpoZWltZXImYXBvcztzIEFzc29jaWF0aW9uIGNyaXRl
cmlhIGZvciBwcmVjbGluaWNhbCBBbHpoZWltZXIgZGlzZWFzZTwvdGl0bGU+PHNlY29uZGFyeS10
aXRsZT5Bbm4gTmV1cm9sPC9zZWNvbmRhcnktdGl0bGU+PGFsdC10aXRsZT5Bbm5hbHMgb2YgbmV1
cm9sb2d5PC9hbHQtdGl0bGU+PC90aXRsZXM+PHBlcmlvZGljYWw+PGZ1bGwtdGl0bGU+QW5uIE5l
dXJvbDwvZnVsbC10aXRsZT48YWJici0xPkFubmFscyBvZiBuZXVyb2xvZ3k8L2FiYnItMT48L3Bl
cmlvZGljYWw+PGFsdC1wZXJpb2RpY2FsPjxmdWxsLXRpdGxlPkFubiBOZXVyb2w8L2Z1bGwtdGl0
bGU+PGFiYnItMT5Bbm5hbHMgb2YgbmV1cm9sb2d5PC9hYmJyLTE+PC9hbHQtcGVyaW9kaWNhbD48
cGFnZXM+NzY1LTc1PC9wYWdlcz48dm9sdW1lPjcxPC92b2x1bWU+PG51bWJlcj42PC9udW1iZXI+
PGtleXdvcmRzPjxrZXl3b3JkPkFnZWQ8L2tleXdvcmQ+PGtleXdvcmQ+QWdlZCwgODAgYW5kIG92
ZXI8L2tleXdvcmQ+PGtleXdvcmQ+QWx6aGVpbWVyIERpc2Vhc2UvKmRpYWdub3Npczwva2V5d29y
ZD48a2V5d29yZD5BbmlsaW5lIENvbXBvdW5kcy9kaWFnbm9zdGljIHVzZS9zdGFuZGFyZHM8L2tl
eXdvcmQ+PGtleXdvcmQ+QmlvbG9naWNhbCBNYXJrZXJzPC9rZXl3b3JkPjxrZXl3b3JkPkJyYWlu
LypyYWRpb251Y2xpZGUgaW1hZ2luZzwva2V5d29yZD48a2V5d29yZD5Db2duaXRpb24gRGlzb3Jk
ZXJzLypkaWFnbm9zaXM8L2tleXdvcmQ+PGtleXdvcmQ+RGlzZWFzZSBQcm9ncmVzc2lvbjwva2V5
d29yZD48a2V5d29yZD5GZW1hbGU8L2tleXdvcmQ+PGtleXdvcmQ+Rmx1b3JvZGVveHlnbHVjb3Nl
IEYxOC9kaWFnbm9zdGljIHVzZS9zdGFuZGFyZHM8L2tleXdvcmQ+PGtleXdvcmQ+SHVtYW5zPC9r
ZXl3b3JkPjxrZXl3b3JkPkxvbmdpdHVkaW5hbCBTdHVkaWVzPC9rZXl3b3JkPjxrZXl3b3JkPk1h
bGU8L2tleXdvcmQ+PGtleXdvcmQ+TWVudGFsIFN0YXR1cyBTY2hlZHVsZTwva2V5d29yZD48a2V5
d29yZD5OYXRpb25hbCBJbnN0aXR1dGUgb24gQWdpbmcgKFUuUy4pLypzdGFuZGFyZHM8L2tleXdv
cmQ+PGtleXdvcmQ+TmV1cm9wc3ljaG9sb2dpY2FsIFRlc3RzPC9rZXl3b3JkPjxrZXl3b3JkPlBv
c2l0cm9uLUVtaXNzaW9uIFRvbW9ncmFwaHk8L2tleXdvcmQ+PGtleXdvcmQ+VGhpYXpvbGVzL2Rp
YWdub3N0aWMgdXNlL3N0YW5kYXJkczwva2V5d29yZD48a2V5d29yZD5Vbml0ZWQgU3RhdGVzPC9r
ZXl3b3JkPjwva2V5d29yZHM+PGRhdGVzPjx5ZWFyPjIwMTI8L3llYXI+PHB1Yi1kYXRlcz48ZGF0
ZT5KdW48L2RhdGU+PC9wdWItZGF0ZXM+PC9kYXRlcz48aXNibj4xNTMxLTgyNDkgKEVsZWN0cm9u
aWMpJiN4RDswMzY0LTUxMzQgKExpbmtpbmcpPC9pc2JuPjxhY2Nlc3Npb24tbnVtPjIyNDg4MjQw
PC9hY2Nlc3Npb24tbnVtPjxsYWJlbD5qYWNrMjAxMjwvbGFiZWw+PHVybHM+PHJlbGF0ZWQtdXJs
cz48dXJsPmh0dHA6Ly93d3cubmNiaS5ubG0ubmloLmdvdi9wdWJtZWQvMjI0ODgyNDA8L3VybD48
L3JlbGF0ZWQtdXJscz48L3VybHM+PGN1c3RvbTI+MzU4NjIyMzwvY3VzdG9tMj48ZWxlY3Ryb25p
Yy1yZXNvdXJjZS1udW0+MTAuMTAwMi9hbmEuMjI2Mjg8L2VsZWN0cm9uaWMtcmVzb3VyY2UtbnVt
PjwvcmVjb3JkPjwvQ2l0ZT48Q2l0ZT48QXV0aG9yPlNwZXJsaW5nPC9BdXRob3I+PFllYXI+MjAx
MTwvWWVhcj48UmVjTnVtPjQ5NzwvUmVjTnVtPjxyZWNvcmQ+PHJlYy1udW1iZXI+NDk3PC9yZWMt
bnVtYmVyPjxmb3JlaWduLWtleXM+PGtleSBhcHA9IkVOIiBkYi1pZD0iMjIwenI1YTUzejVmcGRl
czl6cTV4ZHBldHdzdnd2c3pzMDJ4IiB0aW1lc3RhbXA9IjEzNzM2NjI4NzYiPjQ5Nzwva2V5Pjwv
Zm9yZWlnbi1rZXlzPjxyZWYtdHlwZSBuYW1lPSJKb3VybmFsIEFydGljbGUiPjE3PC9yZWYtdHlw
ZT48Y29udHJpYnV0b3JzPjxhdXRob3JzPjxhdXRob3I+U3BlcmxpbmcsIFIuIEEuPC9hdXRob3I+
PGF1dGhvcj5BaXNlbiwgUC4gUy48L2F1dGhvcj48YXV0aG9yPkJlY2tldHQsIEwuIEEuPC9hdXRo
b3I+PGF1dGhvcj5CZW5uZXR0LCBELiBBLjwvYXV0aG9yPjxhdXRob3I+Q3JhZnQsIFMuPC9hdXRo
b3I+PGF1dGhvcj5GYWdhbiwgQS4gTS48L2F1dGhvcj48YXV0aG9yPkl3YXRzdWJvLCBULjwvYXV0
aG9yPjxhdXRob3I+SmFjaywgQy4gUi4sIEpyLjwvYXV0aG9yPjxhdXRob3I+S2F5ZSwgSi48L2F1
dGhvcj48YXV0aG9yPk1vbnRpbmUsIFQuIEouPC9hdXRob3I+PGF1dGhvcj5QYXJrLCBELiBDLjwv
YXV0aG9yPjxhdXRob3I+UmVpbWFuLCBFLiBNLjwvYXV0aG9yPjxhdXRob3I+Um93ZSwgQy4gQy48
L2F1dGhvcj48YXV0aG9yPlNpZW1lcnMsIEUuPC9hdXRob3I+PGF1dGhvcj5TdGVybiwgWS48L2F1
dGhvcj48YXV0aG9yPllhZmZlLCBLLjwvYXV0aG9yPjxhdXRob3I+Q2FycmlsbG8sIE0uIEMuPC9h
dXRob3I+PGF1dGhvcj5UaGllcywgQi48L2F1dGhvcj48YXV0aG9yPk1vcnJpc29uLUJvZ29yYWQs
IE0uPC9hdXRob3I+PGF1dGhvcj5XYWdzdGVyLCBNLiBWLjwvYXV0aG9yPjxhdXRob3I+UGhlbHBz
LCBDLiBILjwvYXV0aG9yPjwvYXV0aG9ycz48L2NvbnRyaWJ1dG9ycz48YXV0aC1hZGRyZXNzPkNl
bnRlciBmb3IgQWx6aGVpbWVyIFJlc2VhcmNoIGFuZCBUcmVhdG1lbnQsIERlcGFydG1lbnQgb2Yg
TmV1cm9sb2d5LCBCcmlnaGFtIGFuZCBXb21lbiZhcG9zO3MgSG9zcGl0YWwsIEhhcnZhcmQgTWVk
aWNhbCBTY2hvb2wsIEJvc3RvbiwgTUEsIFVTQS4gcmVpc2FAcmljcy5id2guaGFydmFyZC5lZHU8
L2F1dGgtYWRkcmVzcz48dGl0bGVzPjx0aXRsZT5Ub3dhcmQgZGVmaW5pbmcgdGhlIHByZWNsaW5p
Y2FsIHN0YWdlcyBvZiBBbHpoZWltZXImYXBvcztzIGRpc2Vhc2U6IHJlY29tbWVuZGF0aW9ucyBm
cm9tIHRoZSBOYXRpb25hbCBJbnN0aXR1dGUgb24gQWdpbmctQWx6aGVpbWVyJmFwb3M7cyBBc3Nv
Y2lhdGlvbiB3b3JrZ3JvdXBzIG9uIGRpYWdub3N0aWMgZ3VpZGVsaW5lcyBmb3IgQWx6aGVpbWVy
JmFwb3M7cyBkaXNlYXNlPC90aXRsZT48c2Vjb25kYXJ5LXRpdGxlPkFsemhlaW1lcnMgRGVtZW50
PC9zZWNvbmRhcnktdGl0bGU+PGFsdC10aXRsZT5BbHpoZWltZXImYXBvcztzICZhbXA7IGRlbWVu
dGlhIDogdGhlIGpvdXJuYWwgb2YgdGhlIEFsemhlaW1lciZhcG9zO3MgQXNzb2NpYXRpb248L2Fs
dC10aXRsZT48L3RpdGxlcz48cGVyaW9kaWNhbD48ZnVsbC10aXRsZT5BbHpoZWltZXJzIERlbWVu
dDwvZnVsbC10aXRsZT48YWJici0xPkFsemhlaW1lciZhcG9zO3MgJmFtcDsgZGVtZW50aWEgOiB0
aGUgam91cm5hbCBvZiB0aGUgQWx6aGVpbWVyJmFwb3M7cyBBc3NvY2lhdGlvbjwvYWJici0xPjwv
cGVyaW9kaWNhbD48YWx0LXBlcmlvZGljYWw+PGZ1bGwtdGl0bGU+QWx6aGVpbWVycyBEZW1lbnQ8
L2Z1bGwtdGl0bGU+PGFiYnItMT5BbHpoZWltZXImYXBvcztzICZhbXA7IGRlbWVudGlhIDogdGhl
IGpvdXJuYWwgb2YgdGhlIEFsemhlaW1lciZhcG9zO3MgQXNzb2NpYXRpb248L2FiYnItMT48L2Fs
dC1wZXJpb2RpY2FsPjxwYWdlcz4yODAtOTI8L3BhZ2VzPjx2b2x1bWU+Nzwvdm9sdW1lPjxudW1i
ZXI+MzwvbnVtYmVyPjxrZXl3b3Jkcz48a2V5d29yZD5BbHpoZWltZXIgRGlzZWFzZS8qZGlhZ25v
c2lzL3BoeXNpb3BhdGhvbG9neS9wc3ljaG9sb2d5PC9rZXl3b3JkPjxrZXl3b3JkPkJpb2xvZ2lj
YWwgTWFya2Vycy9hbmFseXNpczwva2V5d29yZD48a2V5d29yZD5Db2duaXRpb24gRGlzb3JkZXJz
LypkaWFnbm9zaXMvcGh5c2lvcGF0aG9sb2d5L3BzeWNob2xvZ3k8L2tleXdvcmQ+PGtleXdvcmQ+
SHVtYW5zPC9rZXl3b3JkPjxrZXl3b3JkPk5hdGlvbmFsIEluc3RpdHV0ZSBvbiBBZ2luZyAoVS5T
LikvKnN0YW5kYXJkczwva2V5d29yZD48a2V5d29yZD5QcmFjdGljZSBHdWlkZWxpbmVzIGFzIFRv
cGljLypzdGFuZGFyZHM8L2tleXdvcmQ+PGtleXdvcmQ+VW5pdGVkIFN0YXRlczwva2V5d29yZD48
L2tleXdvcmRzPjxkYXRlcz48eWVhcj4yMDExPC95ZWFyPjxwdWItZGF0ZXM+PGRhdGU+TWF5PC9k
YXRlPjwvcHViLWRhdGVzPjwvZGF0ZXM+PGlzYm4+MTU1Mi01Mjc5IChFbGVjdHJvbmljKSYjeEQ7
MTU1Mi01MjYwIChMaW5raW5nKTwvaXNibj48YWNjZXNzaW9uLW51bT4yMTUxNDI0ODwvYWNjZXNz
aW9uLW51bT48bGFiZWw+c3BlcmxpbmcyMDExPC9sYWJlbD48dXJscz48cmVsYXRlZC11cmxzPjx1
cmw+aHR0cDovL3d3dy5uY2JpLm5sbS5uaWguZ292L3B1Ym1lZC8yMTUxNDI0ODwvdXJsPjwvcmVs
YXRlZC11cmxzPjwvdXJscz48Y3VzdG9tMj4zMjIwOTQ2PC9jdXN0b20yPjxlbGVjdHJvbmljLXJl
c291cmNlLW51bT4xMC4xMDE2L2ouamFsei4yMDExLjAzLjAwMzwvZWxlY3Ryb25pYy1yZXNvdXJj
ZS1udW0+PC9yZWNvcmQ+PC9DaXRlPjxDaXRlPjxBdXRob3I+TW9ycmlzPC9BdXRob3I+PFllYXI+
MjAxNDwvWWVhcj48UmVjTnVtPjU2MjE8L1JlY051bT48cmVjb3JkPjxyZWMtbnVtYmVyPjU2MjE8
L3JlYy1udW1iZXI+PGZvcmVpZ24ta2V5cz48a2V5IGFwcD0iRU4iIGRiLWlkPSJlMGZ4eDB6YTVk
ZHN6NmUyZDlwNXN2NWdyYXI5YXN3d3cwcHYiPjU2MjE8L2tleT48L2ZvcmVpZ24ta2V5cz48cmVm
LXR5cGUgbmFtZT0iSm91cm5hbCBBcnRpY2xlIj4xNzwvcmVmLXR5cGU+PGNvbnRyaWJ1dG9ycz48
YXV0aG9ycz48YXV0aG9yPk1vcnJpcywgSi4gQy48L2F1dGhvcj48YXV0aG9yPkJsZW5ub3csIEsu
PC9hdXRob3I+PGF1dGhvcj5Gcm9lbGljaCwgTC48L2F1dGhvcj48YXV0aG9yPk5vcmRiZXJnLCBB
LjwvYXV0aG9yPjxhdXRob3I+U29pbmluZW4sIEguPC9hdXRob3I+PGF1dGhvcj5XYWxkZW1hciwg
Ry48L2F1dGhvcj48YXV0aG9yPldhaGx1bmQsIEwuIE8uPC9hdXRob3I+PGF1dGhvcj5EdWJvaXMs
IEIuPC9hdXRob3I+PC9hdXRob3JzPjwvY29udHJpYnV0b3JzPjxhdXRoLWFkZHJlc3M+RGVwYXJ0
bWVudCBvZiBOZXVyb2xvZ3ksIFdhc2hpbmd0b24gVW5pdmVyc2l0eSwgU3QuIExvdWlzLCBNTywg
VVNBLjwvYXV0aC1hZGRyZXNzPjx0aXRsZXM+PHRpdGxlPkhhcm1vbml6ZWQgZGlhZ25vc3RpYyBj
cml0ZXJpYSBmb3IgQWx6aGVpbWVyJmFwb3M7cyBkaXNlYXNlOiByZWNvbW1lbmRhdGlvbnM8L3Rp
dGxlPjxzZWNvbmRhcnktdGl0bGU+SiBJbnRlcm4gTWVkPC9zZWNvbmRhcnktdGl0bGU+PGFsdC10
aXRsZT5Kb3VybmFsIG9mIGludGVybmFsIG1lZGljaW5lPC9hbHQtdGl0bGU+PC90aXRsZXM+PHBl
cmlvZGljYWw+PGZ1bGwtdGl0bGU+SiBJbnRlcm4gTWVkPC9mdWxsLXRpdGxlPjxhYmJyLTE+Sm91
cm5hbCBvZiBpbnRlcm5hbCBtZWRpY2luZTwvYWJici0xPjwvcGVyaW9kaWNhbD48YWx0LXBlcmlv
ZGljYWw+PGZ1bGwtdGl0bGU+SiBJbnRlcm4gTWVkPC9mdWxsLXRpdGxlPjxhYmJyLTE+Sm91cm5h
bCBvZiBpbnRlcm5hbCBtZWRpY2luZTwvYWJici0xPjwvYWx0LXBlcmlvZGljYWw+PHBhZ2VzPjIw
NC0xMzwvcGFnZXM+PHZvbHVtZT4yNzU8L3ZvbHVtZT48bnVtYmVyPjM8L251bWJlcj48ZWRpdGlv
bj4yMDE0LzAzLzEzPC9lZGl0aW9uPjxrZXl3b3Jkcz48a2V5d29yZD5BbGdvcml0aG1zPC9rZXl3
b3JkPjxrZXl3b3JkPkFsemhlaW1lciBEaXNlYXNlLypkaWFnbm9zaXM8L2tleXdvcmQ+PGtleXdv
cmQ+QmlvbG9naWNhbCBNYXJrZXJzLyphbmFseXNpczwva2V5d29yZD48a2V5d29yZD5EaXNlYXNl
IFByb2dyZXNzaW9uPC9rZXl3b3JkPjxrZXl3b3JkPkVhcmx5IERpYWdub3Npczwva2V5d29yZD48
a2V5d29yZD5IdW1hbnM8L2tleXdvcmQ+PGtleXdvcmQ+TmV1cm9pbWFnaW5nLyptZXRob2RzPC9r
ZXl3b3JkPjxrZXl3b3JkPipQcm9kcm9tYWwgU3ltcHRvbXM8L2tleXdvcmQ+PC9rZXl3b3Jkcz48
ZGF0ZXM+PHllYXI+MjAxNDwveWVhcj48cHViLWRhdGVzPjxkYXRlPk1hcjwvZGF0ZT48L3B1Yi1k
YXRlcz48L2RhdGVzPjxpc2JuPjEzNjUtMjc5NiAoRWxlY3Ryb25pYykmI3hEOzA5NTQtNjgyMCAo
TGlua2luZyk8L2lzYm4+PGFjY2Vzc2lvbi1udW0+MjQ2MDU4MDU8L2FjY2Vzc2lvbi1udW0+PHdv
cmstdHlwZT5Db25zZW5zdXMgRGV2ZWxvcG1lbnQgQ29uZmVyZW5jZTwvd29yay10eXBlPjx1cmxz
PjxyZWxhdGVkLXVybHM+PHVybD5odHRwOi8vd3d3Lm5jYmkubmxtLm5paC5nb3YvcHVibWVkLzI0
NjA1ODA1PC91cmw+PC9yZWxhdGVkLXVybHM+PC91cmxzPjxlbGVjdHJvbmljLXJlc291cmNlLW51
bT4xMC4xMTExL2pvaW0uMTIxOTk8L2VsZWN0cm9uaWMtcmVzb3VyY2UtbnVtPjxsYW5ndWFnZT5l
bmc8L2xhbmd1YWdlPjwvcmVjb3JkPjwvQ2l0ZT48L0VuZE5vdGU+AG==
</w:fldData>
        </w:fldChar>
      </w:r>
      <w:r w:rsidR="00714A88">
        <w:rPr>
          <w:rFonts w:ascii="Cambria" w:hAnsi="Cambria"/>
        </w:rPr>
        <w:instrText xml:space="preserve"> ADDIN EN.CITE </w:instrText>
      </w:r>
      <w:r w:rsidR="00714A88">
        <w:rPr>
          <w:rFonts w:ascii="Cambria" w:hAnsi="Cambria"/>
        </w:rPr>
        <w:fldChar w:fldCharType="begin">
          <w:fldData xml:space="preserve">PEVuZE5vdGU+PENpdGU+PEF1dGhvcj5KYWNrPC9BdXRob3I+PFllYXI+MjAxMjwvWWVhcj48UmVj
TnVtPjU3MTwvUmVjTnVtPjxEaXNwbGF5VGV4dD4oU3BlcmxpbmcgZXQgYWwuLCAyMDExLCBKYWNr
IGV0IGFsLiwgMjAxMiwgTW9ycmlzIGV0IGFsLiwgMjAxNCk8L0Rpc3BsYXlUZXh0PjxyZWNvcmQ+
PHJlYy1udW1iZXI+NTcxPC9yZWMtbnVtYmVyPjxmb3JlaWduLWtleXM+PGtleSBhcHA9IkVOIiBk
Yi1pZD0iMjIwenI1YTUzejVmcGRlczl6cTV4ZHBldHdzdnd2c3pzMDJ4IiB0aW1lc3RhbXA9IjEz
NzM2NjMwMjYiPjU3MTwva2V5PjwvZm9yZWlnbi1rZXlzPjxyZWYtdHlwZSBuYW1lPSJKb3VybmFs
IEFydGljbGUiPjE3PC9yZWYtdHlwZT48Y29udHJpYnV0b3JzPjxhdXRob3JzPjxhdXRob3I+SmFj
aywgQy4gUi4sIEpyLjwvYXV0aG9yPjxhdXRob3I+S25vcG1hbiwgRC4gUy48L2F1dGhvcj48YXV0
aG9yPldlaWdhbmQsIFMuIEQuPC9hdXRob3I+PGF1dGhvcj5XaXN0ZSwgSC4gSi48L2F1dGhvcj48
YXV0aG9yPlZlbXVyaSwgUC48L2F1dGhvcj48YXV0aG9yPkxvd2UsIFYuPC9hdXRob3I+PGF1dGhv
cj5LYW50YXJjaSwgSy48L2F1dGhvcj48YXV0aG9yPkd1bnRlciwgSi4gTC48L2F1dGhvcj48YXV0
aG9yPlNlbmplbSwgTS4gTC48L2F1dGhvcj48YXV0aG9yPkl2bmlrLCBSLiBKLjwvYXV0aG9yPjxh
dXRob3I+Um9iZXJ0cywgUi4gTy48L2F1dGhvcj48YXV0aG9yPlJvY2NhLCBXLiBBLjwvYXV0aG9y
PjxhdXRob3I+Qm9ldmUsIEIuIEYuPC9hdXRob3I+PGF1dGhvcj5QZXRlcnNlbiwgUi4gQy48L2F1
dGhvcj48L2F1dGhvcnM+PC9jb250cmlidXRvcnM+PGF1dGgtYWRkcmVzcz5EZXBhcnRtZW50IG9m
IFJhZGlvbG9neSwgTWF5byBDbGluaWMgYW5kIEZvdW5kYXRpb24sIDIwMCBGaXJzdCBTdHJlZXQg
U1csIFJvY2hlc3RlciwgTU4gNTU5MDUsIFVTQS4gamFjay5jbGlmZm9yZEBtYXlvLmVkdTwvYXV0
aC1hZGRyZXNzPjx0aXRsZXM+PHRpdGxlPkFuIG9wZXJhdGlvbmFsIGFwcHJvYWNoIHRvIE5hdGlv
bmFsIEluc3RpdHV0ZSBvbiBBZ2luZy1BbHpoZWltZXImYXBvcztzIEFzc29jaWF0aW9uIGNyaXRl
cmlhIGZvciBwcmVjbGluaWNhbCBBbHpoZWltZXIgZGlzZWFzZTwvdGl0bGU+PHNlY29uZGFyeS10
aXRsZT5Bbm4gTmV1cm9sPC9zZWNvbmRhcnktdGl0bGU+PGFsdC10aXRsZT5Bbm5hbHMgb2YgbmV1
cm9sb2d5PC9hbHQtdGl0bGU+PC90aXRsZXM+PHBlcmlvZGljYWw+PGZ1bGwtdGl0bGU+QW5uIE5l
dXJvbDwvZnVsbC10aXRsZT48YWJici0xPkFubmFscyBvZiBuZXVyb2xvZ3k8L2FiYnItMT48L3Bl
cmlvZGljYWw+PGFsdC1wZXJpb2RpY2FsPjxmdWxsLXRpdGxlPkFubiBOZXVyb2w8L2Z1bGwtdGl0
bGU+PGFiYnItMT5Bbm5hbHMgb2YgbmV1cm9sb2d5PC9hYmJyLTE+PC9hbHQtcGVyaW9kaWNhbD48
cGFnZXM+NzY1LTc1PC9wYWdlcz48dm9sdW1lPjcxPC92b2x1bWU+PG51bWJlcj42PC9udW1iZXI+
PGtleXdvcmRzPjxrZXl3b3JkPkFnZWQ8L2tleXdvcmQ+PGtleXdvcmQ+QWdlZCwgODAgYW5kIG92
ZXI8L2tleXdvcmQ+PGtleXdvcmQ+QWx6aGVpbWVyIERpc2Vhc2UvKmRpYWdub3Npczwva2V5d29y
ZD48a2V5d29yZD5BbmlsaW5lIENvbXBvdW5kcy9kaWFnbm9zdGljIHVzZS9zdGFuZGFyZHM8L2tl
eXdvcmQ+PGtleXdvcmQ+QmlvbG9naWNhbCBNYXJrZXJzPC9rZXl3b3JkPjxrZXl3b3JkPkJyYWlu
LypyYWRpb251Y2xpZGUgaW1hZ2luZzwva2V5d29yZD48a2V5d29yZD5Db2duaXRpb24gRGlzb3Jk
ZXJzLypkaWFnbm9zaXM8L2tleXdvcmQ+PGtleXdvcmQ+RGlzZWFzZSBQcm9ncmVzc2lvbjwva2V5
d29yZD48a2V5d29yZD5GZW1hbGU8L2tleXdvcmQ+PGtleXdvcmQ+Rmx1b3JvZGVveHlnbHVjb3Nl
IEYxOC9kaWFnbm9zdGljIHVzZS9zdGFuZGFyZHM8L2tleXdvcmQ+PGtleXdvcmQ+SHVtYW5zPC9r
ZXl3b3JkPjxrZXl3b3JkPkxvbmdpdHVkaW5hbCBTdHVkaWVzPC9rZXl3b3JkPjxrZXl3b3JkPk1h
bGU8L2tleXdvcmQ+PGtleXdvcmQ+TWVudGFsIFN0YXR1cyBTY2hlZHVsZTwva2V5d29yZD48a2V5
d29yZD5OYXRpb25hbCBJbnN0aXR1dGUgb24gQWdpbmcgKFUuUy4pLypzdGFuZGFyZHM8L2tleXdv
cmQ+PGtleXdvcmQ+TmV1cm9wc3ljaG9sb2dpY2FsIFRlc3RzPC9rZXl3b3JkPjxrZXl3b3JkPlBv
c2l0cm9uLUVtaXNzaW9uIFRvbW9ncmFwaHk8L2tleXdvcmQ+PGtleXdvcmQ+VGhpYXpvbGVzL2Rp
YWdub3N0aWMgdXNlL3N0YW5kYXJkczwva2V5d29yZD48a2V5d29yZD5Vbml0ZWQgU3RhdGVzPC9r
ZXl3b3JkPjwva2V5d29yZHM+PGRhdGVzPjx5ZWFyPjIwMTI8L3llYXI+PHB1Yi1kYXRlcz48ZGF0
ZT5KdW48L2RhdGU+PC9wdWItZGF0ZXM+PC9kYXRlcz48aXNibj4xNTMxLTgyNDkgKEVsZWN0cm9u
aWMpJiN4RDswMzY0LTUxMzQgKExpbmtpbmcpPC9pc2JuPjxhY2Nlc3Npb24tbnVtPjIyNDg4MjQw
PC9hY2Nlc3Npb24tbnVtPjxsYWJlbD5qYWNrMjAxMjwvbGFiZWw+PHVybHM+PHJlbGF0ZWQtdXJs
cz48dXJsPmh0dHA6Ly93d3cubmNiaS5ubG0ubmloLmdvdi9wdWJtZWQvMjI0ODgyNDA8L3VybD48
L3JlbGF0ZWQtdXJscz48L3VybHM+PGN1c3RvbTI+MzU4NjIyMzwvY3VzdG9tMj48ZWxlY3Ryb25p
Yy1yZXNvdXJjZS1udW0+MTAuMTAwMi9hbmEuMjI2Mjg8L2VsZWN0cm9uaWMtcmVzb3VyY2UtbnVt
PjwvcmVjb3JkPjwvQ2l0ZT48Q2l0ZT48QXV0aG9yPlNwZXJsaW5nPC9BdXRob3I+PFllYXI+MjAx
MTwvWWVhcj48UmVjTnVtPjQ5NzwvUmVjTnVtPjxyZWNvcmQ+PHJlYy1udW1iZXI+NDk3PC9yZWMt
bnVtYmVyPjxmb3JlaWduLWtleXM+PGtleSBhcHA9IkVOIiBkYi1pZD0iMjIwenI1YTUzejVmcGRl
czl6cTV4ZHBldHdzdnd2c3pzMDJ4IiB0aW1lc3RhbXA9IjEzNzM2NjI4NzYiPjQ5Nzwva2V5Pjwv
Zm9yZWlnbi1rZXlzPjxyZWYtdHlwZSBuYW1lPSJKb3VybmFsIEFydGljbGUiPjE3PC9yZWYtdHlw
ZT48Y29udHJpYnV0b3JzPjxhdXRob3JzPjxhdXRob3I+U3BlcmxpbmcsIFIuIEEuPC9hdXRob3I+
PGF1dGhvcj5BaXNlbiwgUC4gUy48L2F1dGhvcj48YXV0aG9yPkJlY2tldHQsIEwuIEEuPC9hdXRo
b3I+PGF1dGhvcj5CZW5uZXR0LCBELiBBLjwvYXV0aG9yPjxhdXRob3I+Q3JhZnQsIFMuPC9hdXRo
b3I+PGF1dGhvcj5GYWdhbiwgQS4gTS48L2F1dGhvcj48YXV0aG9yPkl3YXRzdWJvLCBULjwvYXV0
aG9yPjxhdXRob3I+SmFjaywgQy4gUi4sIEpyLjwvYXV0aG9yPjxhdXRob3I+S2F5ZSwgSi48L2F1
dGhvcj48YXV0aG9yPk1vbnRpbmUsIFQuIEouPC9hdXRob3I+PGF1dGhvcj5QYXJrLCBELiBDLjwv
YXV0aG9yPjxhdXRob3I+UmVpbWFuLCBFLiBNLjwvYXV0aG9yPjxhdXRob3I+Um93ZSwgQy4gQy48
L2F1dGhvcj48YXV0aG9yPlNpZW1lcnMsIEUuPC9hdXRob3I+PGF1dGhvcj5TdGVybiwgWS48L2F1
dGhvcj48YXV0aG9yPllhZmZlLCBLLjwvYXV0aG9yPjxhdXRob3I+Q2FycmlsbG8sIE0uIEMuPC9h
dXRob3I+PGF1dGhvcj5UaGllcywgQi48L2F1dGhvcj48YXV0aG9yPk1vcnJpc29uLUJvZ29yYWQs
IE0uPC9hdXRob3I+PGF1dGhvcj5XYWdzdGVyLCBNLiBWLjwvYXV0aG9yPjxhdXRob3I+UGhlbHBz
LCBDLiBILjwvYXV0aG9yPjwvYXV0aG9ycz48L2NvbnRyaWJ1dG9ycz48YXV0aC1hZGRyZXNzPkNl
bnRlciBmb3IgQWx6aGVpbWVyIFJlc2VhcmNoIGFuZCBUcmVhdG1lbnQsIERlcGFydG1lbnQgb2Yg
TmV1cm9sb2d5LCBCcmlnaGFtIGFuZCBXb21lbiZhcG9zO3MgSG9zcGl0YWwsIEhhcnZhcmQgTWVk
aWNhbCBTY2hvb2wsIEJvc3RvbiwgTUEsIFVTQS4gcmVpc2FAcmljcy5id2guaGFydmFyZC5lZHU8
L2F1dGgtYWRkcmVzcz48dGl0bGVzPjx0aXRsZT5Ub3dhcmQgZGVmaW5pbmcgdGhlIHByZWNsaW5p
Y2FsIHN0YWdlcyBvZiBBbHpoZWltZXImYXBvcztzIGRpc2Vhc2U6IHJlY29tbWVuZGF0aW9ucyBm
cm9tIHRoZSBOYXRpb25hbCBJbnN0aXR1dGUgb24gQWdpbmctQWx6aGVpbWVyJmFwb3M7cyBBc3Nv
Y2lhdGlvbiB3b3JrZ3JvdXBzIG9uIGRpYWdub3N0aWMgZ3VpZGVsaW5lcyBmb3IgQWx6aGVpbWVy
JmFwb3M7cyBkaXNlYXNlPC90aXRsZT48c2Vjb25kYXJ5LXRpdGxlPkFsemhlaW1lcnMgRGVtZW50
PC9zZWNvbmRhcnktdGl0bGU+PGFsdC10aXRsZT5BbHpoZWltZXImYXBvcztzICZhbXA7IGRlbWVu
dGlhIDogdGhlIGpvdXJuYWwgb2YgdGhlIEFsemhlaW1lciZhcG9zO3MgQXNzb2NpYXRpb248L2Fs
dC10aXRsZT48L3RpdGxlcz48cGVyaW9kaWNhbD48ZnVsbC10aXRsZT5BbHpoZWltZXJzIERlbWVu
dDwvZnVsbC10aXRsZT48YWJici0xPkFsemhlaW1lciZhcG9zO3MgJmFtcDsgZGVtZW50aWEgOiB0
aGUgam91cm5hbCBvZiB0aGUgQWx6aGVpbWVyJmFwb3M7cyBBc3NvY2lhdGlvbjwvYWJici0xPjwv
cGVyaW9kaWNhbD48YWx0LXBlcmlvZGljYWw+PGZ1bGwtdGl0bGU+QWx6aGVpbWVycyBEZW1lbnQ8
L2Z1bGwtdGl0bGU+PGFiYnItMT5BbHpoZWltZXImYXBvcztzICZhbXA7IGRlbWVudGlhIDogdGhl
IGpvdXJuYWwgb2YgdGhlIEFsemhlaW1lciZhcG9zO3MgQXNzb2NpYXRpb248L2FiYnItMT48L2Fs
dC1wZXJpb2RpY2FsPjxwYWdlcz4yODAtOTI8L3BhZ2VzPjx2b2x1bWU+Nzwvdm9sdW1lPjxudW1i
ZXI+MzwvbnVtYmVyPjxrZXl3b3Jkcz48a2V5d29yZD5BbHpoZWltZXIgRGlzZWFzZS8qZGlhZ25v
c2lzL3BoeXNpb3BhdGhvbG9neS9wc3ljaG9sb2d5PC9rZXl3b3JkPjxrZXl3b3JkPkJpb2xvZ2lj
YWwgTWFya2Vycy9hbmFseXNpczwva2V5d29yZD48a2V5d29yZD5Db2duaXRpb24gRGlzb3JkZXJz
LypkaWFnbm9zaXMvcGh5c2lvcGF0aG9sb2d5L3BzeWNob2xvZ3k8L2tleXdvcmQ+PGtleXdvcmQ+
SHVtYW5zPC9rZXl3b3JkPjxrZXl3b3JkPk5hdGlvbmFsIEluc3RpdHV0ZSBvbiBBZ2luZyAoVS5T
LikvKnN0YW5kYXJkczwva2V5d29yZD48a2V5d29yZD5QcmFjdGljZSBHdWlkZWxpbmVzIGFzIFRv
cGljLypzdGFuZGFyZHM8L2tleXdvcmQ+PGtleXdvcmQ+VW5pdGVkIFN0YXRlczwva2V5d29yZD48
L2tleXdvcmRzPjxkYXRlcz48eWVhcj4yMDExPC95ZWFyPjxwdWItZGF0ZXM+PGRhdGU+TWF5PC9k
YXRlPjwvcHViLWRhdGVzPjwvZGF0ZXM+PGlzYm4+MTU1Mi01Mjc5IChFbGVjdHJvbmljKSYjeEQ7
MTU1Mi01MjYwIChMaW5raW5nKTwvaXNibj48YWNjZXNzaW9uLW51bT4yMTUxNDI0ODwvYWNjZXNz
aW9uLW51bT48bGFiZWw+c3BlcmxpbmcyMDExPC9sYWJlbD48dXJscz48cmVsYXRlZC11cmxzPjx1
cmw+aHR0cDovL3d3dy5uY2JpLm5sbS5uaWguZ292L3B1Ym1lZC8yMTUxNDI0ODwvdXJsPjwvcmVs
YXRlZC11cmxzPjwvdXJscz48Y3VzdG9tMj4zMjIwOTQ2PC9jdXN0b20yPjxlbGVjdHJvbmljLXJl
c291cmNlLW51bT4xMC4xMDE2L2ouamFsei4yMDExLjAzLjAwMzwvZWxlY3Ryb25pYy1yZXNvdXJj
ZS1udW0+PC9yZWNvcmQ+PC9DaXRlPjxDaXRlPjxBdXRob3I+TW9ycmlzPC9BdXRob3I+PFllYXI+
MjAxNDwvWWVhcj48UmVjTnVtPjU2MjE8L1JlY051bT48cmVjb3JkPjxyZWMtbnVtYmVyPjU2MjE8
L3JlYy1udW1iZXI+PGZvcmVpZ24ta2V5cz48a2V5IGFwcD0iRU4iIGRiLWlkPSJlMGZ4eDB6YTVk
ZHN6NmUyZDlwNXN2NWdyYXI5YXN3d3cwcHYiPjU2MjE8L2tleT48L2ZvcmVpZ24ta2V5cz48cmVm
LXR5cGUgbmFtZT0iSm91cm5hbCBBcnRpY2xlIj4xNzwvcmVmLXR5cGU+PGNvbnRyaWJ1dG9ycz48
YXV0aG9ycz48YXV0aG9yPk1vcnJpcywgSi4gQy48L2F1dGhvcj48YXV0aG9yPkJsZW5ub3csIEsu
PC9hdXRob3I+PGF1dGhvcj5Gcm9lbGljaCwgTC48L2F1dGhvcj48YXV0aG9yPk5vcmRiZXJnLCBB
LjwvYXV0aG9yPjxhdXRob3I+U29pbmluZW4sIEguPC9hdXRob3I+PGF1dGhvcj5XYWxkZW1hciwg
Ry48L2F1dGhvcj48YXV0aG9yPldhaGx1bmQsIEwuIE8uPC9hdXRob3I+PGF1dGhvcj5EdWJvaXMs
IEIuPC9hdXRob3I+PC9hdXRob3JzPjwvY29udHJpYnV0b3JzPjxhdXRoLWFkZHJlc3M+RGVwYXJ0
bWVudCBvZiBOZXVyb2xvZ3ksIFdhc2hpbmd0b24gVW5pdmVyc2l0eSwgU3QuIExvdWlzLCBNTywg
VVNBLjwvYXV0aC1hZGRyZXNzPjx0aXRsZXM+PHRpdGxlPkhhcm1vbml6ZWQgZGlhZ25vc3RpYyBj
cml0ZXJpYSBmb3IgQWx6aGVpbWVyJmFwb3M7cyBkaXNlYXNlOiByZWNvbW1lbmRhdGlvbnM8L3Rp
dGxlPjxzZWNvbmRhcnktdGl0bGU+SiBJbnRlcm4gTWVkPC9zZWNvbmRhcnktdGl0bGU+PGFsdC10
aXRsZT5Kb3VybmFsIG9mIGludGVybmFsIG1lZGljaW5lPC9hbHQtdGl0bGU+PC90aXRsZXM+PHBl
cmlvZGljYWw+PGZ1bGwtdGl0bGU+SiBJbnRlcm4gTWVkPC9mdWxsLXRpdGxlPjxhYmJyLTE+Sm91
cm5hbCBvZiBpbnRlcm5hbCBtZWRpY2luZTwvYWJici0xPjwvcGVyaW9kaWNhbD48YWx0LXBlcmlv
ZGljYWw+PGZ1bGwtdGl0bGU+SiBJbnRlcm4gTWVkPC9mdWxsLXRpdGxlPjxhYmJyLTE+Sm91cm5h
bCBvZiBpbnRlcm5hbCBtZWRpY2luZTwvYWJici0xPjwvYWx0LXBlcmlvZGljYWw+PHBhZ2VzPjIw
NC0xMzwvcGFnZXM+PHZvbHVtZT4yNzU8L3ZvbHVtZT48bnVtYmVyPjM8L251bWJlcj48ZWRpdGlv
bj4yMDE0LzAzLzEzPC9lZGl0aW9uPjxrZXl3b3Jkcz48a2V5d29yZD5BbGdvcml0aG1zPC9rZXl3
b3JkPjxrZXl3b3JkPkFsemhlaW1lciBEaXNlYXNlLypkaWFnbm9zaXM8L2tleXdvcmQ+PGtleXdv
cmQ+QmlvbG9naWNhbCBNYXJrZXJzLyphbmFseXNpczwva2V5d29yZD48a2V5d29yZD5EaXNlYXNl
IFByb2dyZXNzaW9uPC9rZXl3b3JkPjxrZXl3b3JkPkVhcmx5IERpYWdub3Npczwva2V5d29yZD48
a2V5d29yZD5IdW1hbnM8L2tleXdvcmQ+PGtleXdvcmQ+TmV1cm9pbWFnaW5nLyptZXRob2RzPC9r
ZXl3b3JkPjxrZXl3b3JkPipQcm9kcm9tYWwgU3ltcHRvbXM8L2tleXdvcmQ+PC9rZXl3b3Jkcz48
ZGF0ZXM+PHllYXI+MjAxNDwveWVhcj48cHViLWRhdGVzPjxkYXRlPk1hcjwvZGF0ZT48L3B1Yi1k
YXRlcz48L2RhdGVzPjxpc2JuPjEzNjUtMjc5NiAoRWxlY3Ryb25pYykmI3hEOzA5NTQtNjgyMCAo
TGlua2luZyk8L2lzYm4+PGFjY2Vzc2lvbi1udW0+MjQ2MDU4MDU8L2FjY2Vzc2lvbi1udW0+PHdv
cmstdHlwZT5Db25zZW5zdXMgRGV2ZWxvcG1lbnQgQ29uZmVyZW5jZTwvd29yay10eXBlPjx1cmxz
PjxyZWxhdGVkLXVybHM+PHVybD5odHRwOi8vd3d3Lm5jYmkubmxtLm5paC5nb3YvcHVibWVkLzI0
NjA1ODA1PC91cmw+PC9yZWxhdGVkLXVybHM+PC91cmxzPjxlbGVjdHJvbmljLXJlc291cmNlLW51
bT4xMC4xMTExL2pvaW0uMTIxOTk8L2VsZWN0cm9uaWMtcmVzb3VyY2UtbnVtPjxsYW5ndWFnZT5l
bmc8L2xhbmd1YWdlPjwvcmVjb3JkPjwvQ2l0ZT48L0VuZE5vdGU+AG==
</w:fldData>
        </w:fldChar>
      </w:r>
      <w:r w:rsidR="00714A88">
        <w:rPr>
          <w:rFonts w:ascii="Cambria" w:hAnsi="Cambria"/>
        </w:rPr>
        <w:instrText xml:space="preserve"> ADDIN EN.CITE.DATA </w:instrText>
      </w:r>
      <w:r w:rsidR="00714A88">
        <w:rPr>
          <w:rFonts w:ascii="Cambria" w:hAnsi="Cambria"/>
        </w:rPr>
      </w:r>
      <w:r w:rsidR="00714A88">
        <w:rPr>
          <w:rFonts w:ascii="Cambria" w:hAnsi="Cambria"/>
        </w:rPr>
        <w:fldChar w:fldCharType="end"/>
      </w:r>
      <w:r w:rsidR="00884875" w:rsidRPr="00A6514B">
        <w:rPr>
          <w:rFonts w:ascii="Cambria" w:hAnsi="Cambria"/>
        </w:rPr>
      </w:r>
      <w:r w:rsidR="00884875" w:rsidRPr="00A6514B">
        <w:rPr>
          <w:rFonts w:ascii="Cambria" w:hAnsi="Cambria"/>
        </w:rPr>
        <w:fldChar w:fldCharType="separate"/>
      </w:r>
      <w:r w:rsidR="00B92211">
        <w:rPr>
          <w:rFonts w:ascii="Cambria" w:hAnsi="Cambria"/>
          <w:noProof/>
        </w:rPr>
        <w:t>(</w:t>
      </w:r>
      <w:hyperlink w:anchor="_ENREF_34" w:tooltip="Sperling, 2011 #497" w:history="1">
        <w:r w:rsidR="007268C4">
          <w:rPr>
            <w:rFonts w:ascii="Cambria" w:hAnsi="Cambria"/>
            <w:noProof/>
          </w:rPr>
          <w:t>Sperling et al., 2011</w:t>
        </w:r>
      </w:hyperlink>
      <w:r w:rsidR="00B92211">
        <w:rPr>
          <w:rFonts w:ascii="Cambria" w:hAnsi="Cambria"/>
          <w:noProof/>
        </w:rPr>
        <w:t xml:space="preserve">, </w:t>
      </w:r>
      <w:hyperlink w:anchor="_ENREF_12" w:tooltip="Jack, 2012 #571" w:history="1">
        <w:r w:rsidR="007268C4">
          <w:rPr>
            <w:rFonts w:ascii="Cambria" w:hAnsi="Cambria"/>
            <w:noProof/>
          </w:rPr>
          <w:t>Jack et al., 2012</w:t>
        </w:r>
      </w:hyperlink>
      <w:r w:rsidR="00B92211">
        <w:rPr>
          <w:rFonts w:ascii="Cambria" w:hAnsi="Cambria"/>
          <w:noProof/>
        </w:rPr>
        <w:t xml:space="preserve">, </w:t>
      </w:r>
      <w:hyperlink w:anchor="_ENREF_25" w:tooltip="Morris, 2014 #5621" w:history="1">
        <w:r w:rsidR="007268C4">
          <w:rPr>
            <w:rFonts w:ascii="Cambria" w:hAnsi="Cambria"/>
            <w:noProof/>
          </w:rPr>
          <w:t>Morris et al., 2014</w:t>
        </w:r>
      </w:hyperlink>
      <w:r w:rsidR="00B92211">
        <w:rPr>
          <w:rFonts w:ascii="Cambria" w:hAnsi="Cambria"/>
          <w:noProof/>
        </w:rPr>
        <w:t>)</w:t>
      </w:r>
      <w:r w:rsidR="00884875" w:rsidRPr="00A6514B">
        <w:rPr>
          <w:rFonts w:ascii="Cambria" w:hAnsi="Cambria"/>
        </w:rPr>
        <w:fldChar w:fldCharType="end"/>
      </w:r>
      <w:r w:rsidR="00507C80" w:rsidRPr="00A6514B">
        <w:rPr>
          <w:rFonts w:ascii="Cambria" w:hAnsi="Cambria"/>
        </w:rPr>
        <w:t xml:space="preserve"> </w:t>
      </w:r>
      <w:r w:rsidR="00A119EC" w:rsidRPr="00A6514B">
        <w:rPr>
          <w:rFonts w:ascii="Cambria" w:hAnsi="Cambria"/>
        </w:rPr>
        <w:t xml:space="preserve">and </w:t>
      </w:r>
      <w:r w:rsidR="003741A0" w:rsidRPr="00A6514B">
        <w:rPr>
          <w:rFonts w:ascii="Cambria" w:hAnsi="Cambria"/>
        </w:rPr>
        <w:t>predict</w:t>
      </w:r>
      <w:r w:rsidR="00800C03">
        <w:rPr>
          <w:rFonts w:ascii="Cambria" w:hAnsi="Cambria"/>
        </w:rPr>
        <w:t>s</w:t>
      </w:r>
      <w:r w:rsidR="00D7286E">
        <w:rPr>
          <w:rFonts w:ascii="Cambria" w:hAnsi="Cambria"/>
        </w:rPr>
        <w:t xml:space="preserve"> </w:t>
      </w:r>
      <w:r w:rsidR="001B77E9" w:rsidRPr="00A6514B">
        <w:rPr>
          <w:rFonts w:ascii="Cambria" w:hAnsi="Cambria"/>
        </w:rPr>
        <w:t xml:space="preserve">clinical </w:t>
      </w:r>
      <w:r w:rsidR="006D6851" w:rsidRPr="00A6514B">
        <w:rPr>
          <w:rFonts w:ascii="Cambria" w:hAnsi="Cambria"/>
        </w:rPr>
        <w:t>progression</w:t>
      </w:r>
      <w:r w:rsidR="001F4067" w:rsidRPr="00A6514B">
        <w:rPr>
          <w:rFonts w:ascii="Cambria" w:hAnsi="Cambria"/>
        </w:rPr>
        <w:t xml:space="preserve"> </w:t>
      </w:r>
      <w:r w:rsidR="00884875" w:rsidRPr="00A6514B">
        <w:rPr>
          <w:rFonts w:ascii="Cambria" w:hAnsi="Cambria"/>
        </w:rPr>
        <w:fldChar w:fldCharType="begin"/>
      </w:r>
      <w:r w:rsidR="00B92211">
        <w:rPr>
          <w:rFonts w:ascii="Cambria" w:hAnsi="Cambria"/>
        </w:rPr>
        <w:instrText xml:space="preserve"> ADDIN EN.CITE &lt;EndNote&gt;&lt;Cite&gt;&lt;Author&gt;Morris&lt;/Author&gt;&lt;Year&gt;2009&lt;/Year&gt;&lt;RecNum&gt;326&lt;/RecNum&gt;&lt;DisplayText&gt;(Morris et al., 2009)&lt;/DisplayText&gt;&lt;record&gt;&lt;rec-number&gt;326&lt;/rec-number&gt;&lt;foreign-keys&gt;&lt;key app="EN" db-id="220zr5a53z5fpdes9zq5xdpetwsvwvszs02x" timestamp="1373662588"&gt;326&lt;/key&gt;&lt;/foreign-keys&gt;&lt;ref-type name="Journal Article"&gt;17&lt;/ref-type&gt;&lt;contributors&gt;&lt;authors&gt;&lt;author&gt;Morris, J. C.&lt;/author&gt;&lt;author&gt;Roe, C. M.&lt;/author&gt;&lt;author&gt;Grant, E.&lt;/author&gt;&lt;author&gt;Head, D.&lt;/author&gt;&lt;author&gt;Storandt, M.&lt;/author&gt;&lt;author&gt;Goate, A.&lt;/author&gt;&lt;author&gt;Fagan, A.&lt;/author&gt;&lt;author&gt;Holtzman, D. M.&lt;/author&gt;&lt;author&gt;Mintun, M.&lt;/author&gt;&lt;/authors&gt;&lt;/contributors&gt;&lt;titles&gt;&lt;title&gt;Pitssburch compound B imaging and prediction of progression from cognitive normality to symptomatic Alzheimer disease&lt;/title&gt;&lt;secondary-title&gt;Arch Neurol&lt;/secondary-title&gt;&lt;/titles&gt;&lt;periodical&gt;&lt;full-title&gt;Arch Neurol&lt;/full-title&gt;&lt;abbr-1&gt;Archives of neurology&lt;/abbr-1&gt;&lt;/periodical&gt;&lt;pages&gt;1469-1475&lt;/pages&gt;&lt;volume&gt;66&lt;/volume&gt;&lt;number&gt;12&lt;/number&gt;&lt;dates&gt;&lt;year&gt;2009&lt;/year&gt;&lt;/dates&gt;&lt;label&gt;morris2009&lt;/label&gt;&lt;urls&gt;&lt;/urls&gt;&lt;/record&gt;&lt;/Cite&gt;&lt;/EndNote&gt;</w:instrText>
      </w:r>
      <w:r w:rsidR="00884875" w:rsidRPr="00A6514B">
        <w:rPr>
          <w:rFonts w:ascii="Cambria" w:hAnsi="Cambria"/>
        </w:rPr>
        <w:fldChar w:fldCharType="separate"/>
      </w:r>
      <w:r w:rsidR="00B92211">
        <w:rPr>
          <w:rFonts w:ascii="Cambria" w:hAnsi="Cambria"/>
          <w:noProof/>
        </w:rPr>
        <w:t>(</w:t>
      </w:r>
      <w:hyperlink w:anchor="_ENREF_27" w:tooltip="Morris, 2009 #326" w:history="1">
        <w:r w:rsidR="007268C4">
          <w:rPr>
            <w:rFonts w:ascii="Cambria" w:hAnsi="Cambria"/>
            <w:noProof/>
          </w:rPr>
          <w:t>Morris et al., 2009</w:t>
        </w:r>
      </w:hyperlink>
      <w:r w:rsidR="00B92211">
        <w:rPr>
          <w:rFonts w:ascii="Cambria" w:hAnsi="Cambria"/>
          <w:noProof/>
        </w:rPr>
        <w:t>)</w:t>
      </w:r>
      <w:r w:rsidR="00884875" w:rsidRPr="00A6514B">
        <w:rPr>
          <w:rFonts w:ascii="Cambria" w:hAnsi="Cambria"/>
        </w:rPr>
        <w:fldChar w:fldCharType="end"/>
      </w:r>
      <w:r w:rsidR="001B77E9" w:rsidRPr="00A6514B">
        <w:rPr>
          <w:rFonts w:ascii="Cambria" w:hAnsi="Cambria"/>
        </w:rPr>
        <w:t>.</w:t>
      </w:r>
      <w:r w:rsidR="00BF26F0">
        <w:rPr>
          <w:rFonts w:ascii="Cambria" w:hAnsi="Cambria"/>
        </w:rPr>
        <w:t xml:space="preserve"> Dichotomizing </w:t>
      </w:r>
      <w:r w:rsidR="00BF1B53">
        <w:rPr>
          <w:rFonts w:ascii="Cambria" w:hAnsi="Cambria"/>
        </w:rPr>
        <w:t>PiB</w:t>
      </w:r>
      <w:r w:rsidR="00BF26F0">
        <w:rPr>
          <w:rFonts w:ascii="Cambria" w:hAnsi="Cambria"/>
        </w:rPr>
        <w:t xml:space="preserve"> status </w:t>
      </w:r>
      <w:r w:rsidR="00002021">
        <w:rPr>
          <w:rFonts w:ascii="Cambria" w:hAnsi="Cambria"/>
        </w:rPr>
        <w:t xml:space="preserve">is </w:t>
      </w:r>
      <w:r w:rsidR="00D7286E">
        <w:rPr>
          <w:rFonts w:ascii="Cambria" w:hAnsi="Cambria"/>
        </w:rPr>
        <w:t xml:space="preserve">potentially </w:t>
      </w:r>
      <w:r w:rsidR="00002021">
        <w:rPr>
          <w:rFonts w:ascii="Cambria" w:hAnsi="Cambria"/>
        </w:rPr>
        <w:t xml:space="preserve">clinically useful but </w:t>
      </w:r>
      <w:r w:rsidR="00B92211">
        <w:rPr>
          <w:rFonts w:ascii="Cambria" w:hAnsi="Cambria"/>
        </w:rPr>
        <w:t>reduces complex and potentially informative topographies to a</w:t>
      </w:r>
      <w:r w:rsidR="00D7286E">
        <w:rPr>
          <w:rFonts w:ascii="Cambria" w:hAnsi="Cambria"/>
        </w:rPr>
        <w:t xml:space="preserve"> single</w:t>
      </w:r>
      <w:r w:rsidR="00B92211">
        <w:rPr>
          <w:rFonts w:ascii="Cambria" w:hAnsi="Cambria"/>
        </w:rPr>
        <w:t xml:space="preserve"> scalar</w:t>
      </w:r>
      <w:r w:rsidR="00D7286E">
        <w:rPr>
          <w:rFonts w:ascii="Cambria" w:hAnsi="Cambria"/>
        </w:rPr>
        <w:t xml:space="preserve"> metric</w:t>
      </w:r>
      <w:r w:rsidR="00B92211">
        <w:rPr>
          <w:rFonts w:ascii="Cambria" w:hAnsi="Cambria"/>
        </w:rPr>
        <w:t>.</w:t>
      </w:r>
    </w:p>
    <w:p w14:paraId="3048736B" w14:textId="534326CC" w:rsidR="001B77E9" w:rsidRPr="00A6514B" w:rsidRDefault="001B77E9" w:rsidP="00C46114">
      <w:pPr>
        <w:spacing w:line="480" w:lineRule="auto"/>
        <w:rPr>
          <w:rFonts w:ascii="Cambria" w:hAnsi="Cambria"/>
        </w:rPr>
      </w:pPr>
      <w:r w:rsidRPr="00A6514B">
        <w:rPr>
          <w:rFonts w:ascii="Cambria" w:hAnsi="Cambria"/>
        </w:rPr>
        <w:tab/>
      </w:r>
      <w:r w:rsidR="00956054">
        <w:rPr>
          <w:rFonts w:ascii="Cambria" w:hAnsi="Cambria"/>
        </w:rPr>
        <w:t xml:space="preserve">The earliest detectably abnormal </w:t>
      </w:r>
      <w:r w:rsidR="00800C03">
        <w:rPr>
          <w:rFonts w:ascii="Cambria" w:hAnsi="Cambria"/>
        </w:rPr>
        <w:t>amyloid</w:t>
      </w:r>
      <w:r w:rsidR="00956054">
        <w:rPr>
          <w:rFonts w:ascii="Cambria" w:hAnsi="Cambria"/>
        </w:rPr>
        <w:t xml:space="preserve"> topography is relatively focal but becomes more expansive as the disease progresses</w:t>
      </w:r>
      <w:r w:rsidR="001F4067" w:rsidRPr="00A6514B">
        <w:rPr>
          <w:rFonts w:ascii="Cambria" w:hAnsi="Cambria"/>
        </w:rPr>
        <w:t xml:space="preserve"> </w:t>
      </w:r>
      <w:r w:rsidR="001F4067" w:rsidRPr="00A6514B">
        <w:rPr>
          <w:rFonts w:ascii="Cambria" w:hAnsi="Cambria"/>
        </w:rPr>
        <w:fldChar w:fldCharType="begin"/>
      </w:r>
      <w:r w:rsidR="00B92211">
        <w:rPr>
          <w:rFonts w:ascii="Cambria" w:hAnsi="Cambria"/>
        </w:rPr>
        <w:instrText xml:space="preserve"> ADDIN EN.CITE &lt;EndNote&gt;&lt;Cite&gt;&lt;Author&gt;Braak&lt;/Author&gt;&lt;Year&gt;2011&lt;/Year&gt;&lt;RecNum&gt;429&lt;/RecNum&gt;&lt;DisplayText&gt;(Thal et al., 2002, Braak et al., 2011)&lt;/DisplayText&gt;&lt;record&gt;&lt;rec-number&gt;429&lt;/rec-number&gt;&lt;foreign-keys&gt;&lt;key app="EN" db-id="220zr5a53z5fpdes9zq5xdpetwsvwvszs02x" timestamp="1373662766"&gt;429&lt;/key&gt;&lt;/foreign-keys&gt;&lt;ref-type name="Journal Article"&gt;17&lt;/ref-type&gt;&lt;contributors&gt;&lt;authors&gt;&lt;author&gt;Braak, H.&lt;/author&gt;&lt;author&gt;Thal, D. R.&lt;/author&gt;&lt;author&gt;Ghebremedhin, E.&lt;/author&gt;&lt;author&gt;Tredici, K. D.&lt;/author&gt;&lt;/authors&gt;&lt;/contributors&gt;&lt;titles&gt;&lt;title&gt;Stages of the pathological process in Alzheimer disease: Age categories from 1 to 100 years&lt;/title&gt;&lt;secondary-title&gt;J Neuropathol Exp Neurol&lt;/secondary-title&gt;&lt;/titles&gt;&lt;periodical&gt;&lt;full-title&gt;J Neuropathol Exp Neurol&lt;/full-title&gt;&lt;/periodical&gt;&lt;pages&gt;960-969&lt;/pages&gt;&lt;volume&gt;70&lt;/volume&gt;&lt;number&gt;11&lt;/number&gt;&lt;dates&gt;&lt;year&gt;2011&lt;/year&gt;&lt;/dates&gt;&lt;label&gt;braak2011&lt;/label&gt;&lt;urls&gt;&lt;/urls&gt;&lt;/record&gt;&lt;/Cite&gt;&lt;Cite&gt;&lt;Author&gt;Thal&lt;/Author&gt;&lt;Year&gt;2002&lt;/Year&gt;&lt;RecNum&gt;112&lt;/RecNum&gt;&lt;record&gt;&lt;rec-number&gt;112&lt;/rec-number&gt;&lt;foreign-keys&gt;&lt;key app="EN" db-id="220zr5a53z5fpdes9zq5xdpetwsvwvszs02x" timestamp="1373662212"&gt;112&lt;/key&gt;&lt;/foreign-keys&gt;&lt;ref-type name="Journal Article"&gt;17&lt;/ref-type&gt;&lt;contributors&gt;&lt;authors&gt;&lt;author&gt;Thal, D. R.&lt;/author&gt;&lt;author&gt;Rub, U.&lt;/author&gt;&lt;author&gt;Orantes, M.&lt;/author&gt;&lt;author&gt;Braak, H.&lt;/author&gt;&lt;/authors&gt;&lt;/contributors&gt;&lt;titles&gt;&lt;title&gt;Phases of A -deposition in the human brain and its relevance for the development of AD&lt;/title&gt;&lt;secondary-title&gt;Neurology&lt;/secondary-title&gt;&lt;/titles&gt;&lt;periodical&gt;&lt;full-title&gt;Neurology&lt;/full-title&gt;&lt;/periodical&gt;&lt;pages&gt;1791-1800&lt;/pages&gt;&lt;volume&gt;58&lt;/volume&gt;&lt;number&gt;12&lt;/number&gt;&lt;dates&gt;&lt;year&gt;2002&lt;/year&gt;&lt;/dates&gt;&lt;isbn&gt;0028-3878&amp;#xD;1526-632X&lt;/isbn&gt;&lt;label&gt;thal2002&lt;/label&gt;&lt;urls&gt;&lt;/urls&gt;&lt;electronic-resource-num&gt;10.1212/wnl.58.12.1791&lt;/electronic-resource-num&gt;&lt;/record&gt;&lt;/Cite&gt;&lt;/EndNote&gt;</w:instrText>
      </w:r>
      <w:r w:rsidR="001F4067" w:rsidRPr="00A6514B">
        <w:rPr>
          <w:rFonts w:ascii="Cambria" w:hAnsi="Cambria"/>
        </w:rPr>
        <w:fldChar w:fldCharType="separate"/>
      </w:r>
      <w:r w:rsidR="00B92211">
        <w:rPr>
          <w:rFonts w:ascii="Cambria" w:hAnsi="Cambria"/>
          <w:noProof/>
        </w:rPr>
        <w:t>(</w:t>
      </w:r>
      <w:hyperlink w:anchor="_ENREF_38" w:tooltip="Thal, 2002 #112" w:history="1">
        <w:r w:rsidR="007268C4">
          <w:rPr>
            <w:rFonts w:ascii="Cambria" w:hAnsi="Cambria"/>
            <w:noProof/>
          </w:rPr>
          <w:t>Thal et al., 2002</w:t>
        </w:r>
      </w:hyperlink>
      <w:r w:rsidR="00B92211">
        <w:rPr>
          <w:rFonts w:ascii="Cambria" w:hAnsi="Cambria"/>
          <w:noProof/>
        </w:rPr>
        <w:t xml:space="preserve">, </w:t>
      </w:r>
      <w:hyperlink w:anchor="_ENREF_4" w:tooltip="Braak, 2011 #429" w:history="1">
        <w:r w:rsidR="007268C4">
          <w:rPr>
            <w:rFonts w:ascii="Cambria" w:hAnsi="Cambria"/>
            <w:noProof/>
          </w:rPr>
          <w:t>Braak et al., 2011</w:t>
        </w:r>
      </w:hyperlink>
      <w:r w:rsidR="00B92211">
        <w:rPr>
          <w:rFonts w:ascii="Cambria" w:hAnsi="Cambria"/>
          <w:noProof/>
        </w:rPr>
        <w:t>)</w:t>
      </w:r>
      <w:r w:rsidR="001F4067" w:rsidRPr="00A6514B">
        <w:rPr>
          <w:rFonts w:ascii="Cambria" w:hAnsi="Cambria"/>
        </w:rPr>
        <w:fldChar w:fldCharType="end"/>
      </w:r>
      <w:r w:rsidR="003741A0" w:rsidRPr="00A6514B">
        <w:rPr>
          <w:rFonts w:ascii="Cambria" w:hAnsi="Cambria"/>
        </w:rPr>
        <w:t xml:space="preserve">. </w:t>
      </w:r>
      <w:r w:rsidR="00166240">
        <w:rPr>
          <w:rFonts w:ascii="Cambria" w:hAnsi="Cambria"/>
        </w:rPr>
        <w:t xml:space="preserve">Understanding of this early topography, </w:t>
      </w:r>
      <w:r w:rsidR="004D6733">
        <w:rPr>
          <w:rFonts w:ascii="Cambria" w:hAnsi="Cambria"/>
        </w:rPr>
        <w:t>how it differs from the topography of the highest PiB retention at the more advanced stages of AD</w:t>
      </w:r>
      <w:r w:rsidR="00CB5E83">
        <w:rPr>
          <w:rFonts w:ascii="Cambria" w:hAnsi="Cambria"/>
        </w:rPr>
        <w:t>,</w:t>
      </w:r>
      <w:r w:rsidR="004D6733">
        <w:rPr>
          <w:rFonts w:ascii="Cambria" w:hAnsi="Cambria"/>
        </w:rPr>
        <w:t xml:space="preserve"> </w:t>
      </w:r>
      <w:r w:rsidR="00166240">
        <w:rPr>
          <w:rFonts w:ascii="Cambria" w:hAnsi="Cambria"/>
        </w:rPr>
        <w:t xml:space="preserve">and how it progresses in the </w:t>
      </w:r>
      <w:r w:rsidR="007A3254">
        <w:rPr>
          <w:rFonts w:ascii="Cambria" w:hAnsi="Cambria"/>
        </w:rPr>
        <w:t xml:space="preserve">early stage of the </w:t>
      </w:r>
      <w:r w:rsidR="00166240">
        <w:rPr>
          <w:rFonts w:ascii="Cambria" w:hAnsi="Cambria"/>
        </w:rPr>
        <w:t>disease remains unclear.</w:t>
      </w:r>
      <w:r w:rsidR="00A11B04">
        <w:rPr>
          <w:rFonts w:ascii="Cambria" w:hAnsi="Cambria"/>
        </w:rPr>
        <w:t xml:space="preserve"> Multivariate statistical techniques, well suited for examining local and distributed phenomena, may </w:t>
      </w:r>
      <w:r w:rsidR="006C28D6">
        <w:rPr>
          <w:rFonts w:ascii="Cambria" w:hAnsi="Cambria"/>
        </w:rPr>
        <w:t xml:space="preserve">help to characterize better the </w:t>
      </w:r>
      <w:r w:rsidR="00A11B04">
        <w:rPr>
          <w:rFonts w:ascii="Cambria" w:hAnsi="Cambria"/>
        </w:rPr>
        <w:t>relationships in</w:t>
      </w:r>
      <w:r w:rsidR="007A3254">
        <w:rPr>
          <w:rFonts w:ascii="Cambria" w:hAnsi="Cambria"/>
        </w:rPr>
        <w:t xml:space="preserve"> longitudinal</w:t>
      </w:r>
      <w:r w:rsidR="00A11B04">
        <w:rPr>
          <w:rFonts w:ascii="Cambria" w:hAnsi="Cambria"/>
        </w:rPr>
        <w:t xml:space="preserve"> </w:t>
      </w:r>
      <w:r w:rsidR="00800C03">
        <w:rPr>
          <w:rFonts w:ascii="Cambria" w:hAnsi="Cambria"/>
        </w:rPr>
        <w:t>amyloid</w:t>
      </w:r>
      <w:r w:rsidR="00A11B04">
        <w:rPr>
          <w:rFonts w:ascii="Cambria" w:hAnsi="Cambria"/>
        </w:rPr>
        <w:t xml:space="preserve"> topographies</w:t>
      </w:r>
      <w:r w:rsidR="00800C03">
        <w:rPr>
          <w:rFonts w:ascii="Cambria" w:hAnsi="Cambria"/>
        </w:rPr>
        <w:t xml:space="preserve"> as assessed by PiB</w:t>
      </w:r>
      <w:r w:rsidR="00A11B04">
        <w:rPr>
          <w:rFonts w:ascii="Cambria" w:hAnsi="Cambria"/>
        </w:rPr>
        <w:t>.</w:t>
      </w:r>
    </w:p>
    <w:p w14:paraId="7C96B61F" w14:textId="52344782" w:rsidR="00A25719" w:rsidRPr="004C3053" w:rsidRDefault="00C06072" w:rsidP="004C3053">
      <w:pPr>
        <w:spacing w:line="480" w:lineRule="auto"/>
        <w:rPr>
          <w:rFonts w:ascii="Cambria" w:hAnsi="Cambria"/>
        </w:rPr>
      </w:pPr>
      <w:r w:rsidRPr="00A6514B">
        <w:rPr>
          <w:rFonts w:ascii="Cambria" w:hAnsi="Cambria"/>
        </w:rPr>
        <w:tab/>
      </w:r>
      <w:r w:rsidRPr="00BF02C4">
        <w:rPr>
          <w:rFonts w:ascii="Cambria" w:hAnsi="Cambria"/>
          <w:highlight w:val="yellow"/>
        </w:rPr>
        <w:t>In this study we follow</w:t>
      </w:r>
      <w:r w:rsidR="00EB65EC" w:rsidRPr="00BF02C4">
        <w:rPr>
          <w:rFonts w:ascii="Cambria" w:hAnsi="Cambria"/>
          <w:highlight w:val="yellow"/>
        </w:rPr>
        <w:t>ed</w:t>
      </w:r>
      <w:r w:rsidRPr="00BF02C4">
        <w:rPr>
          <w:rFonts w:ascii="Cambria" w:hAnsi="Cambria"/>
          <w:highlight w:val="yellow"/>
        </w:rPr>
        <w:t xml:space="preserve"> </w:t>
      </w:r>
      <w:r w:rsidR="008C2C19" w:rsidRPr="00BF02C4">
        <w:rPr>
          <w:rFonts w:ascii="Cambria" w:hAnsi="Cambria"/>
          <w:highlight w:val="yellow"/>
        </w:rPr>
        <w:t xml:space="preserve">157 </w:t>
      </w:r>
      <w:r w:rsidR="00D451AA" w:rsidRPr="00BF02C4">
        <w:rPr>
          <w:rFonts w:ascii="Cambria" w:hAnsi="Cambria"/>
          <w:highlight w:val="yellow"/>
        </w:rPr>
        <w:t xml:space="preserve">cognitively normal </w:t>
      </w:r>
      <w:r w:rsidRPr="00BF02C4">
        <w:rPr>
          <w:rFonts w:ascii="Cambria" w:hAnsi="Cambria"/>
          <w:highlight w:val="yellow"/>
        </w:rPr>
        <w:t>participants</w:t>
      </w:r>
      <w:r w:rsidR="00D451AA" w:rsidRPr="00BF02C4">
        <w:rPr>
          <w:rFonts w:ascii="Cambria" w:hAnsi="Cambria"/>
          <w:highlight w:val="yellow"/>
        </w:rPr>
        <w:t xml:space="preserve"> </w:t>
      </w:r>
      <w:r w:rsidRPr="00BF02C4">
        <w:rPr>
          <w:rFonts w:ascii="Cambria" w:hAnsi="Cambria"/>
          <w:highlight w:val="yellow"/>
        </w:rPr>
        <w:t xml:space="preserve">who were </w:t>
      </w:r>
      <w:r w:rsidR="00BF1B53" w:rsidRPr="00BF02C4">
        <w:rPr>
          <w:rFonts w:ascii="Cambria" w:hAnsi="Cambria"/>
          <w:highlight w:val="yellow"/>
        </w:rPr>
        <w:t>PiB</w:t>
      </w:r>
      <w:r w:rsidR="00AD6639" w:rsidRPr="00BF02C4">
        <w:rPr>
          <w:rFonts w:ascii="Cambria" w:hAnsi="Cambria"/>
          <w:highlight w:val="yellow"/>
        </w:rPr>
        <w:softHyphen/>
        <w:t>–</w:t>
      </w:r>
      <w:r w:rsidR="008C2C19" w:rsidRPr="00BF02C4">
        <w:rPr>
          <w:rFonts w:ascii="Cambria" w:hAnsi="Cambria"/>
          <w:highlight w:val="yellow"/>
        </w:rPr>
        <w:t xml:space="preserve"> (N = 131) or PiB+ (N = 26)</w:t>
      </w:r>
      <w:r w:rsidR="00AD6639" w:rsidRPr="00BF02C4">
        <w:rPr>
          <w:rFonts w:ascii="Cambria" w:hAnsi="Cambria"/>
          <w:highlight w:val="yellow"/>
        </w:rPr>
        <w:t xml:space="preserve"> at baseline </w:t>
      </w:r>
      <w:r w:rsidR="00880DB2" w:rsidRPr="00BF02C4">
        <w:rPr>
          <w:rFonts w:ascii="Cambria" w:hAnsi="Cambria"/>
          <w:highlight w:val="yellow"/>
        </w:rPr>
        <w:t>as assessed by a summary scalar value</w:t>
      </w:r>
      <w:r w:rsidR="006C28D6" w:rsidRPr="00BF02C4">
        <w:rPr>
          <w:rFonts w:ascii="Cambria" w:hAnsi="Cambria"/>
          <w:highlight w:val="yellow"/>
        </w:rPr>
        <w:t xml:space="preserve"> of mean cortical </w:t>
      </w:r>
      <w:r w:rsidR="00800C03" w:rsidRPr="00BF02C4">
        <w:rPr>
          <w:rFonts w:ascii="Cambria" w:hAnsi="Cambria"/>
          <w:highlight w:val="yellow"/>
        </w:rPr>
        <w:lastRenderedPageBreak/>
        <w:t>standardized uptake value ratio (</w:t>
      </w:r>
      <w:r w:rsidR="006C28D6" w:rsidRPr="00BF02C4">
        <w:rPr>
          <w:rFonts w:ascii="Cambria" w:hAnsi="Cambria"/>
          <w:highlight w:val="yellow"/>
        </w:rPr>
        <w:t>SUVR</w:t>
      </w:r>
      <w:r w:rsidR="00800C03" w:rsidRPr="00BF02C4">
        <w:rPr>
          <w:rFonts w:ascii="Cambria" w:hAnsi="Cambria"/>
          <w:highlight w:val="yellow"/>
        </w:rPr>
        <w:t>)</w:t>
      </w:r>
      <w:r w:rsidR="00880DB2" w:rsidRPr="00BF02C4">
        <w:rPr>
          <w:rFonts w:ascii="Cambria" w:hAnsi="Cambria"/>
          <w:highlight w:val="yellow"/>
        </w:rPr>
        <w:t>.</w:t>
      </w:r>
      <w:r w:rsidR="00880DB2">
        <w:rPr>
          <w:rFonts w:ascii="Cambria" w:hAnsi="Cambria"/>
        </w:rPr>
        <w:t xml:space="preserve"> These participants</w:t>
      </w:r>
      <w:r w:rsidR="00AD6639" w:rsidRPr="00A6514B">
        <w:rPr>
          <w:rFonts w:ascii="Cambria" w:hAnsi="Cambria"/>
        </w:rPr>
        <w:t xml:space="preserve"> </w:t>
      </w:r>
      <w:r w:rsidR="00DB109B">
        <w:rPr>
          <w:rFonts w:ascii="Cambria" w:hAnsi="Cambria"/>
        </w:rPr>
        <w:t>were</w:t>
      </w:r>
      <w:r w:rsidR="00617CF7">
        <w:rPr>
          <w:rFonts w:ascii="Cambria" w:hAnsi="Cambria"/>
        </w:rPr>
        <w:t xml:space="preserve"> </w:t>
      </w:r>
      <w:r w:rsidR="00D451AA">
        <w:rPr>
          <w:rFonts w:ascii="Cambria" w:hAnsi="Cambria"/>
        </w:rPr>
        <w:t>followed</w:t>
      </w:r>
      <w:r w:rsidR="00617CF7">
        <w:rPr>
          <w:rFonts w:ascii="Cambria" w:hAnsi="Cambria"/>
        </w:rPr>
        <w:t xml:space="preserve"> longitudinally</w:t>
      </w:r>
      <w:r w:rsidR="00880DB2">
        <w:rPr>
          <w:rFonts w:ascii="Cambria" w:hAnsi="Cambria"/>
        </w:rPr>
        <w:t xml:space="preserve"> (mean follow up: </w:t>
      </w:r>
      <w:r w:rsidR="00800C03">
        <w:rPr>
          <w:rFonts w:ascii="Cambria" w:hAnsi="Cambria"/>
        </w:rPr>
        <w:t>~</w:t>
      </w:r>
      <w:r w:rsidR="00880DB2">
        <w:rPr>
          <w:rFonts w:ascii="Cambria" w:hAnsi="Cambria"/>
        </w:rPr>
        <w:t>3 years)</w:t>
      </w:r>
      <w:r w:rsidRPr="00A6514B">
        <w:rPr>
          <w:rFonts w:ascii="Cambria" w:hAnsi="Cambria"/>
        </w:rPr>
        <w:t xml:space="preserve">. </w:t>
      </w:r>
      <w:r w:rsidR="001767A9">
        <w:rPr>
          <w:rFonts w:ascii="Cambria" w:hAnsi="Cambria"/>
        </w:rPr>
        <w:t xml:space="preserve">In participants who developed significant </w:t>
      </w:r>
      <w:r w:rsidR="00BF1B53">
        <w:rPr>
          <w:rFonts w:ascii="Cambria" w:hAnsi="Cambria"/>
        </w:rPr>
        <w:t>PiB</w:t>
      </w:r>
      <w:r w:rsidR="001767A9">
        <w:rPr>
          <w:rFonts w:ascii="Cambria" w:hAnsi="Cambria"/>
        </w:rPr>
        <w:t xml:space="preserve"> accumulation (i.e., became </w:t>
      </w:r>
      <w:r w:rsidR="00BF1B53">
        <w:rPr>
          <w:rFonts w:ascii="Cambria" w:hAnsi="Cambria"/>
        </w:rPr>
        <w:t>PiB</w:t>
      </w:r>
      <w:r w:rsidR="001767A9">
        <w:rPr>
          <w:rFonts w:ascii="Cambria" w:hAnsi="Cambria"/>
        </w:rPr>
        <w:t>+), w</w:t>
      </w:r>
      <w:r w:rsidR="00880DB2">
        <w:rPr>
          <w:rFonts w:ascii="Cambria" w:hAnsi="Cambria"/>
        </w:rPr>
        <w:t xml:space="preserve">e investigated the </w:t>
      </w:r>
      <w:r w:rsidR="00D7286E">
        <w:rPr>
          <w:rFonts w:ascii="Cambria" w:hAnsi="Cambria"/>
        </w:rPr>
        <w:t xml:space="preserve">topographic </w:t>
      </w:r>
      <w:r w:rsidR="00880DB2">
        <w:rPr>
          <w:rFonts w:ascii="Cambria" w:hAnsi="Cambria"/>
        </w:rPr>
        <w:t xml:space="preserve">progression of </w:t>
      </w:r>
      <w:r w:rsidR="00BF1B53">
        <w:rPr>
          <w:rFonts w:ascii="Cambria" w:hAnsi="Cambria"/>
        </w:rPr>
        <w:t>PiB</w:t>
      </w:r>
      <w:r w:rsidR="00880DB2">
        <w:rPr>
          <w:rFonts w:ascii="Cambria" w:hAnsi="Cambria"/>
        </w:rPr>
        <w:t xml:space="preserve"> accumulation </w:t>
      </w:r>
      <w:r w:rsidR="00D7286E">
        <w:rPr>
          <w:rFonts w:ascii="Cambria" w:hAnsi="Cambria"/>
        </w:rPr>
        <w:t>using</w:t>
      </w:r>
      <w:r w:rsidR="00880DB2">
        <w:rPr>
          <w:rFonts w:ascii="Cambria" w:hAnsi="Cambria"/>
        </w:rPr>
        <w:t xml:space="preserve"> canonical correlation</w:t>
      </w:r>
      <w:r w:rsidR="001767A9">
        <w:rPr>
          <w:rFonts w:ascii="Cambria" w:hAnsi="Cambria"/>
        </w:rPr>
        <w:t>. Canonical correlation</w:t>
      </w:r>
      <w:r w:rsidR="00880DB2">
        <w:rPr>
          <w:rFonts w:ascii="Cambria" w:hAnsi="Cambria"/>
        </w:rPr>
        <w:t xml:space="preserve"> identifies </w:t>
      </w:r>
      <w:r w:rsidR="00800C03">
        <w:rPr>
          <w:rFonts w:ascii="Cambria" w:hAnsi="Cambria"/>
        </w:rPr>
        <w:t>pairs</w:t>
      </w:r>
      <w:r w:rsidR="001767A9">
        <w:rPr>
          <w:rFonts w:ascii="Cambria" w:hAnsi="Cambria"/>
        </w:rPr>
        <w:t xml:space="preserve"> of highly</w:t>
      </w:r>
      <w:r w:rsidR="00880DB2">
        <w:rPr>
          <w:rFonts w:ascii="Cambria" w:hAnsi="Cambria"/>
        </w:rPr>
        <w:t xml:space="preserve"> correlated topographies. </w:t>
      </w:r>
      <w:r w:rsidR="00800C03">
        <w:rPr>
          <w:rFonts w:ascii="Cambria" w:hAnsi="Cambria"/>
        </w:rPr>
        <w:t>W</w:t>
      </w:r>
      <w:r w:rsidR="00880DB2">
        <w:rPr>
          <w:rFonts w:ascii="Cambria" w:hAnsi="Cambria"/>
        </w:rPr>
        <w:t>e</w:t>
      </w:r>
      <w:r w:rsidR="001B525C">
        <w:rPr>
          <w:rFonts w:ascii="Cambria" w:hAnsi="Cambria"/>
        </w:rPr>
        <w:t xml:space="preserve"> then</w:t>
      </w:r>
      <w:r w:rsidR="00880DB2">
        <w:rPr>
          <w:rFonts w:ascii="Cambria" w:hAnsi="Cambria"/>
        </w:rPr>
        <w:t xml:space="preserve"> </w:t>
      </w:r>
      <w:r w:rsidR="00157421">
        <w:rPr>
          <w:rFonts w:ascii="Cambria" w:hAnsi="Cambria"/>
        </w:rPr>
        <w:t>compared</w:t>
      </w:r>
      <w:r w:rsidR="00880DB2">
        <w:rPr>
          <w:rFonts w:ascii="Cambria" w:hAnsi="Cambria"/>
        </w:rPr>
        <w:t xml:space="preserve"> the </w:t>
      </w:r>
      <w:r w:rsidR="00800C03">
        <w:rPr>
          <w:rFonts w:ascii="Cambria" w:hAnsi="Cambria"/>
        </w:rPr>
        <w:t>ability of the</w:t>
      </w:r>
      <w:r w:rsidR="00880DB2">
        <w:rPr>
          <w:rFonts w:ascii="Cambria" w:hAnsi="Cambria"/>
        </w:rPr>
        <w:t xml:space="preserve"> single scalar value </w:t>
      </w:r>
      <w:r w:rsidR="00800C03">
        <w:rPr>
          <w:rFonts w:ascii="Cambria" w:hAnsi="Cambria"/>
        </w:rPr>
        <w:t>and</w:t>
      </w:r>
      <w:r w:rsidR="00880DB2">
        <w:rPr>
          <w:rFonts w:ascii="Cambria" w:hAnsi="Cambria"/>
        </w:rPr>
        <w:t xml:space="preserve"> </w:t>
      </w:r>
      <w:r w:rsidR="00D7286E">
        <w:rPr>
          <w:rFonts w:ascii="Cambria" w:hAnsi="Cambria"/>
        </w:rPr>
        <w:t xml:space="preserve">topographic measures to </w:t>
      </w:r>
      <w:r w:rsidR="00880DB2">
        <w:rPr>
          <w:rFonts w:ascii="Cambria" w:hAnsi="Cambria"/>
        </w:rPr>
        <w:t xml:space="preserve">capture the underlying </w:t>
      </w:r>
      <w:r w:rsidR="00BF1B53">
        <w:rPr>
          <w:rFonts w:ascii="Cambria" w:hAnsi="Cambria"/>
        </w:rPr>
        <w:t>PiB</w:t>
      </w:r>
      <w:r w:rsidR="00880DB2">
        <w:rPr>
          <w:rFonts w:ascii="Cambria" w:hAnsi="Cambria"/>
        </w:rPr>
        <w:t xml:space="preserve"> </w:t>
      </w:r>
      <w:r w:rsidR="009D4EA0">
        <w:rPr>
          <w:rFonts w:ascii="Cambria" w:hAnsi="Cambria"/>
        </w:rPr>
        <w:t>accumulation</w:t>
      </w:r>
      <w:r w:rsidR="00880DB2">
        <w:rPr>
          <w:rFonts w:ascii="Cambria" w:hAnsi="Cambria"/>
        </w:rPr>
        <w:t xml:space="preserve"> associated with </w:t>
      </w:r>
      <w:r w:rsidR="006C28D6">
        <w:rPr>
          <w:rFonts w:ascii="Cambria" w:hAnsi="Cambria"/>
        </w:rPr>
        <w:t xml:space="preserve">the development of </w:t>
      </w:r>
      <w:r w:rsidR="00880DB2">
        <w:rPr>
          <w:rFonts w:ascii="Cambria" w:hAnsi="Cambria"/>
        </w:rPr>
        <w:t>preclinical AD.</w:t>
      </w:r>
      <w:r w:rsidR="00A25719">
        <w:rPr>
          <w:rFonts w:ascii="Cambria" w:hAnsi="Cambria"/>
          <w:b/>
        </w:rPr>
        <w:br w:type="page"/>
      </w:r>
    </w:p>
    <w:p w14:paraId="7106FC45" w14:textId="1C081191" w:rsidR="00C06072" w:rsidRPr="00A6514B" w:rsidRDefault="00C06072" w:rsidP="00C46114">
      <w:pPr>
        <w:spacing w:line="480" w:lineRule="auto"/>
        <w:rPr>
          <w:rFonts w:ascii="Cambria" w:hAnsi="Cambria"/>
        </w:rPr>
      </w:pPr>
      <w:r w:rsidRPr="00A6514B">
        <w:rPr>
          <w:rFonts w:ascii="Cambria" w:hAnsi="Cambria"/>
          <w:b/>
        </w:rPr>
        <w:lastRenderedPageBreak/>
        <w:t>Methods</w:t>
      </w:r>
    </w:p>
    <w:p w14:paraId="3408D256" w14:textId="5EB2D95F" w:rsidR="00C06072" w:rsidRPr="00A6514B" w:rsidRDefault="00F406AC" w:rsidP="00C46114">
      <w:pPr>
        <w:spacing w:line="480" w:lineRule="auto"/>
        <w:rPr>
          <w:rFonts w:ascii="Cambria" w:hAnsi="Cambria"/>
        </w:rPr>
      </w:pPr>
      <w:r w:rsidRPr="00A6514B">
        <w:rPr>
          <w:rFonts w:ascii="Cambria" w:hAnsi="Cambria"/>
          <w:u w:val="single"/>
        </w:rPr>
        <w:t>Subjects</w:t>
      </w:r>
      <w:r w:rsidRPr="00A6514B">
        <w:rPr>
          <w:rFonts w:ascii="Cambria" w:hAnsi="Cambria"/>
        </w:rPr>
        <w:t xml:space="preserve">: Participants were community dwelling volunteers </w:t>
      </w:r>
      <w:r w:rsidR="006E73FB" w:rsidRPr="00A6514B">
        <w:rPr>
          <w:rFonts w:ascii="Cambria" w:hAnsi="Cambria"/>
        </w:rPr>
        <w:t xml:space="preserve">(age range 45-85 years) </w:t>
      </w:r>
      <w:r w:rsidRPr="00A6514B">
        <w:rPr>
          <w:rFonts w:ascii="Cambria" w:hAnsi="Cambria"/>
        </w:rPr>
        <w:t xml:space="preserve">enrolled in the </w:t>
      </w:r>
      <w:r w:rsidR="006E73FB" w:rsidRPr="00A6514B">
        <w:rPr>
          <w:rFonts w:ascii="Cambria" w:hAnsi="Cambria"/>
        </w:rPr>
        <w:t xml:space="preserve">Adult Children Study project at the </w:t>
      </w:r>
      <w:r w:rsidRPr="00A6514B">
        <w:rPr>
          <w:rFonts w:ascii="Cambria" w:hAnsi="Cambria"/>
        </w:rPr>
        <w:t xml:space="preserve">Washington University in St Louis Knight Alzheimer Disease Research Center (ADRC). </w:t>
      </w:r>
      <w:r w:rsidR="009929D1" w:rsidRPr="00A6514B">
        <w:rPr>
          <w:rFonts w:ascii="Cambria" w:hAnsi="Cambria"/>
        </w:rPr>
        <w:t>All parti</w:t>
      </w:r>
      <w:r w:rsidR="009D4EA0">
        <w:rPr>
          <w:rFonts w:ascii="Cambria" w:hAnsi="Cambria"/>
        </w:rPr>
        <w:t xml:space="preserve">cipants were cognitively normal, both at baseline and </w:t>
      </w:r>
      <w:r w:rsidR="00C31F0E">
        <w:rPr>
          <w:rFonts w:ascii="Cambria" w:hAnsi="Cambria"/>
        </w:rPr>
        <w:t xml:space="preserve">at </w:t>
      </w:r>
      <w:r w:rsidR="009D4EA0">
        <w:rPr>
          <w:rFonts w:ascii="Cambria" w:hAnsi="Cambria"/>
        </w:rPr>
        <w:t>follow-up PiB scans,</w:t>
      </w:r>
      <w:r w:rsidR="006C28D6">
        <w:rPr>
          <w:rFonts w:ascii="Cambria" w:hAnsi="Cambria"/>
        </w:rPr>
        <w:t xml:space="preserve"> </w:t>
      </w:r>
      <w:r w:rsidR="009929D1" w:rsidRPr="00A6514B">
        <w:rPr>
          <w:rFonts w:ascii="Cambria" w:hAnsi="Cambria"/>
        </w:rPr>
        <w:t>as assessed by a Clinical Dementia Rating (CDR) score of 0</w:t>
      </w:r>
      <w:r w:rsidR="00364BBB" w:rsidRPr="00A6514B">
        <w:rPr>
          <w:rFonts w:ascii="Cambria" w:hAnsi="Cambria"/>
        </w:rPr>
        <w:t xml:space="preserve"> </w:t>
      </w:r>
      <w:r w:rsidR="00884875" w:rsidRPr="00A6514B">
        <w:rPr>
          <w:rFonts w:ascii="Cambria" w:hAnsi="Cambria"/>
        </w:rPr>
        <w:fldChar w:fldCharType="begin"/>
      </w:r>
      <w:r w:rsidR="00714A88">
        <w:rPr>
          <w:rFonts w:ascii="Cambria" w:hAnsi="Cambria"/>
        </w:rPr>
        <w:instrText xml:space="preserve"> ADDIN EN.CITE &lt;EndNote&gt;&lt;Cite&gt;&lt;Author&gt;Morris&lt;/Author&gt;&lt;Year&gt;1993&lt;/Year&gt;&lt;RecNum&gt;765&lt;/RecNum&gt;&lt;DisplayText&gt;(Morris, 1993)&lt;/DisplayText&gt;&lt;record&gt;&lt;rec-number&gt;765&lt;/rec-number&gt;&lt;foreign-keys&gt;&lt;key app="EN" db-id="220zr5a53z5fpdes9zq5xdpetwsvwvszs02x" timestamp="1374698180"&gt;765&lt;/key&gt;&lt;/foreign-keys&gt;&lt;ref-type name="Journal Article"&gt;17&lt;/ref-type&gt;&lt;contributors&gt;&lt;authors&gt;&lt;author&gt;Morris, J. C.&lt;/author&gt;&lt;/authors&gt;&lt;/contributors&gt;&lt;auth-address&gt;Department of Neurology, Washington University School of Medicine, St. Louis, MO.&lt;/auth-address&gt;&lt;titles&gt;&lt;title&gt;The Clinical Dementia Rating (CDR): current version and scoring rules&lt;/title&gt;&lt;secondary-title&gt;Neurology&lt;/secondary-title&gt;&lt;alt-title&gt;Neurology&lt;/alt-title&gt;&lt;/titles&gt;&lt;periodical&gt;&lt;full-title&gt;Neurology&lt;/full-title&gt;&lt;/periodical&gt;&lt;alt-periodical&gt;&lt;full-title&gt;Neurology&lt;/full-title&gt;&lt;/alt-periodical&gt;&lt;pages&gt;2412-4&lt;/pages&gt;&lt;volume&gt;43&lt;/volume&gt;&lt;number&gt;11&lt;/number&gt;&lt;keywords&gt;&lt;keyword&gt;Dementia/*psychology&lt;/keyword&gt;&lt;keyword&gt;Humans&lt;/keyword&gt;&lt;keyword&gt;*Psychiatric Status Rating Scales&lt;/keyword&gt;&lt;keyword&gt;Severity of Illness Index&lt;/keyword&gt;&lt;/keywords&gt;&lt;dates&gt;&lt;year&gt;1993&lt;/year&gt;&lt;pub-dates&gt;&lt;date&gt;Nov&lt;/date&gt;&lt;/pub-dates&gt;&lt;/dates&gt;&lt;isbn&gt;0028-3878 (Print)&amp;#xD;0028-3878 (Linking)&lt;/isbn&gt;&lt;accession-num&gt;8232972&lt;/accession-num&gt;&lt;label&gt;morris1993&lt;/label&gt;&lt;urls&gt;&lt;related-urls&gt;&lt;url&gt;http://www.ncbi.nlm.nih.gov/pubmed/8232972&lt;/url&gt;&lt;/related-urls&gt;&lt;/urls&gt;&lt;/record&gt;&lt;/Cite&gt;&lt;/EndNote&gt;</w:instrText>
      </w:r>
      <w:r w:rsidR="00884875" w:rsidRPr="00A6514B">
        <w:rPr>
          <w:rFonts w:ascii="Cambria" w:hAnsi="Cambria"/>
        </w:rPr>
        <w:fldChar w:fldCharType="separate"/>
      </w:r>
      <w:r w:rsidR="00B92211">
        <w:rPr>
          <w:rFonts w:ascii="Cambria" w:hAnsi="Cambria"/>
          <w:noProof/>
        </w:rPr>
        <w:t>(</w:t>
      </w:r>
      <w:hyperlink w:anchor="_ENREF_24" w:tooltip="Morris, 1993 #765" w:history="1">
        <w:r w:rsidR="007268C4">
          <w:rPr>
            <w:rFonts w:ascii="Cambria" w:hAnsi="Cambria"/>
            <w:noProof/>
          </w:rPr>
          <w:t>Morris, 1993</w:t>
        </w:r>
      </w:hyperlink>
      <w:r w:rsidR="00B92211">
        <w:rPr>
          <w:rFonts w:ascii="Cambria" w:hAnsi="Cambria"/>
          <w:noProof/>
        </w:rPr>
        <w:t>)</w:t>
      </w:r>
      <w:r w:rsidR="00884875" w:rsidRPr="00A6514B">
        <w:rPr>
          <w:rFonts w:ascii="Cambria" w:hAnsi="Cambria"/>
        </w:rPr>
        <w:fldChar w:fldCharType="end"/>
      </w:r>
      <w:r w:rsidR="003B2DBC">
        <w:rPr>
          <w:rFonts w:ascii="Cambria" w:hAnsi="Cambria"/>
        </w:rPr>
        <w:t xml:space="preserve"> </w:t>
      </w:r>
      <w:r w:rsidR="003B2DBC" w:rsidRPr="002111A8">
        <w:rPr>
          <w:rFonts w:ascii="Cambria" w:hAnsi="Cambria"/>
          <w:highlight w:val="yellow"/>
        </w:rPr>
        <w:t>and the Mini-mental status exam (MMSE)</w:t>
      </w:r>
      <w:r w:rsidR="009929D1" w:rsidRPr="002111A8">
        <w:rPr>
          <w:rFonts w:ascii="Cambria" w:hAnsi="Cambria"/>
          <w:highlight w:val="yellow"/>
        </w:rPr>
        <w:t>.</w:t>
      </w:r>
      <w:r w:rsidR="009929D1" w:rsidRPr="00A6514B">
        <w:rPr>
          <w:rFonts w:ascii="Cambria" w:hAnsi="Cambria"/>
        </w:rPr>
        <w:t xml:space="preserve"> Participants were in good general health with no</w:t>
      </w:r>
      <w:r w:rsidR="00B9463F">
        <w:rPr>
          <w:rFonts w:ascii="Cambria" w:hAnsi="Cambria"/>
        </w:rPr>
        <w:t xml:space="preserve"> </w:t>
      </w:r>
      <w:r w:rsidR="009929D1" w:rsidRPr="00A6514B">
        <w:rPr>
          <w:rFonts w:ascii="Cambria" w:hAnsi="Cambria"/>
        </w:rPr>
        <w:t xml:space="preserve">neurological, psychiatric, or systemic medical illness that could disrupt </w:t>
      </w:r>
      <w:r w:rsidR="009D4EA0">
        <w:rPr>
          <w:rFonts w:ascii="Cambria" w:hAnsi="Cambria"/>
        </w:rPr>
        <w:t>longitudinal participation</w:t>
      </w:r>
      <w:r w:rsidR="009929D1" w:rsidRPr="00A6514B">
        <w:rPr>
          <w:rFonts w:ascii="Cambria" w:hAnsi="Cambria"/>
        </w:rPr>
        <w:t xml:space="preserve">. Each participant underwent MRI and </w:t>
      </w:r>
      <w:r w:rsidR="00BF1B53">
        <w:rPr>
          <w:rFonts w:ascii="Cambria" w:hAnsi="Cambria"/>
        </w:rPr>
        <w:t>PiB</w:t>
      </w:r>
      <w:r w:rsidR="009929D1" w:rsidRPr="00A6514B">
        <w:rPr>
          <w:rFonts w:ascii="Cambria" w:hAnsi="Cambria"/>
        </w:rPr>
        <w:t xml:space="preserve"> PET (described below). Baseline scans were </w:t>
      </w:r>
      <w:r w:rsidR="00FD612A">
        <w:rPr>
          <w:rFonts w:ascii="Cambria" w:hAnsi="Cambria"/>
        </w:rPr>
        <w:t>dichotomized as either</w:t>
      </w:r>
      <w:r w:rsidR="009929D1" w:rsidRPr="00A6514B">
        <w:rPr>
          <w:rFonts w:ascii="Cambria" w:hAnsi="Cambria"/>
        </w:rPr>
        <w:t xml:space="preserve"> </w:t>
      </w:r>
      <w:r w:rsidR="00BF1B53">
        <w:rPr>
          <w:rFonts w:ascii="Cambria" w:hAnsi="Cambria"/>
        </w:rPr>
        <w:t>PiB</w:t>
      </w:r>
      <w:r w:rsidR="009929D1" w:rsidRPr="00A6514B">
        <w:rPr>
          <w:rFonts w:ascii="Cambria" w:hAnsi="Cambria"/>
        </w:rPr>
        <w:t xml:space="preserve">– </w:t>
      </w:r>
      <w:r w:rsidR="00FD612A">
        <w:rPr>
          <w:rFonts w:ascii="Cambria" w:hAnsi="Cambria"/>
        </w:rPr>
        <w:t xml:space="preserve">or PiB+ </w:t>
      </w:r>
      <w:r w:rsidR="009929D1" w:rsidRPr="00A6514B">
        <w:rPr>
          <w:rFonts w:ascii="Cambria" w:hAnsi="Cambria"/>
        </w:rPr>
        <w:t xml:space="preserve">(criteria described below) and a second scan was performed </w:t>
      </w:r>
      <w:r w:rsidR="00D66386" w:rsidRPr="00A6514B">
        <w:rPr>
          <w:rFonts w:ascii="Cambria" w:hAnsi="Cambria"/>
        </w:rPr>
        <w:t>on average 3.29 years later (st</w:t>
      </w:r>
      <w:r w:rsidR="00512B71">
        <w:rPr>
          <w:rFonts w:ascii="Cambria" w:hAnsi="Cambria"/>
        </w:rPr>
        <w:t xml:space="preserve">andard </w:t>
      </w:r>
      <w:r w:rsidR="00D66386" w:rsidRPr="00A6514B">
        <w:rPr>
          <w:rFonts w:ascii="Cambria" w:hAnsi="Cambria"/>
        </w:rPr>
        <w:t>dev</w:t>
      </w:r>
      <w:r w:rsidR="00512B71">
        <w:rPr>
          <w:rFonts w:ascii="Cambria" w:hAnsi="Cambria"/>
        </w:rPr>
        <w:t>iation</w:t>
      </w:r>
      <w:r w:rsidR="00D66386" w:rsidRPr="00A6514B">
        <w:rPr>
          <w:rFonts w:ascii="Cambria" w:hAnsi="Cambria"/>
        </w:rPr>
        <w:t>= 1.22 years; min = 0.96 years; max = 6.47 years)</w:t>
      </w:r>
      <w:r w:rsidR="009929D1" w:rsidRPr="00A6514B">
        <w:rPr>
          <w:rFonts w:ascii="Cambria" w:hAnsi="Cambria"/>
        </w:rPr>
        <w:t xml:space="preserve">. </w:t>
      </w:r>
      <w:r w:rsidR="009D4EA0" w:rsidRPr="002111A8">
        <w:rPr>
          <w:rFonts w:ascii="Cambria" w:hAnsi="Cambria"/>
          <w:highlight w:val="yellow"/>
        </w:rPr>
        <w:t>Participants</w:t>
      </w:r>
      <w:r w:rsidR="009929D1" w:rsidRPr="002111A8">
        <w:rPr>
          <w:rFonts w:ascii="Cambria" w:hAnsi="Cambria"/>
          <w:highlight w:val="yellow"/>
        </w:rPr>
        <w:t xml:space="preserve"> were </w:t>
      </w:r>
      <w:r w:rsidR="007602E8" w:rsidRPr="002111A8">
        <w:rPr>
          <w:rFonts w:ascii="Cambria" w:hAnsi="Cambria"/>
          <w:highlight w:val="yellow"/>
        </w:rPr>
        <w:t xml:space="preserve">divided </w:t>
      </w:r>
      <w:r w:rsidR="009929D1" w:rsidRPr="002111A8">
        <w:rPr>
          <w:rFonts w:ascii="Cambria" w:hAnsi="Cambria"/>
          <w:highlight w:val="yellow"/>
        </w:rPr>
        <w:t xml:space="preserve">into </w:t>
      </w:r>
      <w:r w:rsidR="00FD612A" w:rsidRPr="002111A8">
        <w:rPr>
          <w:rFonts w:ascii="Cambria" w:hAnsi="Cambria"/>
          <w:highlight w:val="yellow"/>
        </w:rPr>
        <w:t xml:space="preserve">three </w:t>
      </w:r>
      <w:r w:rsidR="009929D1" w:rsidRPr="002111A8">
        <w:rPr>
          <w:rFonts w:ascii="Cambria" w:hAnsi="Cambria"/>
          <w:highlight w:val="yellow"/>
        </w:rPr>
        <w:t xml:space="preserve">groups based on their </w:t>
      </w:r>
      <w:r w:rsidR="00BF1B53" w:rsidRPr="002111A8">
        <w:rPr>
          <w:rFonts w:ascii="Cambria" w:hAnsi="Cambria"/>
          <w:highlight w:val="yellow"/>
        </w:rPr>
        <w:t>PiB</w:t>
      </w:r>
      <w:r w:rsidR="009929D1" w:rsidRPr="002111A8">
        <w:rPr>
          <w:rFonts w:ascii="Cambria" w:hAnsi="Cambria"/>
          <w:highlight w:val="yellow"/>
        </w:rPr>
        <w:t xml:space="preserve"> status at</w:t>
      </w:r>
      <w:r w:rsidR="00FD612A" w:rsidRPr="002111A8">
        <w:rPr>
          <w:rFonts w:ascii="Cambria" w:hAnsi="Cambria"/>
          <w:highlight w:val="yellow"/>
        </w:rPr>
        <w:t xml:space="preserve"> baseline and</w:t>
      </w:r>
      <w:r w:rsidR="009929D1" w:rsidRPr="002111A8">
        <w:rPr>
          <w:rFonts w:ascii="Cambria" w:hAnsi="Cambria"/>
          <w:highlight w:val="yellow"/>
        </w:rPr>
        <w:t xml:space="preserve"> follow up: CNnn (cognitively normal, </w:t>
      </w:r>
      <w:r w:rsidR="00BF1B53" w:rsidRPr="002111A8">
        <w:rPr>
          <w:rFonts w:ascii="Cambria" w:hAnsi="Cambria"/>
          <w:highlight w:val="yellow"/>
        </w:rPr>
        <w:t>PiB</w:t>
      </w:r>
      <w:r w:rsidR="009D4EA0" w:rsidRPr="002111A8">
        <w:rPr>
          <w:rFonts w:ascii="Cambria" w:hAnsi="Cambria"/>
          <w:highlight w:val="yellow"/>
        </w:rPr>
        <w:t>–</w:t>
      </w:r>
      <w:r w:rsidR="009929D1" w:rsidRPr="002111A8">
        <w:rPr>
          <w:rFonts w:ascii="Cambria" w:hAnsi="Cambria"/>
          <w:highlight w:val="yellow"/>
        </w:rPr>
        <w:t xml:space="preserve"> at both scans</w:t>
      </w:r>
      <w:r w:rsidR="002E00B6" w:rsidRPr="002111A8">
        <w:rPr>
          <w:rFonts w:ascii="Cambria" w:hAnsi="Cambria"/>
          <w:highlight w:val="yellow"/>
        </w:rPr>
        <w:t>, N=115</w:t>
      </w:r>
      <w:r w:rsidR="009929D1" w:rsidRPr="002111A8">
        <w:rPr>
          <w:rFonts w:ascii="Cambria" w:hAnsi="Cambria"/>
          <w:highlight w:val="yellow"/>
        </w:rPr>
        <w:t>)</w:t>
      </w:r>
      <w:r w:rsidR="00FD612A" w:rsidRPr="002111A8">
        <w:rPr>
          <w:rFonts w:ascii="Cambria" w:hAnsi="Cambria"/>
          <w:highlight w:val="yellow"/>
        </w:rPr>
        <w:t>,</w:t>
      </w:r>
      <w:r w:rsidR="009929D1" w:rsidRPr="002111A8">
        <w:rPr>
          <w:rFonts w:ascii="Cambria" w:hAnsi="Cambria"/>
          <w:highlight w:val="yellow"/>
        </w:rPr>
        <w:t xml:space="preserve"> CNnp (cognitively normal, </w:t>
      </w:r>
      <w:r w:rsidR="00BF1B53" w:rsidRPr="002111A8">
        <w:rPr>
          <w:rFonts w:ascii="Cambria" w:hAnsi="Cambria"/>
          <w:highlight w:val="yellow"/>
        </w:rPr>
        <w:t>PiB</w:t>
      </w:r>
      <w:r w:rsidR="009929D1" w:rsidRPr="002111A8">
        <w:rPr>
          <w:rFonts w:ascii="Cambria" w:hAnsi="Cambria"/>
          <w:highlight w:val="yellow"/>
        </w:rPr>
        <w:t xml:space="preserve">– at first scan but </w:t>
      </w:r>
      <w:r w:rsidR="00BF1B53" w:rsidRPr="002111A8">
        <w:rPr>
          <w:rFonts w:ascii="Cambria" w:hAnsi="Cambria"/>
          <w:highlight w:val="yellow"/>
        </w:rPr>
        <w:t>PiB</w:t>
      </w:r>
      <w:r w:rsidR="009929D1" w:rsidRPr="002111A8">
        <w:rPr>
          <w:rFonts w:ascii="Cambria" w:hAnsi="Cambria"/>
          <w:highlight w:val="yellow"/>
        </w:rPr>
        <w:t>+ at second scan</w:t>
      </w:r>
      <w:r w:rsidR="002E00B6" w:rsidRPr="002111A8">
        <w:rPr>
          <w:rFonts w:ascii="Cambria" w:hAnsi="Cambria"/>
          <w:highlight w:val="yellow"/>
        </w:rPr>
        <w:t>, N=16</w:t>
      </w:r>
      <w:r w:rsidR="009929D1" w:rsidRPr="002111A8">
        <w:rPr>
          <w:rFonts w:ascii="Cambria" w:hAnsi="Cambria"/>
          <w:highlight w:val="yellow"/>
        </w:rPr>
        <w:t>)</w:t>
      </w:r>
      <w:r w:rsidR="00FD612A" w:rsidRPr="002111A8">
        <w:rPr>
          <w:rFonts w:ascii="Cambria" w:hAnsi="Cambria"/>
          <w:highlight w:val="yellow"/>
        </w:rPr>
        <w:t>, or CNpp (cognitively normal</w:t>
      </w:r>
      <w:r w:rsidR="008C2C19" w:rsidRPr="002111A8">
        <w:rPr>
          <w:rFonts w:ascii="Cambria" w:hAnsi="Cambria"/>
          <w:highlight w:val="yellow"/>
        </w:rPr>
        <w:t>, PiB+</w:t>
      </w:r>
      <w:r w:rsidR="00FD612A" w:rsidRPr="002111A8">
        <w:rPr>
          <w:rFonts w:ascii="Cambria" w:hAnsi="Cambria"/>
          <w:highlight w:val="yellow"/>
        </w:rPr>
        <w:t xml:space="preserve"> at both scans, N=26)</w:t>
      </w:r>
      <w:r w:rsidR="009929D1" w:rsidRPr="002111A8">
        <w:rPr>
          <w:rFonts w:ascii="Cambria" w:hAnsi="Cambria"/>
          <w:highlight w:val="yellow"/>
        </w:rPr>
        <w:t>.</w:t>
      </w:r>
      <w:r w:rsidR="007E7595">
        <w:rPr>
          <w:rFonts w:ascii="Cambria" w:hAnsi="Cambria"/>
        </w:rPr>
        <w:t xml:space="preserve"> Complete demographic information is shown in Table 1.</w:t>
      </w:r>
    </w:p>
    <w:p w14:paraId="5179FD0A" w14:textId="020B2EFC" w:rsidR="00016856" w:rsidRPr="00A6514B" w:rsidRDefault="00016856" w:rsidP="00C46114">
      <w:pPr>
        <w:spacing w:line="480" w:lineRule="auto"/>
        <w:rPr>
          <w:rFonts w:ascii="Cambria" w:hAnsi="Cambria"/>
        </w:rPr>
      </w:pPr>
      <w:r w:rsidRPr="00A6514B">
        <w:rPr>
          <w:rFonts w:ascii="Cambria" w:hAnsi="Cambria"/>
          <w:u w:val="single"/>
        </w:rPr>
        <w:t>MRI Assessment:</w:t>
      </w:r>
      <w:r w:rsidRPr="00A6514B">
        <w:rPr>
          <w:rFonts w:ascii="Cambria" w:hAnsi="Cambria"/>
        </w:rPr>
        <w:t xml:space="preserve"> MRI consisted of an MPRAGE T1-weighted image collected on a Siemens (Erlangen, Germany) MR scanner. Images are processed using FreeSurfer software version </w:t>
      </w:r>
      <w:r w:rsidR="00364BBB" w:rsidRPr="00A6514B">
        <w:rPr>
          <w:rFonts w:ascii="Cambria" w:hAnsi="Cambria"/>
        </w:rPr>
        <w:t>5.1</w:t>
      </w:r>
      <w:r w:rsidRPr="00A6514B">
        <w:rPr>
          <w:rFonts w:ascii="Cambria" w:hAnsi="Cambria"/>
        </w:rPr>
        <w:t xml:space="preserve"> (Martinos Center for Biomedical Imaging, Charlestown, MA)</w:t>
      </w:r>
      <w:r w:rsidR="00364BBB" w:rsidRPr="00A6514B">
        <w:rPr>
          <w:rFonts w:ascii="Cambria" w:hAnsi="Cambria"/>
        </w:rPr>
        <w:t xml:space="preserve"> </w:t>
      </w:r>
      <w:r w:rsidR="00884875" w:rsidRPr="00A6514B">
        <w:rPr>
          <w:rFonts w:ascii="Cambria" w:hAnsi="Cambria"/>
        </w:rPr>
        <w:fldChar w:fldCharType="begin"/>
      </w:r>
      <w:r w:rsidR="0002796C">
        <w:rPr>
          <w:rFonts w:ascii="Cambria" w:hAnsi="Cambria"/>
        </w:rPr>
        <w:instrText xml:space="preserve"> ADDIN EN.CITE &lt;EndNote&gt;&lt;Cite&gt;&lt;Author&gt;Fischl&lt;/Author&gt;&lt;Year&gt;2002&lt;/Year&gt;&lt;RecNum&gt;96&lt;/RecNum&gt;&lt;DisplayText&gt;(Fischl et al., 2002)&lt;/DisplayText&gt;&lt;record&gt;&lt;rec-number&gt;96&lt;/rec-number&gt;&lt;foreign-keys&gt;&lt;key app="EN" db-id="220zr5a53z5fpdes9zq5xdpetwsvwvszs02x" timestamp="1373662202"&gt;96&lt;/key&gt;&lt;/foreign-keys&gt;&lt;ref-type name="Journal Article"&gt;17&lt;/ref-type&gt;&lt;contributors&gt;&lt;authors&gt;&lt;author&gt;Fischl, B.&lt;/author&gt;&lt;author&gt;Salat, D. H.&lt;/author&gt;&lt;author&gt;Busa, E.&lt;/author&gt;&lt;author&gt;Albert, M.&lt;/author&gt;&lt;author&gt;Dieterich, M.&lt;/author&gt;&lt;author&gt;Haselgrove, C.&lt;/author&gt;&lt;author&gt;van der Kouwe, A.&lt;/author&gt;&lt;author&gt;Killiany, R.&lt;/author&gt;&lt;author&gt;Kennedy, D.&lt;/author&gt;&lt;author&gt;Klaveness, S.&lt;/author&gt;&lt;author&gt;Montillo, A.&lt;/author&gt;&lt;author&gt;Makris, N.&lt;/author&gt;&lt;author&gt;Rosen, B.&lt;/author&gt;&lt;author&gt;Dale, A. M.&lt;/author&gt;&lt;/authors&gt;&lt;/contributors&gt;&lt;auth-address&gt;Massachusetts General Hospital, Nuclear Magnetic Resonance Center, Rm. 2328, Building 149, 13th Street, Charlestown, MA 02129, USA.&lt;/auth-address&gt;&lt;titles&gt;&lt;title&gt;Whole brain segmentation: automated labeling of neuroanatomical structures in the human brain&lt;/title&gt;&lt;secondary-title&gt;Neuron&lt;/secondary-title&gt;&lt;alt-title&gt;Neuron&lt;/alt-title&gt;&lt;/titles&gt;&lt;periodical&gt;&lt;full-title&gt;Neuron&lt;/full-title&gt;&lt;abbr-1&gt;Neuron&lt;/abbr-1&gt;&lt;/periodical&gt;&lt;alt-periodical&gt;&lt;full-title&gt;Neuron&lt;/full-title&gt;&lt;abbr-1&gt;Neuron&lt;/abbr-1&gt;&lt;/alt-periodical&gt;&lt;pages&gt;341-55&lt;/pages&gt;&lt;volume&gt;33&lt;/volume&gt;&lt;number&gt;3&lt;/number&gt;&lt;keywords&gt;&lt;keyword&gt;Aged&lt;/keyword&gt;&lt;keyword&gt;Alzheimer Disease/diagnosis/pathology&lt;/keyword&gt;&lt;keyword&gt;Brain/*anatomy &amp;amp; histology/pathology&lt;/keyword&gt;&lt;keyword&gt;Brain Mapping&lt;/keyword&gt;&lt;keyword&gt;Female&lt;/keyword&gt;&lt;keyword&gt;Humans&lt;/keyword&gt;&lt;keyword&gt;Magnetic Resonance Imaging/*methods&lt;/keyword&gt;&lt;keyword&gt;Male&lt;/keyword&gt;&lt;keyword&gt;Reproducibility of Results&lt;/keyword&gt;&lt;/keywords&gt;&lt;dates&gt;&lt;year&gt;2002&lt;/year&gt;&lt;pub-dates&gt;&lt;date&gt;Jan 31&lt;/date&gt;&lt;/pub-dates&gt;&lt;/dates&gt;&lt;isbn&gt;0896-6273 (Print)&amp;#xD;0896-6273 (Linking)&lt;/isbn&gt;&lt;accession-num&gt;11832223&lt;/accession-num&gt;&lt;label&gt;fischl2002&lt;/label&gt;&lt;urls&gt;&lt;related-urls&gt;&lt;url&gt;http://www.ncbi.nlm.nih.gov/pubmed/11832223&lt;/url&gt;&lt;/related-urls&gt;&lt;/urls&gt;&lt;/record&gt;&lt;/Cite&gt;&lt;/EndNote&gt;</w:instrText>
      </w:r>
      <w:r w:rsidR="00884875" w:rsidRPr="00A6514B">
        <w:rPr>
          <w:rFonts w:ascii="Cambria" w:hAnsi="Cambria"/>
        </w:rPr>
        <w:fldChar w:fldCharType="separate"/>
      </w:r>
      <w:r w:rsidR="00B92211">
        <w:rPr>
          <w:rFonts w:ascii="Cambria" w:hAnsi="Cambria"/>
          <w:noProof/>
        </w:rPr>
        <w:t>(</w:t>
      </w:r>
      <w:hyperlink w:anchor="_ENREF_7" w:tooltip="Fischl, 2002 #96" w:history="1">
        <w:r w:rsidR="007268C4">
          <w:rPr>
            <w:rFonts w:ascii="Cambria" w:hAnsi="Cambria"/>
            <w:noProof/>
          </w:rPr>
          <w:t>Fischl et al., 2002</w:t>
        </w:r>
      </w:hyperlink>
      <w:r w:rsidR="00B92211">
        <w:rPr>
          <w:rFonts w:ascii="Cambria" w:hAnsi="Cambria"/>
          <w:noProof/>
        </w:rPr>
        <w:t>)</w:t>
      </w:r>
      <w:r w:rsidR="00884875" w:rsidRPr="00A6514B">
        <w:rPr>
          <w:rFonts w:ascii="Cambria" w:hAnsi="Cambria"/>
        </w:rPr>
        <w:fldChar w:fldCharType="end"/>
      </w:r>
      <w:r w:rsidRPr="00A6514B">
        <w:rPr>
          <w:rFonts w:ascii="Cambria" w:hAnsi="Cambria"/>
        </w:rPr>
        <w:t xml:space="preserve">. All FreeSurfer parcelations were assessed for accuracy by a skilled </w:t>
      </w:r>
      <w:r w:rsidR="006C28D6">
        <w:rPr>
          <w:rFonts w:ascii="Cambria" w:hAnsi="Cambria"/>
        </w:rPr>
        <w:t xml:space="preserve">investigator </w:t>
      </w:r>
      <w:r w:rsidR="00146A9E">
        <w:rPr>
          <w:rFonts w:ascii="Cambria" w:hAnsi="Cambria"/>
        </w:rPr>
        <w:t>(K</w:t>
      </w:r>
      <w:r w:rsidR="009D4EA0">
        <w:rPr>
          <w:rFonts w:ascii="Cambria" w:hAnsi="Cambria"/>
        </w:rPr>
        <w:t>A</w:t>
      </w:r>
      <w:r w:rsidR="00146A9E">
        <w:rPr>
          <w:rFonts w:ascii="Cambria" w:hAnsi="Cambria"/>
        </w:rPr>
        <w:t>F)</w:t>
      </w:r>
      <w:r w:rsidRPr="00A6514B">
        <w:rPr>
          <w:rFonts w:ascii="Cambria" w:hAnsi="Cambria"/>
        </w:rPr>
        <w:t>.</w:t>
      </w:r>
      <w:r w:rsidR="00D66386" w:rsidRPr="00A6514B">
        <w:rPr>
          <w:rFonts w:ascii="Cambria" w:hAnsi="Cambria"/>
        </w:rPr>
        <w:t xml:space="preserve"> Only grey matter regions were included in this analysis.</w:t>
      </w:r>
      <w:r w:rsidR="00A4242D">
        <w:rPr>
          <w:rFonts w:ascii="Cambria" w:hAnsi="Cambria"/>
        </w:rPr>
        <w:t xml:space="preserve"> </w:t>
      </w:r>
    </w:p>
    <w:p w14:paraId="4FED53A1" w14:textId="0E5AEFE5" w:rsidR="00016856" w:rsidRPr="00A6514B" w:rsidRDefault="00016856" w:rsidP="00C46114">
      <w:pPr>
        <w:spacing w:line="480" w:lineRule="auto"/>
        <w:rPr>
          <w:rFonts w:ascii="Cambria" w:hAnsi="Cambria"/>
        </w:rPr>
      </w:pPr>
      <w:r w:rsidRPr="00A6514B">
        <w:rPr>
          <w:rFonts w:ascii="Cambria" w:hAnsi="Cambria"/>
          <w:u w:val="single"/>
        </w:rPr>
        <w:t>PET Assessment:</w:t>
      </w:r>
      <w:r w:rsidRPr="00A6514B">
        <w:rPr>
          <w:rFonts w:ascii="Cambria" w:hAnsi="Cambria"/>
        </w:rPr>
        <w:t xml:space="preserve"> The </w:t>
      </w:r>
      <w:r w:rsidR="00BF1B53">
        <w:rPr>
          <w:rFonts w:ascii="Cambria" w:hAnsi="Cambria"/>
        </w:rPr>
        <w:t>PiB</w:t>
      </w:r>
      <w:r w:rsidRPr="00A6514B">
        <w:rPr>
          <w:rFonts w:ascii="Cambria" w:hAnsi="Cambria"/>
        </w:rPr>
        <w:t xml:space="preserve"> PET assessment has been previously described in detail </w:t>
      </w:r>
      <w:r w:rsidR="00D66386" w:rsidRPr="00A6514B">
        <w:rPr>
          <w:rFonts w:ascii="Cambria" w:hAnsi="Cambria"/>
        </w:rPr>
        <w:fldChar w:fldCharType="begin">
          <w:fldData xml:space="preserve">PEVuZE5vdGU+PENpdGU+PEF1dGhvcj5TdTwvQXV0aG9yPjxZZWFyPjIwMTM8L1llYXI+PFJlY051
bT4xNDMyPC9SZWNOdW0+PERpc3BsYXlUZXh0PihTdSBldCBhbC4sIDIwMTMsIFN1IGV0IGFsLiwg
MjAxNCk8L0Rpc3BsYXlUZXh0PjxyZWNvcmQ+PHJlYy1udW1iZXI+MTQzMjwvcmVjLW51bWJlcj48
Zm9yZWlnbi1rZXlzPjxrZXkgYXBwPSJFTiIgZGItaWQ9IjIyMHpyNWE1M3o1ZnBkZXM5enE1eGRw
ZXR3c3Z3dnN6czAyeCIgdGltZXN0YW1wPSIxNDE2MjUyNzI4Ij4xNDMyPC9rZXk+PC9mb3JlaWdu
LWtleXM+PHJlZi10eXBlIG5hbWU9IkpvdXJuYWwgQXJ0aWNsZSI+MTc8L3JlZi10eXBlPjxjb250
cmlidXRvcnM+PGF1dGhvcnM+PGF1dGhvcj5TdSwgWS48L2F1dGhvcj48YXV0aG9yPkQmYXBvcztB
bmdlbG8sIEcuIE0uPC9hdXRob3I+PGF1dGhvcj5WbGFzc2Vua28sIEEuIEcuPC9hdXRob3I+PGF1
dGhvcj5aaG91LCBHLjwvYXV0aG9yPjxhdXRob3I+U255ZGVyLCBBLiBaLjwvYXV0aG9yPjxhdXRo
b3I+TWFyY3VzLCBELiBTLjwvYXV0aG9yPjxhdXRob3I+QmxhemV5LCBULiBNLjwvYXV0aG9yPjxh
dXRob3I+Q2hyaXN0ZW5zZW4sIEouIEouPC9hdXRob3I+PGF1dGhvcj5Wb3JhLCBTLjwvYXV0aG9y
PjxhdXRob3I+TW9ycmlzLCBKLiBDLjwvYXV0aG9yPjxhdXRob3I+TWludHVuLCBNLiBBLjwvYXV0
aG9yPjxhdXRob3I+QmVuemluZ2VyLCBULiBMLjwvYXV0aG9yPjwvYXV0aG9ycz48L2NvbnRyaWJ1
dG9ycz48YXV0aC1hZGRyZXNzPkRlcGFydG1lbnQgb2YgUmFkaW9sb2d5LCBXYXNoaW5ndG9uIFVu
aXZlcnNpdHkgU2Nob29sIG9mIE1lZGljaW5lLCBTYWludCBMb3VpcywgTWlzc291cmksIFVuaXRl
ZCBTdGF0ZXMgb2YgQW1lcmljYSA7IEtuaWdodCBBbHpoZWltZXImYXBvcztzIERpc2Vhc2UgUmVz
ZWFyY2ggQ2VudGVyLCBXYXNoaW5ndG9uIFVuaXZlcnNpdHkgU2Nob29sIG9mIE1lZGljaW5lLCBT
YWludCBMb3VpcywgTWlzc291cmksIFVuaXRlZCBTdGF0ZXMgb2YgQW1lcmljYS48L2F1dGgtYWRk
cmVzcz48dGl0bGVzPjx0aXRsZT5RdWFudGl0YXRpdmUgYW5hbHlzaXMgb2YgUGlCLVBFVCB3aXRo
IEZyZWVTdXJmZXIgUk9JczwvdGl0bGU+PHNlY29uZGFyeS10aXRsZT5QTG9TIE9uZTwvc2Vjb25k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ZXM+ZTczMzc3PC9wYWdlcz48dm9sdW1lPjg8L3ZvbHVtZT48bnVtYmVyPjExPC9udW1iZXI+PGtl
eXdvcmRzPjxrZXl3b3JkPkFnZWQ8L2tleXdvcmQ+PGtleXdvcmQ+QWdlZCwgODAgYW5kIG92ZXI8
L2tleXdvcmQ+PGtleXdvcmQ+QWx6aGVpbWVyIERpc2Vhc2UvKnBhdGhvbG9neTwva2V5d29yZD48
a2V5d29yZD5CZW56b3RoaWF6b2xlcy8qZGlhZ25vc3RpYyB1c2U8L2tleXdvcmQ+PGtleXdvcmQ+
QnJhaW4vcGF0aG9sb2d5L3BoeXNpb3BhdGhvbG9neTwva2V5d29yZD48a2V5d29yZD5DYXNlLUNv
bnRyb2wgU3R1ZGllczwva2V5d29yZD48a2V5d29yZD5GZW1hbGU8L2tleXdvcmQ+PGtleXdvcmQ+
SHVtYW5zPC9rZXl3b3JkPjxrZXl3b3JkPipJbWFnZSBJbnRlcnByZXRhdGlvbiwgQ29tcHV0ZXIt
QXNzaXN0ZWQ8L2tleXdvcmQ+PGtleXdvcmQ+TWFnbmV0aWMgUmVzb25hbmNlIEltYWdpbmc8L2tl
eXdvcmQ+PGtleXdvcmQ+TWFsZTwva2V5d29yZD48a2V5d29yZD5NaWRkbGUgQWdlZDwva2V5d29y
ZD48a2V5d29yZD5OZXVyb2ltYWdpbmcvbWV0aG9kczwva2V5d29yZD48a2V5d29yZD5QbGFxdWUs
IEFteWxvaWQvcGF0aG9sb2d5PC9rZXl3b3JkPjxrZXl3b3JkPlBvc2l0cm9uLUVtaXNzaW9uIFRv
bW9ncmFwaHk8L2tleXdvcmQ+PGtleXdvcmQ+UmFkaW9waGFybWFjZXV0aWNhbHMvKmRpYWdub3N0
aWMgdXNlPC9rZXl3b3JkPjxrZXl3b3JkPipTb2Z0d2FyZTwva2V5d29yZD48L2tleXdvcmRzPjxk
YXRlcz48eWVhcj4yMDEzPC95ZWFyPjwvZGF0ZXM+PGlzYm4+MTkzMi02MjAzIChFbGVjdHJvbmlj
KSYjeEQ7MTkzMi02MjAzIChMaW5raW5nKTwvaXNibj48YWNjZXNzaW9uLW51bT4yNDIyMzEwOTwv
YWNjZXNzaW9uLW51bT48bGFiZWw+c3UyMDEzPC9sYWJlbD48dXJscz48cmVsYXRlZC11cmxzPjx1
cmw+aHR0cDovL3d3dy5uY2JpLm5sbS5uaWguZ292L3B1Ym1lZC8yNDIyMzEwOTwvdXJsPjwvcmVs
YXRlZC11cmxzPjwvdXJscz48Y3VzdG9tMj4zODE5MzIwPC9jdXN0b20yPjxlbGVjdHJvbmljLXJl
c291cmNlLW51bT4xMC4xMzcxL2pvdXJuYWwucG9uZS4wMDczMzc3PC9lbGVjdHJvbmljLXJlc291
cmNlLW51bT48L3JlY29yZD48L0NpdGU+PENpdGU+PEF1dGhvcj5TdTwvQXV0aG9yPjxZZWFyPjIw
MTQ8L1llYXI+PFJlY051bT41NjMyPC9SZWNOdW0+PHJlY29yZD48cmVjLW51bWJlcj41NjMyPC9y
ZWMtbnVtYmVyPjxmb3JlaWduLWtleXM+PGtleSBhcHA9IkVOIiBkYi1pZD0iZTBmeHgwemE1ZGRz
ejZlMmQ5cDVzdjVncmFyOWFzd3d3MHB2Ij41NjMyPC9rZXk+PC9mb3JlaWduLWtleXM+PHJlZi10
eXBlIG5hbWU9IkpvdXJuYWwgQXJ0aWNsZSI+MTc8L3JlZi10eXBlPjxjb250cmlidXRvcnM+PGF1
dGhvcnM+PGF1dGhvcj5TdSwgWS48L2F1dGhvcj48YXV0aG9yPkJsYXpleSwgVC4gTS48L2F1dGhv
cj48YXV0aG9yPlNueWRlciwgQS4gWi48L2F1dGhvcj48YXV0aG9yPlJhaWNobGUsIE0uIEUuPC9h
dXRob3I+PGF1dGhvcj5NYXJjdXMsIEQuIFMuPC9hdXRob3I+PGF1dGhvcj5BbmNlcywgQi4gTS48
L2F1dGhvcj48YXV0aG9yPkJhdGVtYW4sIFIuIEouPC9hdXRob3I+PGF1dGhvcj5DYWlybnMsIE4u
IEouPC9hdXRob3I+PGF1dGhvcj5BbGRlYSwgUC48L2F1dGhvcj48YXV0aG9yPkNhc2gsIEwuPC9h
dXRob3I+PGF1dGhvcj5DaHJpc3RlbnNlbiwgSi4gSi48L2F1dGhvcj48YXV0aG9yPkZyaWVkcmlj
aHNlbiwgSy48L2F1dGhvcj48YXV0aG9yPkhvcm5iZWNrLCBSLiBDLjwvYXV0aG9yPjxhdXRob3I+
RmFycmFyLCBBLiBNLjwvYXV0aG9yPjxhdXRob3I+T3dlbiwgQy4gSi48L2F1dGhvcj48YXV0aG9y
Pk1heWV1eCwgUi48L2F1dGhvcj48YXV0aG9yPkJyaWNrbWFuLCBBLiBNLjwvYXV0aG9yPjxhdXRo
b3I+S2x1bmssIFcuPC9hdXRob3I+PGF1dGhvcj5QcmljZSwgSi4gQy48L2F1dGhvcj48YXV0aG9y
PlRob21wc29uLCBQLiBNLjwvYXV0aG9yPjxhdXRob3I+R2hldHRpLCBCLjwvYXV0aG9yPjxhdXRo
b3I+U2F5a2luLCBBLiBKLjwvYXV0aG9yPjxhdXRob3I+U3BlcmxpbmcsIFIuIEEuPC9hdXRob3I+
PGF1dGhvcj5Kb2huc29uLCBLLiBBLjwvYXV0aG9yPjxhdXRob3I+U2Nob2ZpZWxkLCBQLiBSLjwv
YXV0aG9yPjxhdXRob3I+QnVja2xlcywgVi48L2F1dGhvcj48YXV0aG9yPk1vcnJpcywgSi4gQy48
L2F1dGhvcj48YXV0aG9yPkJlbnppbmdlciwgVC4gTC48L2F1dGhvcj48L2F1dGhvcnM+PC9jb250
cmlidXRvcnM+PGF1dGgtYWRkcmVzcz5EZXBhcnRtZW50IG9mIFJhZGlvbG9neSwgV2FzaGluZ3Rv
biBVbml2ZXJzaXR5IFNjaG9vbCBvZiBNZWRpY2luZSwgU2FpbnQgTG91aXMsIE1PLCA2MzExMCwg
VVNBLiBFbGVjdHJvbmljIGFkZHJlc3M6IHN1eUBtaXIud3VzdGwuZWR1LiYjeEQ7RGVwYXJ0bWVu
dCBvZiBSYWRpb2xvZ3ksIFdhc2hpbmd0b24gVW5pdmVyc2l0eSBTY2hvb2wgb2YgTWVkaWNpbmUs
IFNhaW50IExvdWlzLCBNTywgNjMxMTAsIFVTQS4mI3hEO0RlcGFydG1lbnQgb2YgUmFkaW9sb2d5
LCBXYXNoaW5ndG9uIFVuaXZlcnNpdHkgU2Nob29sIG9mIE1lZGljaW5lLCBTYWludCBMb3Vpcywg
TU8sIDYzMTEwLCBVU0E7IERlcGFydG1lbnQgb2YgTmV1cm9sb2d5LCBXYXNoaW5ndG9uIFVuaXZl
cnNpdHkgU2Nob29sIG9mIE1lZGljaW5lLCBTYWludCBMb3VpcywgTU8sIDYzMTEwLCBVU0EuJiN4
RDtEZXBhcnRtZW50IG9mIE5ldXJvbG9neSwgV2FzaGluZ3RvbiBVbml2ZXJzaXR5IFNjaG9vbCBv
ZiBNZWRpY2luZSwgU2FpbnQgTG91aXMsIE1PLCA2MzExMCwgVVNBLiYjeEQ7RGVwYXJ0bWVudCBv
ZiBQYXRob2xvZ3kgYW5kIEltbXVub2xvZ3ksIFdhc2hpbmd0b24gVW5pdmVyc2l0eSBTY2hvb2wg
b2YgTWVkaWNpbmUsIFNhaW50IExvdWlzLCBNTywgNjMxMTAsIFVTQS4mI3hEO0RlcGFydG1lbnQg
b2YgTmV1cm9sb2d5LCBDb2x1bWJpYSBVbml2ZXJzaXR5IE1lZGljYWwgQ2VudGVyLCBOZXcgWW9y
aywgTlkgMTAwMzIsIFVTQS4mI3hEO0RlcGFydG1lbnQgb2YgUHN5Y2hpYXRyeSwgVW5pdmVyc2l0
eSBvZiBQaXR0c2J1cmdoIFNjaG9vbCBvZiBNZWRpY2luZSwgUGl0dHNidXJnaCwgUEEgMTUyMTMs
IFVTQS4mI3hEO0RlcGFydG1lbnQgb2YgUmFkaW9sb2d5LCBVbml2ZXJzaXR5IG9mIFBpdHRzYnVy
Z2ggU2Nob29sIG9mIE1lZGljaW5lLCBQaXR0c2J1cmdoLCBQQSAxNTIxMywgVVNBLiYjeEQ7SW1h
Z2luZyBHZW5ldGljcyBDZW50ZXIsIEluc3RpdHV0ZSBmb3IgTmV1cm9pbWFnaW5nIGFuZCBJbmZv
cm1hdGljczsgRGVwYXJ0bWVudHMgb2YgTmV1cm9sb2d5LCBQc3ljaGlhdHJ5LCBFbmdpbmVlcmlu
ZywgUmFkaW9sb2d5LCBQZWRpYXRyaWNzLCBhbmQgT3BodGhhbG1vbG9neSwgVW5pdmVyc2l0eSBv
ZiBTb3V0aGVybiBDYWxpZm9ybmlhLCBMb3MgQW5nZWxlcywgQ0EgOTAwMzIsIFVTQS4mI3hEO0Rl
cGFydG1lbnQgb2YgUGF0aG9sb2d5IGFuZCBMYWJvcmF0b3J5IE1lZGljaW5lLCBJbmRpYW5hIFVu
aXZlcnNpdHkgU2Nob29sIG9mIE1lZGljaW5lLCBJbmRpYW5hcG9saXMsIElOIDQ2MjAyLCBVU0Eu
JiN4RDtDZW50ZXIgZm9yIE5ldXJvaW1hZ2luZywgRGVwYXJ0bWVudCBvZiBSYWRpb2xvZ3kgYW5k
IEltYWdpbmcgU2NpZW5jZSwgSW5kaWFuYSBVbml2ZXJzaXR5IFNjaG9vbCBvZiBNZWRpY2luZSwg
SW5kaWFuYXBvbGlzLCBJTiA0NjIwMiwgVVNBLiYjeEQ7RGVwYXJ0bWVudCBvZiBOZXVyb2xvZ3ks
IE1hc3NhY2h1c2V0dHMgR2VuZXJhbCBIb3NwaXRhbCwgSGFydmFyZCBNZWRpY2FsIFNjaG9vbCwg
Qm9zdG9uLCBNQSAwMjExNCwgVVNBLiYjeEQ7RGVwYXJ0bWVudCBvZiBSYWRpb2xvZ3ksIE1hc3Nh
Y2h1c2V0dHMgR2VuZXJhbCBIb3NwaXRhbCwgSGFydmFyZCBNZWRpY2FsIFNjaG9vbCwgQm9zdG9u
LCBNQSAwMjExNCwgVVNBLiYjeEQ7TmV1cm9zY2llbmNlIFJlc2VhcmNoIEF1c3RyYWxpYSwgU3lk
bmV5LCBOU1cgMjAzMSwgQXVzdHJhbGlhOyBTY2hvb2wgb2YgTWVkaWNhbCBTY2llbmNlcywgVW5p
dmVyc2l0eSBvZiBOZXcgU291dGggV2FsZXMsIFN5ZG5leSwgTlNXIDIwNTIsIEF1c3RyYWxpYS48
L2F1dGgtYWRkcmVzcz48dGl0bGVzPjx0aXRsZT5QYXJ0aWFsIFZvbHVtZSBDb3JyZWN0aW9uIGlu
IFF1YW50aXRhdGl2ZSBBbXlsb2lkIEltYWdpbmc8L3RpdGxlPjxzZWNvbmRhcnktdGl0bGU+TmV1
cm9pbWFnZTwvc2Vjb25kYXJ5LXRpdGxlPjxhbHQtdGl0bGU+TmV1cm9JbWFnZTwvYWx0LXRpdGxl
PjwvdGl0bGVzPjxwZXJpb2RpY2FsPjxmdWxsLXRpdGxlPk5ldXJvaW1hZ2U8L2Z1bGwtdGl0bGU+
PC9wZXJpb2RpY2FsPjxhbHQtcGVyaW9kaWNhbD48ZnVsbC10aXRsZT5OZXVyb2ltYWdlPC9mdWxs
LXRpdGxlPjwvYWx0LXBlcmlvZGljYWw+PGVkaXRpb24+MjAxNC8xMi8wOTwvZWRpdGlvbj48ZGF0
ZXM+PHllYXI+MjAxNDwveWVhcj48cHViLWRhdGVzPjxkYXRlPkRlYyA1PC9kYXRlPjwvcHViLWRh
dGVzPjwvZGF0ZXM+PGlzYm4+MTA5NS05NTcyIChFbGVjdHJvbmljKSYjeEQ7MTA1My04MTE5IChM
aW5raW5nKTwvaXNibj48YWNjZXNzaW9uLW51bT4yNTQ4NTcxNDwvYWNjZXNzaW9uLW51bT48dXJs
cz48cmVsYXRlZC11cmxzPjx1cmw+aHR0cDovL3d3dy5uY2JpLm5sbS5uaWguZ292L3B1Ym1lZC8y
NTQ4NTcxNDwvdXJsPjwvcmVsYXRlZC11cmxzPjwvdXJscz48ZWxlY3Ryb25pYy1yZXNvdXJjZS1u
dW0+MTAuMTAxNi9qLm5ldXJvaW1hZ2UuMjAxNC4xMS4wNTg8L2VsZWN0cm9uaWMtcmVzb3VyY2Ut
bnVtPjxsYW5ndWFnZT5Fbmc8L2xhbmd1YWdlPjwvcmVjb3JkPjwvQ2l0ZT48L0VuZE5vdGU+AG==
</w:fldData>
        </w:fldChar>
      </w:r>
      <w:r w:rsidR="00714A88">
        <w:rPr>
          <w:rFonts w:ascii="Cambria" w:hAnsi="Cambria"/>
        </w:rPr>
        <w:instrText xml:space="preserve"> ADDIN EN.CITE </w:instrText>
      </w:r>
      <w:r w:rsidR="00714A88">
        <w:rPr>
          <w:rFonts w:ascii="Cambria" w:hAnsi="Cambria"/>
        </w:rPr>
        <w:fldChar w:fldCharType="begin">
          <w:fldData xml:space="preserve">PEVuZE5vdGU+PENpdGU+PEF1dGhvcj5TdTwvQXV0aG9yPjxZZWFyPjIwMTM8L1llYXI+PFJlY051
bT4xNDMyPC9SZWNOdW0+PERpc3BsYXlUZXh0PihTdSBldCBhbC4sIDIwMTMsIFN1IGV0IGFsLiwg
MjAxNCk8L0Rpc3BsYXlUZXh0PjxyZWNvcmQ+PHJlYy1udW1iZXI+MTQzMjwvcmVjLW51bWJlcj48
Zm9yZWlnbi1rZXlzPjxrZXkgYXBwPSJFTiIgZGItaWQ9IjIyMHpyNWE1M3o1ZnBkZXM5enE1eGRw
ZXR3c3Z3dnN6czAyeCIgdGltZXN0YW1wPSIxNDE2MjUyNzI4Ij4xNDMyPC9rZXk+PC9mb3JlaWdu
LWtleXM+PHJlZi10eXBlIG5hbWU9IkpvdXJuYWwgQXJ0aWNsZSI+MTc8L3JlZi10eXBlPjxjb250
cmlidXRvcnM+PGF1dGhvcnM+PGF1dGhvcj5TdSwgWS48L2F1dGhvcj48YXV0aG9yPkQmYXBvcztB
bmdlbG8sIEcuIE0uPC9hdXRob3I+PGF1dGhvcj5WbGFzc2Vua28sIEEuIEcuPC9hdXRob3I+PGF1
dGhvcj5aaG91LCBHLjwvYXV0aG9yPjxhdXRob3I+U255ZGVyLCBBLiBaLjwvYXV0aG9yPjxhdXRo
b3I+TWFyY3VzLCBELiBTLjwvYXV0aG9yPjxhdXRob3I+QmxhemV5LCBULiBNLjwvYXV0aG9yPjxh
dXRob3I+Q2hyaXN0ZW5zZW4sIEouIEouPC9hdXRob3I+PGF1dGhvcj5Wb3JhLCBTLjwvYXV0aG9y
PjxhdXRob3I+TW9ycmlzLCBKLiBDLjwvYXV0aG9yPjxhdXRob3I+TWludHVuLCBNLiBBLjwvYXV0
aG9yPjxhdXRob3I+QmVuemluZ2VyLCBULiBMLjwvYXV0aG9yPjwvYXV0aG9ycz48L2NvbnRyaWJ1
dG9ycz48YXV0aC1hZGRyZXNzPkRlcGFydG1lbnQgb2YgUmFkaW9sb2d5LCBXYXNoaW5ndG9uIFVu
aXZlcnNpdHkgU2Nob29sIG9mIE1lZGljaW5lLCBTYWludCBMb3VpcywgTWlzc291cmksIFVuaXRl
ZCBTdGF0ZXMgb2YgQW1lcmljYSA7IEtuaWdodCBBbHpoZWltZXImYXBvcztzIERpc2Vhc2UgUmVz
ZWFyY2ggQ2VudGVyLCBXYXNoaW5ndG9uIFVuaXZlcnNpdHkgU2Nob29sIG9mIE1lZGljaW5lLCBT
YWludCBMb3VpcywgTWlzc291cmksIFVuaXRlZCBTdGF0ZXMgb2YgQW1lcmljYS48L2F1dGgtYWRk
cmVzcz48dGl0bGVzPjx0aXRsZT5RdWFudGl0YXRpdmUgYW5hbHlzaXMgb2YgUGlCLVBFVCB3aXRo
IEZyZWVTdXJmZXIgUk9JczwvdGl0bGU+PHNlY29uZGFyeS10aXRsZT5QTG9TIE9uZTwvc2Vjb25k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ZXM+ZTczMzc3PC9wYWdlcz48dm9sdW1lPjg8L3ZvbHVtZT48bnVtYmVyPjExPC9udW1iZXI+PGtl
eXdvcmRzPjxrZXl3b3JkPkFnZWQ8L2tleXdvcmQ+PGtleXdvcmQ+QWdlZCwgODAgYW5kIG92ZXI8
L2tleXdvcmQ+PGtleXdvcmQ+QWx6aGVpbWVyIERpc2Vhc2UvKnBhdGhvbG9neTwva2V5d29yZD48
a2V5d29yZD5CZW56b3RoaWF6b2xlcy8qZGlhZ25vc3RpYyB1c2U8L2tleXdvcmQ+PGtleXdvcmQ+
QnJhaW4vcGF0aG9sb2d5L3BoeXNpb3BhdGhvbG9neTwva2V5d29yZD48a2V5d29yZD5DYXNlLUNv
bnRyb2wgU3R1ZGllczwva2V5d29yZD48a2V5d29yZD5GZW1hbGU8L2tleXdvcmQ+PGtleXdvcmQ+
SHVtYW5zPC9rZXl3b3JkPjxrZXl3b3JkPipJbWFnZSBJbnRlcnByZXRhdGlvbiwgQ29tcHV0ZXIt
QXNzaXN0ZWQ8L2tleXdvcmQ+PGtleXdvcmQ+TWFnbmV0aWMgUmVzb25hbmNlIEltYWdpbmc8L2tl
eXdvcmQ+PGtleXdvcmQ+TWFsZTwva2V5d29yZD48a2V5d29yZD5NaWRkbGUgQWdlZDwva2V5d29y
ZD48a2V5d29yZD5OZXVyb2ltYWdpbmcvbWV0aG9kczwva2V5d29yZD48a2V5d29yZD5QbGFxdWUs
IEFteWxvaWQvcGF0aG9sb2d5PC9rZXl3b3JkPjxrZXl3b3JkPlBvc2l0cm9uLUVtaXNzaW9uIFRv
bW9ncmFwaHk8L2tleXdvcmQ+PGtleXdvcmQ+UmFkaW9waGFybWFjZXV0aWNhbHMvKmRpYWdub3N0
aWMgdXNlPC9rZXl3b3JkPjxrZXl3b3JkPipTb2Z0d2FyZTwva2V5d29yZD48L2tleXdvcmRzPjxk
YXRlcz48eWVhcj4yMDEzPC95ZWFyPjwvZGF0ZXM+PGlzYm4+MTkzMi02MjAzIChFbGVjdHJvbmlj
KSYjeEQ7MTkzMi02MjAzIChMaW5raW5nKTwvaXNibj48YWNjZXNzaW9uLW51bT4yNDIyMzEwOTwv
YWNjZXNzaW9uLW51bT48bGFiZWw+c3UyMDEzPC9sYWJlbD48dXJscz48cmVsYXRlZC11cmxzPjx1
cmw+aHR0cDovL3d3dy5uY2JpLm5sbS5uaWguZ292L3B1Ym1lZC8yNDIyMzEwOTwvdXJsPjwvcmVs
YXRlZC11cmxzPjwvdXJscz48Y3VzdG9tMj4zODE5MzIwPC9jdXN0b20yPjxlbGVjdHJvbmljLXJl
c291cmNlLW51bT4xMC4xMzcxL2pvdXJuYWwucG9uZS4wMDczMzc3PC9lbGVjdHJvbmljLXJlc291
cmNlLW51bT48L3JlY29yZD48L0NpdGU+PENpdGU+PEF1dGhvcj5TdTwvQXV0aG9yPjxZZWFyPjIw
MTQ8L1llYXI+PFJlY051bT41NjMyPC9SZWNOdW0+PHJlY29yZD48cmVjLW51bWJlcj41NjMyPC9y
ZWMtbnVtYmVyPjxmb3JlaWduLWtleXM+PGtleSBhcHA9IkVOIiBkYi1pZD0iZTBmeHgwemE1ZGRz
ejZlMmQ5cDVzdjVncmFyOWFzd3d3MHB2Ij41NjMyPC9rZXk+PC9mb3JlaWduLWtleXM+PHJlZi10
eXBlIG5hbWU9IkpvdXJuYWwgQXJ0aWNsZSI+MTc8L3JlZi10eXBlPjxjb250cmlidXRvcnM+PGF1
dGhvcnM+PGF1dGhvcj5TdSwgWS48L2F1dGhvcj48YXV0aG9yPkJsYXpleSwgVC4gTS48L2F1dGhv
cj48YXV0aG9yPlNueWRlciwgQS4gWi48L2F1dGhvcj48YXV0aG9yPlJhaWNobGUsIE0uIEUuPC9h
dXRob3I+PGF1dGhvcj5NYXJjdXMsIEQuIFMuPC9hdXRob3I+PGF1dGhvcj5BbmNlcywgQi4gTS48
L2F1dGhvcj48YXV0aG9yPkJhdGVtYW4sIFIuIEouPC9hdXRob3I+PGF1dGhvcj5DYWlybnMsIE4u
IEouPC9hdXRob3I+PGF1dGhvcj5BbGRlYSwgUC48L2F1dGhvcj48YXV0aG9yPkNhc2gsIEwuPC9h
dXRob3I+PGF1dGhvcj5DaHJpc3RlbnNlbiwgSi4gSi48L2F1dGhvcj48YXV0aG9yPkZyaWVkcmlj
aHNlbiwgSy48L2F1dGhvcj48YXV0aG9yPkhvcm5iZWNrLCBSLiBDLjwvYXV0aG9yPjxhdXRob3I+
RmFycmFyLCBBLiBNLjwvYXV0aG9yPjxhdXRob3I+T3dlbiwgQy4gSi48L2F1dGhvcj48YXV0aG9y
Pk1heWV1eCwgUi48L2F1dGhvcj48YXV0aG9yPkJyaWNrbWFuLCBBLiBNLjwvYXV0aG9yPjxhdXRo
b3I+S2x1bmssIFcuPC9hdXRob3I+PGF1dGhvcj5QcmljZSwgSi4gQy48L2F1dGhvcj48YXV0aG9y
PlRob21wc29uLCBQLiBNLjwvYXV0aG9yPjxhdXRob3I+R2hldHRpLCBCLjwvYXV0aG9yPjxhdXRo
b3I+U2F5a2luLCBBLiBKLjwvYXV0aG9yPjxhdXRob3I+U3BlcmxpbmcsIFIuIEEuPC9hdXRob3I+
PGF1dGhvcj5Kb2huc29uLCBLLiBBLjwvYXV0aG9yPjxhdXRob3I+U2Nob2ZpZWxkLCBQLiBSLjwv
YXV0aG9yPjxhdXRob3I+QnVja2xlcywgVi48L2F1dGhvcj48YXV0aG9yPk1vcnJpcywgSi4gQy48
L2F1dGhvcj48YXV0aG9yPkJlbnppbmdlciwgVC4gTC48L2F1dGhvcj48L2F1dGhvcnM+PC9jb250
cmlidXRvcnM+PGF1dGgtYWRkcmVzcz5EZXBhcnRtZW50IG9mIFJhZGlvbG9neSwgV2FzaGluZ3Rv
biBVbml2ZXJzaXR5IFNjaG9vbCBvZiBNZWRpY2luZSwgU2FpbnQgTG91aXMsIE1PLCA2MzExMCwg
VVNBLiBFbGVjdHJvbmljIGFkZHJlc3M6IHN1eUBtaXIud3VzdGwuZWR1LiYjeEQ7RGVwYXJ0bWVu
dCBvZiBSYWRpb2xvZ3ksIFdhc2hpbmd0b24gVW5pdmVyc2l0eSBTY2hvb2wgb2YgTWVkaWNpbmUs
IFNhaW50IExvdWlzLCBNTywgNjMxMTAsIFVTQS4mI3hEO0RlcGFydG1lbnQgb2YgUmFkaW9sb2d5
LCBXYXNoaW5ndG9uIFVuaXZlcnNpdHkgU2Nob29sIG9mIE1lZGljaW5lLCBTYWludCBMb3Vpcywg
TU8sIDYzMTEwLCBVU0E7IERlcGFydG1lbnQgb2YgTmV1cm9sb2d5LCBXYXNoaW5ndG9uIFVuaXZl
cnNpdHkgU2Nob29sIG9mIE1lZGljaW5lLCBTYWludCBMb3VpcywgTU8sIDYzMTEwLCBVU0EuJiN4
RDtEZXBhcnRtZW50IG9mIE5ldXJvbG9neSwgV2FzaGluZ3RvbiBVbml2ZXJzaXR5IFNjaG9vbCBv
ZiBNZWRpY2luZSwgU2FpbnQgTG91aXMsIE1PLCA2MzExMCwgVVNBLiYjeEQ7RGVwYXJ0bWVudCBv
ZiBQYXRob2xvZ3kgYW5kIEltbXVub2xvZ3ksIFdhc2hpbmd0b24gVW5pdmVyc2l0eSBTY2hvb2wg
b2YgTWVkaWNpbmUsIFNhaW50IExvdWlzLCBNTywgNjMxMTAsIFVTQS4mI3hEO0RlcGFydG1lbnQg
b2YgTmV1cm9sb2d5LCBDb2x1bWJpYSBVbml2ZXJzaXR5IE1lZGljYWwgQ2VudGVyLCBOZXcgWW9y
aywgTlkgMTAwMzIsIFVTQS4mI3hEO0RlcGFydG1lbnQgb2YgUHN5Y2hpYXRyeSwgVW5pdmVyc2l0
eSBvZiBQaXR0c2J1cmdoIFNjaG9vbCBvZiBNZWRpY2luZSwgUGl0dHNidXJnaCwgUEEgMTUyMTMs
IFVTQS4mI3hEO0RlcGFydG1lbnQgb2YgUmFkaW9sb2d5LCBVbml2ZXJzaXR5IG9mIFBpdHRzYnVy
Z2ggU2Nob29sIG9mIE1lZGljaW5lLCBQaXR0c2J1cmdoLCBQQSAxNTIxMywgVVNBLiYjeEQ7SW1h
Z2luZyBHZW5ldGljcyBDZW50ZXIsIEluc3RpdHV0ZSBmb3IgTmV1cm9pbWFnaW5nIGFuZCBJbmZv
cm1hdGljczsgRGVwYXJ0bWVudHMgb2YgTmV1cm9sb2d5LCBQc3ljaGlhdHJ5LCBFbmdpbmVlcmlu
ZywgUmFkaW9sb2d5LCBQZWRpYXRyaWNzLCBhbmQgT3BodGhhbG1vbG9neSwgVW5pdmVyc2l0eSBv
ZiBTb3V0aGVybiBDYWxpZm9ybmlhLCBMb3MgQW5nZWxlcywgQ0EgOTAwMzIsIFVTQS4mI3hEO0Rl
cGFydG1lbnQgb2YgUGF0aG9sb2d5IGFuZCBMYWJvcmF0b3J5IE1lZGljaW5lLCBJbmRpYW5hIFVu
aXZlcnNpdHkgU2Nob29sIG9mIE1lZGljaW5lLCBJbmRpYW5hcG9saXMsIElOIDQ2MjAyLCBVU0Eu
JiN4RDtDZW50ZXIgZm9yIE5ldXJvaW1hZ2luZywgRGVwYXJ0bWVudCBvZiBSYWRpb2xvZ3kgYW5k
IEltYWdpbmcgU2NpZW5jZSwgSW5kaWFuYSBVbml2ZXJzaXR5IFNjaG9vbCBvZiBNZWRpY2luZSwg
SW5kaWFuYXBvbGlzLCBJTiA0NjIwMiwgVVNBLiYjeEQ7RGVwYXJ0bWVudCBvZiBOZXVyb2xvZ3ks
IE1hc3NhY2h1c2V0dHMgR2VuZXJhbCBIb3NwaXRhbCwgSGFydmFyZCBNZWRpY2FsIFNjaG9vbCwg
Qm9zdG9uLCBNQSAwMjExNCwgVVNBLiYjeEQ7RGVwYXJ0bWVudCBvZiBSYWRpb2xvZ3ksIE1hc3Nh
Y2h1c2V0dHMgR2VuZXJhbCBIb3NwaXRhbCwgSGFydmFyZCBNZWRpY2FsIFNjaG9vbCwgQm9zdG9u
LCBNQSAwMjExNCwgVVNBLiYjeEQ7TmV1cm9zY2llbmNlIFJlc2VhcmNoIEF1c3RyYWxpYSwgU3lk
bmV5LCBOU1cgMjAzMSwgQXVzdHJhbGlhOyBTY2hvb2wgb2YgTWVkaWNhbCBTY2llbmNlcywgVW5p
dmVyc2l0eSBvZiBOZXcgU291dGggV2FsZXMsIFN5ZG5leSwgTlNXIDIwNTIsIEF1c3RyYWxpYS48
L2F1dGgtYWRkcmVzcz48dGl0bGVzPjx0aXRsZT5QYXJ0aWFsIFZvbHVtZSBDb3JyZWN0aW9uIGlu
IFF1YW50aXRhdGl2ZSBBbXlsb2lkIEltYWdpbmc8L3RpdGxlPjxzZWNvbmRhcnktdGl0bGU+TmV1
cm9pbWFnZTwvc2Vjb25kYXJ5LXRpdGxlPjxhbHQtdGl0bGU+TmV1cm9JbWFnZTwvYWx0LXRpdGxl
PjwvdGl0bGVzPjxwZXJpb2RpY2FsPjxmdWxsLXRpdGxlPk5ldXJvaW1hZ2U8L2Z1bGwtdGl0bGU+
PC9wZXJpb2RpY2FsPjxhbHQtcGVyaW9kaWNhbD48ZnVsbC10aXRsZT5OZXVyb2ltYWdlPC9mdWxs
LXRpdGxlPjwvYWx0LXBlcmlvZGljYWw+PGVkaXRpb24+MjAxNC8xMi8wOTwvZWRpdGlvbj48ZGF0
ZXM+PHllYXI+MjAxNDwveWVhcj48cHViLWRhdGVzPjxkYXRlPkRlYyA1PC9kYXRlPjwvcHViLWRh
dGVzPjwvZGF0ZXM+PGlzYm4+MTA5NS05NTcyIChFbGVjdHJvbmljKSYjeEQ7MTA1My04MTE5IChM
aW5raW5nKTwvaXNibj48YWNjZXNzaW9uLW51bT4yNTQ4NTcxNDwvYWNjZXNzaW9uLW51bT48dXJs
cz48cmVsYXRlZC11cmxzPjx1cmw+aHR0cDovL3d3dy5uY2JpLm5sbS5uaWguZ292L3B1Ym1lZC8y
NTQ4NTcxNDwvdXJsPjwvcmVsYXRlZC11cmxzPjwvdXJscz48ZWxlY3Ryb25pYy1yZXNvdXJjZS1u
dW0+MTAuMTAxNi9qLm5ldXJvaW1hZ2UuMjAxNC4xMS4wNTg8L2VsZWN0cm9uaWMtcmVzb3VyY2Ut
bnVtPjxsYW5ndWFnZT5Fbmc8L2xhbmd1YWdlPjwvcmVjb3JkPjwvQ2l0ZT48L0VuZE5vdGU+AG==
</w:fldData>
        </w:fldChar>
      </w:r>
      <w:r w:rsidR="00714A88">
        <w:rPr>
          <w:rFonts w:ascii="Cambria" w:hAnsi="Cambria"/>
        </w:rPr>
        <w:instrText xml:space="preserve"> ADDIN EN.CITE.DATA </w:instrText>
      </w:r>
      <w:r w:rsidR="00714A88">
        <w:rPr>
          <w:rFonts w:ascii="Cambria" w:hAnsi="Cambria"/>
        </w:rPr>
      </w:r>
      <w:r w:rsidR="00714A88">
        <w:rPr>
          <w:rFonts w:ascii="Cambria" w:hAnsi="Cambria"/>
        </w:rPr>
        <w:fldChar w:fldCharType="end"/>
      </w:r>
      <w:r w:rsidR="00D66386" w:rsidRPr="00A6514B">
        <w:rPr>
          <w:rFonts w:ascii="Cambria" w:hAnsi="Cambria"/>
        </w:rPr>
      </w:r>
      <w:r w:rsidR="00D66386" w:rsidRPr="00A6514B">
        <w:rPr>
          <w:rFonts w:ascii="Cambria" w:hAnsi="Cambria"/>
        </w:rPr>
        <w:fldChar w:fldCharType="separate"/>
      </w:r>
      <w:r w:rsidR="00B92211">
        <w:rPr>
          <w:rFonts w:ascii="Cambria" w:hAnsi="Cambria"/>
          <w:noProof/>
        </w:rPr>
        <w:t>(</w:t>
      </w:r>
      <w:hyperlink w:anchor="_ENREF_37" w:tooltip="Su, 2013 #1432" w:history="1">
        <w:r w:rsidR="007268C4">
          <w:rPr>
            <w:rFonts w:ascii="Cambria" w:hAnsi="Cambria"/>
            <w:noProof/>
          </w:rPr>
          <w:t>Su et al., 2013</w:t>
        </w:r>
      </w:hyperlink>
      <w:r w:rsidR="00B92211">
        <w:rPr>
          <w:rFonts w:ascii="Cambria" w:hAnsi="Cambria"/>
          <w:noProof/>
        </w:rPr>
        <w:t xml:space="preserve">, </w:t>
      </w:r>
      <w:hyperlink w:anchor="_ENREF_35" w:tooltip="Su, 2014 #5632" w:history="1">
        <w:r w:rsidR="007268C4">
          <w:rPr>
            <w:rFonts w:ascii="Cambria" w:hAnsi="Cambria"/>
            <w:noProof/>
          </w:rPr>
          <w:t>Su et al., 2014</w:t>
        </w:r>
      </w:hyperlink>
      <w:r w:rsidR="00B92211">
        <w:rPr>
          <w:rFonts w:ascii="Cambria" w:hAnsi="Cambria"/>
          <w:noProof/>
        </w:rPr>
        <w:t>)</w:t>
      </w:r>
      <w:r w:rsidR="00D66386" w:rsidRPr="00A6514B">
        <w:rPr>
          <w:rFonts w:ascii="Cambria" w:hAnsi="Cambria"/>
        </w:rPr>
        <w:fldChar w:fldCharType="end"/>
      </w:r>
      <w:r w:rsidRPr="00A6514B">
        <w:rPr>
          <w:rFonts w:ascii="Cambria" w:hAnsi="Cambria"/>
        </w:rPr>
        <w:t>. Imaging was conducted on a Siemens 962 HR+ ECAT PET scanner or a Siemens Biograph 40 scanner</w:t>
      </w:r>
      <w:r w:rsidRPr="002111A8">
        <w:rPr>
          <w:rFonts w:ascii="Cambria" w:hAnsi="Cambria"/>
          <w:highlight w:val="yellow"/>
        </w:rPr>
        <w:t xml:space="preserve">. </w:t>
      </w:r>
      <w:r w:rsidR="00EF27EE" w:rsidRPr="002111A8">
        <w:rPr>
          <w:rFonts w:ascii="Cambria" w:hAnsi="Cambria" w:cs="Cambria"/>
          <w:highlight w:val="yellow"/>
        </w:rPr>
        <w:t xml:space="preserve">PET data were analyzed using </w:t>
      </w:r>
      <w:r w:rsidR="007602E8" w:rsidRPr="002111A8">
        <w:rPr>
          <w:rFonts w:ascii="Cambria" w:hAnsi="Cambria" w:cs="Cambria"/>
          <w:highlight w:val="yellow"/>
        </w:rPr>
        <w:t>previously developed methods</w:t>
      </w:r>
      <w:r w:rsidR="00EF27EE" w:rsidRPr="002111A8">
        <w:rPr>
          <w:rFonts w:ascii="Cambria" w:hAnsi="Cambria" w:cs="Cambria"/>
          <w:highlight w:val="yellow"/>
        </w:rPr>
        <w:t xml:space="preserve">  </w:t>
      </w:r>
      <w:r w:rsidR="00EF27EE" w:rsidRPr="002111A8">
        <w:rPr>
          <w:rFonts w:ascii="Cambria" w:hAnsi="Cambria" w:cs="Cambria"/>
          <w:highlight w:val="yellow"/>
        </w:rPr>
        <w:fldChar w:fldCharType="begin">
          <w:fldData xml:space="preserve">PEVuZE5vdGU+PENpdGU+PEF1dGhvcj5TdTwvQXV0aG9yPjxZZWFyPjIwMTU8L1llYXI+PFJlY051
bT4xOTE3PC9SZWNOdW0+PERpc3BsYXlUZXh0PihTdSBldCBhbC4sIDIwMTMsIFN1IGV0IGFsLiwg
MjAxNSk8L0Rpc3BsYXlUZXh0PjxyZWNvcmQ+PHJlYy1udW1iZXI+MTkxNzwvcmVjLW51bWJlcj48
Zm9yZWlnbi1rZXlzPjxrZXkgYXBwPSJFTiIgZGItaWQ9IjIyMHpyNWE1M3o1ZnBkZXM5enE1eGRw
ZXR3c3Z3dnN6czAyeCIgdGltZXN0YW1wPSIxNDQwNzg4Mjc3Ij4xOTE3PC9rZXk+PC9mb3JlaWdu
LWtleXM+PHJlZi10eXBlIG5hbWU9IkpvdXJuYWwgQXJ0aWNsZSI+MTc8L3JlZi10eXBlPjxjb250
cmlidXRvcnM+PGF1dGhvcnM+PGF1dGhvcj5TdSwgWS48L2F1dGhvcj48YXV0aG9yPkJsYXpleSwg
VC4gTS48L2F1dGhvcj48YXV0aG9yPlNueWRlciwgQS4gWi48L2F1dGhvcj48YXV0aG9yPlJhaWNo
bGUsIE0uIEUuPC9hdXRob3I+PGF1dGhvcj5NYXJjdXMsIEQuIFMuPC9hdXRob3I+PGF1dGhvcj5B
bmNlcywgQi4gTS48L2F1dGhvcj48YXV0aG9yPkJhdGVtYW4sIFIuIEouPC9hdXRob3I+PGF1dGhv
cj5DYWlybnMsIE4uIEouPC9hdXRob3I+PGF1dGhvcj5BbGRlYSwgUC48L2F1dGhvcj48YXV0aG9y
PkNhc2gsIEwuPC9hdXRob3I+PGF1dGhvcj5DaHJpc3RlbnNlbiwgSi4gSi48L2F1dGhvcj48YXV0
aG9yPkZyaWVkcmljaHNlbiwgSy48L2F1dGhvcj48YXV0aG9yPkhvcm5iZWNrLCBSLiBDLjwvYXV0
aG9yPjxhdXRob3I+RmFycmFyLCBBLiBNLjwvYXV0aG9yPjxhdXRob3I+T3dlbiwgQy4gSi48L2F1
dGhvcj48YXV0aG9yPk1heWV1eCwgUi48L2F1dGhvcj48YXV0aG9yPkJyaWNrbWFuLCBBLiBNLjwv
YXV0aG9yPjxhdXRob3I+S2x1bmssIFcuPC9hdXRob3I+PGF1dGhvcj5QcmljZSwgSi4gQy48L2F1
dGhvcj48YXV0aG9yPlRob21wc29uLCBQLiBNLjwvYXV0aG9yPjxhdXRob3I+R2hldHRpLCBCLjwv
YXV0aG9yPjxhdXRob3I+U2F5a2luLCBBLiBKLjwvYXV0aG9yPjxhdXRob3I+U3BlcmxpbmcsIFIu
IEEuPC9hdXRob3I+PGF1dGhvcj5Kb2huc29uLCBLLiBBLjwvYXV0aG9yPjxhdXRob3I+U2Nob2Zp
ZWxkLCBQLiBSLjwvYXV0aG9yPjxhdXRob3I+QnVja2xlcywgVi48L2F1dGhvcj48YXV0aG9yPk1v
cnJpcywgSi4gQy48L2F1dGhvcj48YXV0aG9yPkJlbnppbmdlciwgVC4gTC48L2F1dGhvcj48YXV0
aG9yPkRvbWluYW50bHkgSW5oZXJpdGVkIEFsemhlaW1lciwgTmV0d29yazwvYXV0aG9yPjwvYXV0
aG9ycz48L2NvbnRyaWJ1dG9ycz48YXV0aC1hZGRyZXNzPkRlcGFydG1lbnQgb2YgUmFkaW9sb2d5
LCBXYXNoaW5ndG9uIFVuaXZlcnNpdHkgU2Nob29sIG9mIE1lZGljaW5lLCBTYWludCBMb3Vpcywg
TU8gNjMxMTAsIFVTQS4gRWxlY3Ryb25pYyBhZGRyZXNzOiBzdXlAbWlyLnd1c3RsLmVkdS4mI3hE
O0RlcGFydG1lbnQgb2YgUmFkaW9sb2d5LCBXYXNoaW5ndG9uIFVuaXZlcnNpdHkgU2Nob29sIG9m
IE1lZGljaW5lLCBTYWludCBMb3VpcywgTU8gNjMxMTAsIFVTQS4mI3hEO0RlcGFydG1lbnQgb2Yg
UmFkaW9sb2d5LCBXYXNoaW5ndG9uIFVuaXZlcnNpdHkgU2Nob29sIG9mIE1lZGljaW5lLCBTYWlu
dCBMb3VpcywgTU8gNjMxMTAsIFVTQTsgRGVwYXJ0bWVudCBvZiBOZXVyb2xvZ3ksIFdhc2hpbmd0
b24gVW5pdmVyc2l0eSBTY2hvb2wgb2YgTWVkaWNpbmUsIFNhaW50IExvdWlzLCBNTyA2MzExMCwg
VVNBLiYjeEQ7RGVwYXJ0bWVudCBvZiBOZXVyb2xvZ3ksIFdhc2hpbmd0b24gVW5pdmVyc2l0eSBT
Y2hvb2wgb2YgTWVkaWNpbmUsIFNhaW50IExvdWlzLCBNTyA2MzExMCwgVVNBLiYjeEQ7RGVwYXJ0
bWVudCBvZiBQYXRob2xvZ3kgYW5kIEltbXVub2xvZ3ksIFdhc2hpbmd0b24gVW5pdmVyc2l0eSBT
Y2hvb2wgb2YgTWVkaWNpbmUsIFNhaW50IExvdWlzLCBNTyA2MzExMCwgVVNBLiYjeEQ7RGVwYXJ0
bWVudCBvZiBOZXVyb2xvZ3ksIENvbHVtYmlhIFVuaXZlcnNpdHkgTWVkaWNhbCBDZW50ZXIsIE5l
dyBZb3JrLCBOWSAxMDAzMiwgVVNBLiYjeEQ7RGVwYXJ0bWVudCBvZiBQc3ljaGlhdHJ5LCBVbml2
ZXJzaXR5IG9mIFBpdHRzYnVyZ2ggU2Nob29sIG9mIE1lZGljaW5lLCBQaXR0c2J1cmdoLCBQQSAx
NTIxMywgVVNBLiYjeEQ7RGVwYXJ0bWVudCBvZiBSYWRpb2xvZ3ksIFVuaXZlcnNpdHkgb2YgUGl0
dHNidXJnaCBTY2hvb2wgb2YgTWVkaWNpbmUsIFBpdHRzYnVyZ2gsIFBBIDE1MjEzLCBVU0EuJiN4
RDtJbWFnaW5nIEdlbmV0aWNzIENlbnRlciwgSW5zdGl0dXRlIGZvciBOZXVyb2ltYWdpbmcgYW5k
IEluZm9ybWF0aWNzLCBVbml2ZXJzaXR5IG9mIFNvdXRoZXJuIENhbGlmb3JuaWEsIExvcyBBbmdl
bGVzLCBDQSA5MDAzMiwgVVNBOyBEZXBhcnRtZW50IG9mIE5ldXJvbG9neSwgVW5pdmVyc2l0eSBv
ZiBTb3V0aGVybiBDYWxpZm9ybmlhLCBMb3MgQW5nZWxlcywgQ0EgOTAwMzIsIFVTQTsgRGVwYXJ0
bWVudCBvZiBQc3ljaGlhdHJ5LCBVbml2ZXJzaXR5IG9mIFNvdXRoZXJuIENhbGlmb3JuaWEsIExv
cyBBbmdlbGVzLCBDQSA5MDAzMiwgVVNBOyBEZXBhcnRtZW50IG9mIEVuZ2luZWVyaW5nLCBVbml2
ZXJzaXR5IG9mIFNvdXRoZXJuIENhbGlmb3JuaWEsIExvcyBBbmdlbGVzLCBDQSA5MDAzMiwgVVNB
OyBEZXBhcnRtZW50IG9mIFJhZGlvbG9neSwgVW5pdmVyc2l0eSBvZiBTb3V0aGVybiBDYWxpZm9y
bmlhLCBMb3MgQW5nZWxlcywgQ0EgOTAwMzIsIFVTQTsgRGVwYXJ0bWVudCBvZiBQZWRpYXRyaWNz
LCBVbml2ZXJzaXR5IG9mIFNvdXRoZXJuIENhbGlmb3JuaWEsIExvcyBBbmdlbGVzLCBDQSA5MDAz
MiwgVVNBOyBEZXBhcnRtZW50IG9mIE9waHRoYWxtb2xvZ3ksIFVuaXZlcnNpdHkgb2YgU291dGhl
cm4gQ2FsaWZvcm5pYSwgTG9zIEFuZ2VsZXMsIENBIDkwMDMyLCBVU0EuJiN4RDtEZXBhcnRtZW50
IG9mIFBhdGhvbG9neSBhbmQgTGFib3JhdG9yeSBNZWRpY2luZSwgSW5kaWFuYSBVbml2ZXJzaXR5
IFNjaG9vbCBvZiBNZWRpY2luZSwgSW5kaWFuYXBvbGlzLCBJTiA0NjIwMiwgVVNBLiYjeEQ7Q2Vu
dGVyIGZvciBOZXVyb2ltYWdpbmcsIERlcGFydG1lbnQgb2YgUmFkaW9sb2d5IGFuZCBJbWFnaW5n
IFNjaWVuY2UsIEluZGlhbmEgVW5pdmVyc2l0eSBTY2hvb2wgb2YgTWVkaWNpbmUsIEluZGlhbmFw
b2xpcywgSU4gNDYyMDIsIFVTQS4mI3hEO0RlcGFydG1lbnQgb2YgTmV1cm9sb2d5LCBNYXNzYWNo
dXNldHRzIEdlbmVyYWwgSG9zcGl0YWwsIEhhcnZhcmQgTWVkaWNhbCBTY2hvb2wsIEJvc3Rvbiwg
TUEgMDIxMTQsIFVTQS4mI3hEO0RlcGFydG1lbnQgb2YgUmFkaW9sb2d5LCBNYXNzYWNodXNldHRz
IEdlbmVyYWwgSG9zcGl0YWwsIEhhcnZhcmQgTWVkaWNhbCBTY2hvb2wsIEJvc3RvbiwgTUEgMDIx
MTQsIFVTQS4mI3hEO05ldXJvc2NpZW5jZSBSZXNlYXJjaCBBdXN0cmFsaWEsIFN5ZG5leSwgTlNX
IDIwMzEsIEF1c3RyYWxpYTsgU2Nob29sIG9mIE1lZGljYWwgU2NpZW5jZXMsIFVuaXZlcnNpdHkg
b2YgTmV3IFNvdXRoIFdhbGVzLCBTeWRuZXksIE5TVyAyMDUyLCBBdXN0cmFsaWEuPC9hdXRoLWFk
ZHJlc3M+PHRpdGxlcz48dGl0bGU+UGFydGlhbCB2b2x1bWUgY29ycmVjdGlvbiBpbiBxdWFudGl0
YXRpdmUgYW15bG9pZCBpbWFnaW5nPC90aXRsZT48c2Vjb25kYXJ5LXRpdGxlPk5ldXJvaW1hZ2U8
L3NlY29uZGFyeS10aXRsZT48L3RpdGxlcz48cGVyaW9kaWNhbD48ZnVsbC10aXRsZT5OZXVyb2lt
YWdlPC9mdWxsLXRpdGxlPjxhYmJyLTE+TmV1cm9JbWFnZTwvYWJici0xPjwvcGVyaW9kaWNhbD48
cGFnZXM+NTUtNjQ8L3BhZ2VzPjx2b2x1bWU+MTA3PC92b2x1bWU+PGtleXdvcmRzPjxrZXl3b3Jk
PkFteWxvaWQgaW1hZ2luZzwva2V5d29yZD48a2V5d29yZD5QZXQ8L2tleXdvcmQ+PGtleXdvcmQ+
UGFydGlhbCB2b2x1bWUgY29ycmVjdGlvbjwva2V5d29yZD48a2V5d29yZD5QaUI8L2tleXdvcmQ+
PC9rZXl3b3Jkcz48ZGF0ZXM+PHllYXI+MjAxNTwveWVhcj48cHViLWRhdGVzPjxkYXRlPkZlYiAx
NTwvZGF0ZT48L3B1Yi1kYXRlcz48L2RhdGVzPjxpc2JuPjEwOTUtOTU3MiAoRWxlY3Ryb25pYykm
I3hEOzEwNTMtODExOSAoTGlua2luZyk8L2lzYm4+PGFjY2Vzc2lvbi1udW0+MjU0ODU3MTQ8L2Fj
Y2Vzc2lvbi1udW0+PHVybHM+PHJlbGF0ZWQtdXJscz48dXJsPmh0dHA6Ly93d3cubmNiaS5ubG0u
bmloLmdvdi9wdWJtZWQvMjU0ODU3MTQ8L3VybD48L3JlbGF0ZWQtdXJscz48L3VybHM+PGN1c3Rv
bTI+NDMwMDI1MjwvY3VzdG9tMj48ZWxlY3Ryb25pYy1yZXNvdXJjZS1udW0+MTAuMTAxNi9qLm5l
dXJvaW1hZ2UuMjAxNC4xMS4wNTg8L2VsZWN0cm9uaWMtcmVzb3VyY2UtbnVtPjwvcmVjb3JkPjwv
Q2l0ZT48Q2l0ZT48QXV0aG9yPlN1PC9BdXRob3I+PFllYXI+MjAxMzwvWWVhcj48UmVjTnVtPjE0
MzI8L1JlY051bT48cmVjb3JkPjxyZWMtbnVtYmVyPjE0MzI8L3JlYy1udW1iZXI+PGZvcmVpZ24t
a2V5cz48a2V5IGFwcD0iRU4iIGRiLWlkPSIyMjB6cjVhNTN6NWZwZGVzOXpxNXhkcGV0d3N2d3Zz
enMwMngiIHRpbWVzdGFtcD0iMTQxNjI1MjcyOCI+MTQzMjwva2V5PjwvZm9yZWlnbi1rZXlzPjxy
ZWYtdHlwZSBuYW1lPSJKb3VybmFsIEFydGljbGUiPjE3PC9yZWYtdHlwZT48Y29udHJpYnV0b3Jz
PjxhdXRob3JzPjxhdXRob3I+U3UsIFkuPC9hdXRob3I+PGF1dGhvcj5EJmFwb3M7QW5nZWxvLCBH
LiBNLjwvYXV0aG9yPjxhdXRob3I+Vmxhc3NlbmtvLCBBLiBHLjwvYXV0aG9yPjxhdXRob3I+Wmhv
dSwgRy48L2F1dGhvcj48YXV0aG9yPlNueWRlciwgQS4gWi48L2F1dGhvcj48YXV0aG9yPk1hcmN1
cywgRC4gUy48L2F1dGhvcj48YXV0aG9yPkJsYXpleSwgVC4gTS48L2F1dGhvcj48YXV0aG9yPkNo
cmlzdGVuc2VuLCBKLiBKLjwvYXV0aG9yPjxhdXRob3I+Vm9yYSwgUy48L2F1dGhvcj48YXV0aG9y
Pk1vcnJpcywgSi4gQy48L2F1dGhvcj48YXV0aG9yPk1pbnR1biwgTS4gQS48L2F1dGhvcj48YXV0
aG9yPkJlbnppbmdlciwgVC4gTC48L2F1dGhvcj48L2F1dGhvcnM+PC9jb250cmlidXRvcnM+PGF1
dGgtYWRkcmVzcz5EZXBhcnRtZW50IG9mIFJhZGlvbG9neSwgV2FzaGluZ3RvbiBVbml2ZXJzaXR5
IFNjaG9vbCBvZiBNZWRpY2luZSwgU2FpbnQgTG91aXMsIE1pc3NvdXJpLCBVbml0ZWQgU3RhdGVz
IG9mIEFtZXJpY2EgOyBLbmlnaHQgQWx6aGVpbWVyJmFwb3M7cyBEaXNlYXNlIFJlc2VhcmNoIENl
bnRlciwgV2FzaGluZ3RvbiBVbml2ZXJzaXR5IFNjaG9vbCBvZiBNZWRpY2luZSwgU2FpbnQgTG91
aXMsIE1pc3NvdXJpLCBVbml0ZWQgU3RhdGVzIG9mIEFtZXJpY2EuPC9hdXRoLWFkZHJlc3M+PHRp
dGxlcz48dGl0bGU+UXVhbnRpdGF0aXZlIGFuYWx5c2lzIG9mIFBpQi1QRVQgd2l0aCBGcmVlU3Vy
ZmVyIFJPSXM8L3RpdGxlPjxzZWNvbmRhcnktdGl0bGU+UExvUyBPbmU8L3NlY29uZGFyeS10aXRs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bGU+PGFiYnItMT5QbG9TIG9uZTwvYWJici0xPjwvYWx0LXBlcmlvZGljYWw+PHBhZ2VzPmU3MzM3
NzwvcGFnZXM+PHZvbHVtZT44PC92b2x1bWU+PG51bWJlcj4xMTwvbnVtYmVyPjxrZXl3b3Jkcz48
a2V5d29yZD5BZ2VkPC9rZXl3b3JkPjxrZXl3b3JkPkFnZWQsIDgwIGFuZCBvdmVyPC9rZXl3b3Jk
PjxrZXl3b3JkPkFsemhlaW1lciBEaXNlYXNlLypwYXRob2xvZ3k8L2tleXdvcmQ+PGtleXdvcmQ+
QmVuem90aGlhem9sZXMvKmRpYWdub3N0aWMgdXNlPC9rZXl3b3JkPjxrZXl3b3JkPkJyYWluL3Bh
dGhvbG9neS9waHlzaW9wYXRob2xvZ3k8L2tleXdvcmQ+PGtleXdvcmQ+Q2FzZS1Db250cm9sIFN0
dWRpZXM8L2tleXdvcmQ+PGtleXdvcmQ+RmVtYWxlPC9rZXl3b3JkPjxrZXl3b3JkPkh1bWFuczwv
a2V5d29yZD48a2V5d29yZD4qSW1hZ2UgSW50ZXJwcmV0YXRpb24sIENvbXB1dGVyLUFzc2lzdGVk
PC9rZXl3b3JkPjxrZXl3b3JkPk1hZ25ldGljIFJlc29uYW5jZSBJbWFnaW5nPC9rZXl3b3JkPjxr
ZXl3b3JkPk1hbGU8L2tleXdvcmQ+PGtleXdvcmQ+TWlkZGxlIEFnZWQ8L2tleXdvcmQ+PGtleXdv
cmQ+TmV1cm9pbWFnaW5nL21ldGhvZHM8L2tleXdvcmQ+PGtleXdvcmQ+UGxhcXVlLCBBbXlsb2lk
L3BhdGhvbG9neTwva2V5d29yZD48a2V5d29yZD5Qb3NpdHJvbi1FbWlzc2lvbiBUb21vZ3JhcGh5
PC9rZXl3b3JkPjxrZXl3b3JkPlJhZGlvcGhhcm1hY2V1dGljYWxzLypkaWFnbm9zdGljIHVzZTwv
a2V5d29yZD48a2V5d29yZD4qU29mdHdhcmU8L2tleXdvcmQ+PC9rZXl3b3Jkcz48ZGF0ZXM+PHll
YXI+MjAxMzwveWVhcj48L2RhdGVzPjxpc2JuPjE5MzItNjIwMyAoRWxlY3Ryb25pYykmI3hEOzE5
MzItNjIwMyAoTGlua2luZyk8L2lzYm4+PGFjY2Vzc2lvbi1udW0+MjQyMjMxMDk8L2FjY2Vzc2lv
bi1udW0+PGxhYmVsPnN1MjAxMzwvbGFiZWw+PHVybHM+PHJlbGF0ZWQtdXJscz48dXJsPmh0dHA6
Ly93d3cubmNiaS5ubG0ubmloLmdvdi9wdWJtZWQvMjQyMjMxMDk8L3VybD48L3JlbGF0ZWQtdXJs
cz48L3VybHM+PGN1c3RvbTI+MzgxOTMyMDwvY3VzdG9tMj48ZWxlY3Ryb25pYy1yZXNvdXJjZS1u
dW0+MTAuMTM3MS9qb3VybmFsLnBvbmUuMDA3MzM3NzwvZWxlY3Ryb25pYy1yZXNvdXJjZS1udW0+
PC9yZWNvcmQ+PC9DaXRlPjwvRW5kTm90ZT5=
</w:fldData>
        </w:fldChar>
      </w:r>
      <w:r w:rsidR="00EF27EE" w:rsidRPr="002111A8">
        <w:rPr>
          <w:rFonts w:ascii="Cambria" w:hAnsi="Cambria" w:cs="Cambria"/>
          <w:highlight w:val="yellow"/>
        </w:rPr>
        <w:instrText xml:space="preserve"> ADDIN EN.CITE </w:instrText>
      </w:r>
      <w:r w:rsidR="00EF27EE" w:rsidRPr="002111A8">
        <w:rPr>
          <w:rFonts w:ascii="Cambria" w:hAnsi="Cambria" w:cs="Cambria"/>
          <w:highlight w:val="yellow"/>
        </w:rPr>
        <w:fldChar w:fldCharType="begin">
          <w:fldData xml:space="preserve">PEVuZE5vdGU+PENpdGU+PEF1dGhvcj5TdTwvQXV0aG9yPjxZZWFyPjIwMTU8L1llYXI+PFJlY051
bT4xOTE3PC9SZWNOdW0+PERpc3BsYXlUZXh0PihTdSBldCBhbC4sIDIwMTMsIFN1IGV0IGFsLiwg
MjAxNSk8L0Rpc3BsYXlUZXh0PjxyZWNvcmQ+PHJlYy1udW1iZXI+MTkxNzwvcmVjLW51bWJlcj48
Zm9yZWlnbi1rZXlzPjxrZXkgYXBwPSJFTiIgZGItaWQ9IjIyMHpyNWE1M3o1ZnBkZXM5enE1eGRw
ZXR3c3Z3dnN6czAyeCIgdGltZXN0YW1wPSIxNDQwNzg4Mjc3Ij4xOTE3PC9rZXk+PC9mb3JlaWdu
LWtleXM+PHJlZi10eXBlIG5hbWU9IkpvdXJuYWwgQXJ0aWNsZSI+MTc8L3JlZi10eXBlPjxjb250
cmlidXRvcnM+PGF1dGhvcnM+PGF1dGhvcj5TdSwgWS48L2F1dGhvcj48YXV0aG9yPkJsYXpleSwg
VC4gTS48L2F1dGhvcj48YXV0aG9yPlNueWRlciwgQS4gWi48L2F1dGhvcj48YXV0aG9yPlJhaWNo
bGUsIE0uIEUuPC9hdXRob3I+PGF1dGhvcj5NYXJjdXMsIEQuIFMuPC9hdXRob3I+PGF1dGhvcj5B
bmNlcywgQi4gTS48L2F1dGhvcj48YXV0aG9yPkJhdGVtYW4sIFIuIEouPC9hdXRob3I+PGF1dGhv
cj5DYWlybnMsIE4uIEouPC9hdXRob3I+PGF1dGhvcj5BbGRlYSwgUC48L2F1dGhvcj48YXV0aG9y
PkNhc2gsIEwuPC9hdXRob3I+PGF1dGhvcj5DaHJpc3RlbnNlbiwgSi4gSi48L2F1dGhvcj48YXV0
aG9yPkZyaWVkcmljaHNlbiwgSy48L2F1dGhvcj48YXV0aG9yPkhvcm5iZWNrLCBSLiBDLjwvYXV0
aG9yPjxhdXRob3I+RmFycmFyLCBBLiBNLjwvYXV0aG9yPjxhdXRob3I+T3dlbiwgQy4gSi48L2F1
dGhvcj48YXV0aG9yPk1heWV1eCwgUi48L2F1dGhvcj48YXV0aG9yPkJyaWNrbWFuLCBBLiBNLjwv
YXV0aG9yPjxhdXRob3I+S2x1bmssIFcuPC9hdXRob3I+PGF1dGhvcj5QcmljZSwgSi4gQy48L2F1
dGhvcj48YXV0aG9yPlRob21wc29uLCBQLiBNLjwvYXV0aG9yPjxhdXRob3I+R2hldHRpLCBCLjwv
YXV0aG9yPjxhdXRob3I+U2F5a2luLCBBLiBKLjwvYXV0aG9yPjxhdXRob3I+U3BlcmxpbmcsIFIu
IEEuPC9hdXRob3I+PGF1dGhvcj5Kb2huc29uLCBLLiBBLjwvYXV0aG9yPjxhdXRob3I+U2Nob2Zp
ZWxkLCBQLiBSLjwvYXV0aG9yPjxhdXRob3I+QnVja2xlcywgVi48L2F1dGhvcj48YXV0aG9yPk1v
cnJpcywgSi4gQy48L2F1dGhvcj48YXV0aG9yPkJlbnppbmdlciwgVC4gTC48L2F1dGhvcj48YXV0
aG9yPkRvbWluYW50bHkgSW5oZXJpdGVkIEFsemhlaW1lciwgTmV0d29yazwvYXV0aG9yPjwvYXV0
aG9ycz48L2NvbnRyaWJ1dG9ycz48YXV0aC1hZGRyZXNzPkRlcGFydG1lbnQgb2YgUmFkaW9sb2d5
LCBXYXNoaW5ndG9uIFVuaXZlcnNpdHkgU2Nob29sIG9mIE1lZGljaW5lLCBTYWludCBMb3Vpcywg
TU8gNjMxMTAsIFVTQS4gRWxlY3Ryb25pYyBhZGRyZXNzOiBzdXlAbWlyLnd1c3RsLmVkdS4mI3hE
O0RlcGFydG1lbnQgb2YgUmFkaW9sb2d5LCBXYXNoaW5ndG9uIFVuaXZlcnNpdHkgU2Nob29sIG9m
IE1lZGljaW5lLCBTYWludCBMb3VpcywgTU8gNjMxMTAsIFVTQS4mI3hEO0RlcGFydG1lbnQgb2Yg
UmFkaW9sb2d5LCBXYXNoaW5ndG9uIFVuaXZlcnNpdHkgU2Nob29sIG9mIE1lZGljaW5lLCBTYWlu
dCBMb3VpcywgTU8gNjMxMTAsIFVTQTsgRGVwYXJ0bWVudCBvZiBOZXVyb2xvZ3ksIFdhc2hpbmd0
b24gVW5pdmVyc2l0eSBTY2hvb2wgb2YgTWVkaWNpbmUsIFNhaW50IExvdWlzLCBNTyA2MzExMCwg
VVNBLiYjeEQ7RGVwYXJ0bWVudCBvZiBOZXVyb2xvZ3ksIFdhc2hpbmd0b24gVW5pdmVyc2l0eSBT
Y2hvb2wgb2YgTWVkaWNpbmUsIFNhaW50IExvdWlzLCBNTyA2MzExMCwgVVNBLiYjeEQ7RGVwYXJ0
bWVudCBvZiBQYXRob2xvZ3kgYW5kIEltbXVub2xvZ3ksIFdhc2hpbmd0b24gVW5pdmVyc2l0eSBT
Y2hvb2wgb2YgTWVkaWNpbmUsIFNhaW50IExvdWlzLCBNTyA2MzExMCwgVVNBLiYjeEQ7RGVwYXJ0
bWVudCBvZiBOZXVyb2xvZ3ksIENvbHVtYmlhIFVuaXZlcnNpdHkgTWVkaWNhbCBDZW50ZXIsIE5l
dyBZb3JrLCBOWSAxMDAzMiwgVVNBLiYjeEQ7RGVwYXJ0bWVudCBvZiBQc3ljaGlhdHJ5LCBVbml2
ZXJzaXR5IG9mIFBpdHRzYnVyZ2ggU2Nob29sIG9mIE1lZGljaW5lLCBQaXR0c2J1cmdoLCBQQSAx
NTIxMywgVVNBLiYjeEQ7RGVwYXJ0bWVudCBvZiBSYWRpb2xvZ3ksIFVuaXZlcnNpdHkgb2YgUGl0
dHNidXJnaCBTY2hvb2wgb2YgTWVkaWNpbmUsIFBpdHRzYnVyZ2gsIFBBIDE1MjEzLCBVU0EuJiN4
RDtJbWFnaW5nIEdlbmV0aWNzIENlbnRlciwgSW5zdGl0dXRlIGZvciBOZXVyb2ltYWdpbmcgYW5k
IEluZm9ybWF0aWNzLCBVbml2ZXJzaXR5IG9mIFNvdXRoZXJuIENhbGlmb3JuaWEsIExvcyBBbmdl
bGVzLCBDQSA5MDAzMiwgVVNBOyBEZXBhcnRtZW50IG9mIE5ldXJvbG9neSwgVW5pdmVyc2l0eSBv
ZiBTb3V0aGVybiBDYWxpZm9ybmlhLCBMb3MgQW5nZWxlcywgQ0EgOTAwMzIsIFVTQTsgRGVwYXJ0
bWVudCBvZiBQc3ljaGlhdHJ5LCBVbml2ZXJzaXR5IG9mIFNvdXRoZXJuIENhbGlmb3JuaWEsIExv
cyBBbmdlbGVzLCBDQSA5MDAzMiwgVVNBOyBEZXBhcnRtZW50IG9mIEVuZ2luZWVyaW5nLCBVbml2
ZXJzaXR5IG9mIFNvdXRoZXJuIENhbGlmb3JuaWEsIExvcyBBbmdlbGVzLCBDQSA5MDAzMiwgVVNB
OyBEZXBhcnRtZW50IG9mIFJhZGlvbG9neSwgVW5pdmVyc2l0eSBvZiBTb3V0aGVybiBDYWxpZm9y
bmlhLCBMb3MgQW5nZWxlcywgQ0EgOTAwMzIsIFVTQTsgRGVwYXJ0bWVudCBvZiBQZWRpYXRyaWNz
LCBVbml2ZXJzaXR5IG9mIFNvdXRoZXJuIENhbGlmb3JuaWEsIExvcyBBbmdlbGVzLCBDQSA5MDAz
MiwgVVNBOyBEZXBhcnRtZW50IG9mIE9waHRoYWxtb2xvZ3ksIFVuaXZlcnNpdHkgb2YgU291dGhl
cm4gQ2FsaWZvcm5pYSwgTG9zIEFuZ2VsZXMsIENBIDkwMDMyLCBVU0EuJiN4RDtEZXBhcnRtZW50
IG9mIFBhdGhvbG9neSBhbmQgTGFib3JhdG9yeSBNZWRpY2luZSwgSW5kaWFuYSBVbml2ZXJzaXR5
IFNjaG9vbCBvZiBNZWRpY2luZSwgSW5kaWFuYXBvbGlzLCBJTiA0NjIwMiwgVVNBLiYjeEQ7Q2Vu
dGVyIGZvciBOZXVyb2ltYWdpbmcsIERlcGFydG1lbnQgb2YgUmFkaW9sb2d5IGFuZCBJbWFnaW5n
IFNjaWVuY2UsIEluZGlhbmEgVW5pdmVyc2l0eSBTY2hvb2wgb2YgTWVkaWNpbmUsIEluZGlhbmFw
b2xpcywgSU4gNDYyMDIsIFVTQS4mI3hEO0RlcGFydG1lbnQgb2YgTmV1cm9sb2d5LCBNYXNzYWNo
dXNldHRzIEdlbmVyYWwgSG9zcGl0YWwsIEhhcnZhcmQgTWVkaWNhbCBTY2hvb2wsIEJvc3Rvbiwg
TUEgMDIxMTQsIFVTQS4mI3hEO0RlcGFydG1lbnQgb2YgUmFkaW9sb2d5LCBNYXNzYWNodXNldHRz
IEdlbmVyYWwgSG9zcGl0YWwsIEhhcnZhcmQgTWVkaWNhbCBTY2hvb2wsIEJvc3RvbiwgTUEgMDIx
MTQsIFVTQS4mI3hEO05ldXJvc2NpZW5jZSBSZXNlYXJjaCBBdXN0cmFsaWEsIFN5ZG5leSwgTlNX
IDIwMzEsIEF1c3RyYWxpYTsgU2Nob29sIG9mIE1lZGljYWwgU2NpZW5jZXMsIFVuaXZlcnNpdHkg
b2YgTmV3IFNvdXRoIFdhbGVzLCBTeWRuZXksIE5TVyAyMDUyLCBBdXN0cmFsaWEuPC9hdXRoLWFk
ZHJlc3M+PHRpdGxlcz48dGl0bGU+UGFydGlhbCB2b2x1bWUgY29ycmVjdGlvbiBpbiBxdWFudGl0
YXRpdmUgYW15bG9pZCBpbWFnaW5nPC90aXRsZT48c2Vjb25kYXJ5LXRpdGxlPk5ldXJvaW1hZ2U8
L3NlY29uZGFyeS10aXRsZT48L3RpdGxlcz48cGVyaW9kaWNhbD48ZnVsbC10aXRsZT5OZXVyb2lt
YWdlPC9mdWxsLXRpdGxlPjxhYmJyLTE+TmV1cm9JbWFnZTwvYWJici0xPjwvcGVyaW9kaWNhbD48
cGFnZXM+NTUtNjQ8L3BhZ2VzPjx2b2x1bWU+MTA3PC92b2x1bWU+PGtleXdvcmRzPjxrZXl3b3Jk
PkFteWxvaWQgaW1hZ2luZzwva2V5d29yZD48a2V5d29yZD5QZXQ8L2tleXdvcmQ+PGtleXdvcmQ+
UGFydGlhbCB2b2x1bWUgY29ycmVjdGlvbjwva2V5d29yZD48a2V5d29yZD5QaUI8L2tleXdvcmQ+
PC9rZXl3b3Jkcz48ZGF0ZXM+PHllYXI+MjAxNTwveWVhcj48cHViLWRhdGVzPjxkYXRlPkZlYiAx
NTwvZGF0ZT48L3B1Yi1kYXRlcz48L2RhdGVzPjxpc2JuPjEwOTUtOTU3MiAoRWxlY3Ryb25pYykm
I3hEOzEwNTMtODExOSAoTGlua2luZyk8L2lzYm4+PGFjY2Vzc2lvbi1udW0+MjU0ODU3MTQ8L2Fj
Y2Vzc2lvbi1udW0+PHVybHM+PHJlbGF0ZWQtdXJscz48dXJsPmh0dHA6Ly93d3cubmNiaS5ubG0u
bmloLmdvdi9wdWJtZWQvMjU0ODU3MTQ8L3VybD48L3JlbGF0ZWQtdXJscz48L3VybHM+PGN1c3Rv
bTI+NDMwMDI1MjwvY3VzdG9tMj48ZWxlY3Ryb25pYy1yZXNvdXJjZS1udW0+MTAuMTAxNi9qLm5l
dXJvaW1hZ2UuMjAxNC4xMS4wNTg8L2VsZWN0cm9uaWMtcmVzb3VyY2UtbnVtPjwvcmVjb3JkPjwv
Q2l0ZT48Q2l0ZT48QXV0aG9yPlN1PC9BdXRob3I+PFllYXI+MjAxMzwvWWVhcj48UmVjTnVtPjE0
MzI8L1JlY051bT48cmVjb3JkPjxyZWMtbnVtYmVyPjE0MzI8L3JlYy1udW1iZXI+PGZvcmVpZ24t
a2V5cz48a2V5IGFwcD0iRU4iIGRiLWlkPSIyMjB6cjVhNTN6NWZwZGVzOXpxNXhkcGV0d3N2d3Zz
enMwMngiIHRpbWVzdGFtcD0iMTQxNjI1MjcyOCI+MTQzMjwva2V5PjwvZm9yZWlnbi1rZXlzPjxy
ZWYtdHlwZSBuYW1lPSJKb3VybmFsIEFydGljbGUiPjE3PC9yZWYtdHlwZT48Y29udHJpYnV0b3Jz
PjxhdXRob3JzPjxhdXRob3I+U3UsIFkuPC9hdXRob3I+PGF1dGhvcj5EJmFwb3M7QW5nZWxvLCBH
LiBNLjwvYXV0aG9yPjxhdXRob3I+Vmxhc3NlbmtvLCBBLiBHLjwvYXV0aG9yPjxhdXRob3I+Wmhv
dSwgRy48L2F1dGhvcj48YXV0aG9yPlNueWRlciwgQS4gWi48L2F1dGhvcj48YXV0aG9yPk1hcmN1
cywgRC4gUy48L2F1dGhvcj48YXV0aG9yPkJsYXpleSwgVC4gTS48L2F1dGhvcj48YXV0aG9yPkNo
cmlzdGVuc2VuLCBKLiBKLjwvYXV0aG9yPjxhdXRob3I+Vm9yYSwgUy48L2F1dGhvcj48YXV0aG9y
Pk1vcnJpcywgSi4gQy48L2F1dGhvcj48YXV0aG9yPk1pbnR1biwgTS4gQS48L2F1dGhvcj48YXV0
aG9yPkJlbnppbmdlciwgVC4gTC48L2F1dGhvcj48L2F1dGhvcnM+PC9jb250cmlidXRvcnM+PGF1
dGgtYWRkcmVzcz5EZXBhcnRtZW50IG9mIFJhZGlvbG9neSwgV2FzaGluZ3RvbiBVbml2ZXJzaXR5
IFNjaG9vbCBvZiBNZWRpY2luZSwgU2FpbnQgTG91aXMsIE1pc3NvdXJpLCBVbml0ZWQgU3RhdGVz
IG9mIEFtZXJpY2EgOyBLbmlnaHQgQWx6aGVpbWVyJmFwb3M7cyBEaXNlYXNlIFJlc2VhcmNoIENl
bnRlciwgV2FzaGluZ3RvbiBVbml2ZXJzaXR5IFNjaG9vbCBvZiBNZWRpY2luZSwgU2FpbnQgTG91
aXMsIE1pc3NvdXJpLCBVbml0ZWQgU3RhdGVzIG9mIEFtZXJpY2EuPC9hdXRoLWFkZHJlc3M+PHRp
dGxlcz48dGl0bGU+UXVhbnRpdGF0aXZlIGFuYWx5c2lzIG9mIFBpQi1QRVQgd2l0aCBGcmVlU3Vy
ZmVyIFJPSXM8L3RpdGxlPjxzZWNvbmRhcnktdGl0bGU+UExvUyBPbmU8L3NlY29uZGFyeS10aXRs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bGU+PGFiYnItMT5QbG9TIG9uZTwvYWJici0xPjwvYWx0LXBlcmlvZGljYWw+PHBhZ2VzPmU3MzM3
NzwvcGFnZXM+PHZvbHVtZT44PC92b2x1bWU+PG51bWJlcj4xMTwvbnVtYmVyPjxrZXl3b3Jkcz48
a2V5d29yZD5BZ2VkPC9rZXl3b3JkPjxrZXl3b3JkPkFnZWQsIDgwIGFuZCBvdmVyPC9rZXl3b3Jk
PjxrZXl3b3JkPkFsemhlaW1lciBEaXNlYXNlLypwYXRob2xvZ3k8L2tleXdvcmQ+PGtleXdvcmQ+
QmVuem90aGlhem9sZXMvKmRpYWdub3N0aWMgdXNlPC9rZXl3b3JkPjxrZXl3b3JkPkJyYWluL3Bh
dGhvbG9neS9waHlzaW9wYXRob2xvZ3k8L2tleXdvcmQ+PGtleXdvcmQ+Q2FzZS1Db250cm9sIFN0
dWRpZXM8L2tleXdvcmQ+PGtleXdvcmQ+RmVtYWxlPC9rZXl3b3JkPjxrZXl3b3JkPkh1bWFuczwv
a2V5d29yZD48a2V5d29yZD4qSW1hZ2UgSW50ZXJwcmV0YXRpb24sIENvbXB1dGVyLUFzc2lzdGVk
PC9rZXl3b3JkPjxrZXl3b3JkPk1hZ25ldGljIFJlc29uYW5jZSBJbWFnaW5nPC9rZXl3b3JkPjxr
ZXl3b3JkPk1hbGU8L2tleXdvcmQ+PGtleXdvcmQ+TWlkZGxlIEFnZWQ8L2tleXdvcmQ+PGtleXdv
cmQ+TmV1cm9pbWFnaW5nL21ldGhvZHM8L2tleXdvcmQ+PGtleXdvcmQ+UGxhcXVlLCBBbXlsb2lk
L3BhdGhvbG9neTwva2V5d29yZD48a2V5d29yZD5Qb3NpdHJvbi1FbWlzc2lvbiBUb21vZ3JhcGh5
PC9rZXl3b3JkPjxrZXl3b3JkPlJhZGlvcGhhcm1hY2V1dGljYWxzLypkaWFnbm9zdGljIHVzZTwv
a2V5d29yZD48a2V5d29yZD4qU29mdHdhcmU8L2tleXdvcmQ+PC9rZXl3b3Jkcz48ZGF0ZXM+PHll
YXI+MjAxMzwveWVhcj48L2RhdGVzPjxpc2JuPjE5MzItNjIwMyAoRWxlY3Ryb25pYykmI3hEOzE5
MzItNjIwMyAoTGlua2luZyk8L2lzYm4+PGFjY2Vzc2lvbi1udW0+MjQyMjMxMDk8L2FjY2Vzc2lv
bi1udW0+PGxhYmVsPnN1MjAxMzwvbGFiZWw+PHVybHM+PHJlbGF0ZWQtdXJscz48dXJsPmh0dHA6
Ly93d3cubmNiaS5ubG0ubmloLmdvdi9wdWJtZWQvMjQyMjMxMDk8L3VybD48L3JlbGF0ZWQtdXJs
cz48L3VybHM+PGN1c3RvbTI+MzgxOTMyMDwvY3VzdG9tMj48ZWxlY3Ryb25pYy1yZXNvdXJjZS1u
dW0+MTAuMTM3MS9qb3VybmFsLnBvbmUuMDA3MzM3NzwvZWxlY3Ryb25pYy1yZXNvdXJjZS1udW0+
PC9yZWNvcmQ+PC9DaXRlPjwvRW5kTm90ZT5=
</w:fldData>
        </w:fldChar>
      </w:r>
      <w:r w:rsidR="00EF27EE" w:rsidRPr="002111A8">
        <w:rPr>
          <w:rFonts w:ascii="Cambria" w:hAnsi="Cambria" w:cs="Cambria"/>
          <w:highlight w:val="yellow"/>
        </w:rPr>
        <w:instrText xml:space="preserve"> ADDIN EN.CITE.DATA </w:instrText>
      </w:r>
      <w:r w:rsidR="00EF27EE" w:rsidRPr="002111A8">
        <w:rPr>
          <w:rFonts w:ascii="Cambria" w:hAnsi="Cambria" w:cs="Cambria"/>
          <w:highlight w:val="yellow"/>
        </w:rPr>
      </w:r>
      <w:r w:rsidR="00EF27EE" w:rsidRPr="002111A8">
        <w:rPr>
          <w:rFonts w:ascii="Cambria" w:hAnsi="Cambria" w:cs="Cambria"/>
          <w:highlight w:val="yellow"/>
        </w:rPr>
        <w:fldChar w:fldCharType="end"/>
      </w:r>
      <w:r w:rsidR="00EF27EE" w:rsidRPr="002111A8">
        <w:rPr>
          <w:rFonts w:ascii="Cambria" w:hAnsi="Cambria" w:cs="Cambria"/>
          <w:highlight w:val="yellow"/>
        </w:rPr>
      </w:r>
      <w:r w:rsidR="00EF27EE" w:rsidRPr="002111A8">
        <w:rPr>
          <w:rFonts w:ascii="Cambria" w:hAnsi="Cambria" w:cs="Cambria"/>
          <w:highlight w:val="yellow"/>
        </w:rPr>
        <w:fldChar w:fldCharType="separate"/>
      </w:r>
      <w:r w:rsidR="00EF27EE" w:rsidRPr="002111A8">
        <w:rPr>
          <w:rFonts w:ascii="Cambria" w:hAnsi="Cambria" w:cs="Cambria"/>
          <w:noProof/>
          <w:highlight w:val="yellow"/>
        </w:rPr>
        <w:t>(</w:t>
      </w:r>
      <w:hyperlink w:anchor="_ENREF_37" w:tooltip="Su, 2013 #1432" w:history="1">
        <w:r w:rsidR="007268C4" w:rsidRPr="002111A8">
          <w:rPr>
            <w:rFonts w:ascii="Cambria" w:hAnsi="Cambria" w:cs="Cambria"/>
            <w:noProof/>
            <w:highlight w:val="yellow"/>
          </w:rPr>
          <w:t>Su et al., 2013</w:t>
        </w:r>
      </w:hyperlink>
      <w:r w:rsidR="00EF27EE" w:rsidRPr="002111A8">
        <w:rPr>
          <w:rFonts w:ascii="Cambria" w:hAnsi="Cambria" w:cs="Cambria"/>
          <w:noProof/>
          <w:highlight w:val="yellow"/>
        </w:rPr>
        <w:t xml:space="preserve">, </w:t>
      </w:r>
      <w:hyperlink w:anchor="_ENREF_36" w:tooltip="Su, 2015 #1917" w:history="1">
        <w:r w:rsidR="007268C4" w:rsidRPr="002111A8">
          <w:rPr>
            <w:rFonts w:ascii="Cambria" w:hAnsi="Cambria" w:cs="Cambria"/>
            <w:noProof/>
            <w:highlight w:val="yellow"/>
          </w:rPr>
          <w:t>Su et al., 2015</w:t>
        </w:r>
      </w:hyperlink>
      <w:r w:rsidR="00EF27EE" w:rsidRPr="002111A8">
        <w:rPr>
          <w:rFonts w:ascii="Cambria" w:hAnsi="Cambria" w:cs="Cambria"/>
          <w:noProof/>
          <w:highlight w:val="yellow"/>
        </w:rPr>
        <w:t>)</w:t>
      </w:r>
      <w:r w:rsidR="00EF27EE" w:rsidRPr="002111A8">
        <w:rPr>
          <w:rFonts w:ascii="Cambria" w:hAnsi="Cambria" w:cs="Cambria"/>
          <w:highlight w:val="yellow"/>
        </w:rPr>
        <w:fldChar w:fldCharType="end"/>
      </w:r>
      <w:r w:rsidR="00EF27EE" w:rsidRPr="002111A8">
        <w:rPr>
          <w:rFonts w:ascii="Cambria" w:hAnsi="Cambria" w:cs="Cambria"/>
          <w:highlight w:val="yellow"/>
        </w:rPr>
        <w:t xml:space="preserve">. </w:t>
      </w:r>
      <w:r w:rsidR="00EF27EE" w:rsidRPr="002111A8">
        <w:rPr>
          <w:highlight w:val="yellow"/>
        </w:rPr>
        <w:t xml:space="preserve">FreeSurfer segmentation </w:t>
      </w:r>
      <w:r w:rsidR="00EF27EE" w:rsidRPr="002111A8">
        <w:rPr>
          <w:rFonts w:ascii="Cambria" w:hAnsi="Cambria" w:cs="Cambria"/>
          <w:highlight w:val="yellow"/>
        </w:rPr>
        <w:fldChar w:fldCharType="begin"/>
      </w:r>
      <w:r w:rsidR="00EF27EE" w:rsidRPr="002111A8">
        <w:rPr>
          <w:rFonts w:ascii="Cambria" w:hAnsi="Cambria" w:cs="Cambria"/>
          <w:highlight w:val="yellow"/>
        </w:rPr>
        <w:instrText xml:space="preserve"> ADDIN EN.CITE &lt;EndNote&gt;&lt;Cite&gt;&lt;Author&gt;Fischl&lt;/Author&gt;&lt;Year&gt;2002&lt;/Year&gt;&lt;RecNum&gt;96&lt;/RecNum&gt;&lt;DisplayText&gt;(Fischl et al., 2002)&lt;/DisplayText&gt;&lt;record&gt;&lt;rec-number&gt;96&lt;/rec-number&gt;&lt;foreign-keys&gt;&lt;key app="EN" db-id="220zr5a53z5fpdes9zq5xdpetwsvwvszs02x" timestamp="1373662202"&gt;96&lt;/key&gt;&lt;/foreign-keys&gt;&lt;ref-type name="Journal Article"&gt;17&lt;/ref-type&gt;&lt;contributors&gt;&lt;authors&gt;&lt;author&gt;Fischl, B.&lt;/author&gt;&lt;author&gt;Salat, D. H.&lt;/author&gt;&lt;author&gt;Busa, E.&lt;/author&gt;&lt;author&gt;Albert, M.&lt;/author&gt;&lt;author&gt;Dieterich, M.&lt;/author&gt;&lt;author&gt;Haselgrove, C.&lt;/author&gt;&lt;author&gt;van der Kouwe, A.&lt;/author&gt;&lt;author&gt;Killiany, R.&lt;/author&gt;&lt;author&gt;Kennedy, D.&lt;/author&gt;&lt;author&gt;Klaveness, S.&lt;/author&gt;&lt;author&gt;Montillo, A.&lt;/author&gt;&lt;author&gt;Makris, N.&lt;/author&gt;&lt;author&gt;Rosen, B.&lt;/author&gt;&lt;author&gt;Dale, A. M.&lt;/author&gt;&lt;/authors&gt;&lt;/contributors&gt;&lt;auth-address&gt;Massachusetts General Hospital, Nuclear Magnetic Resonance Center, Rm. 2328, Building 149, 13th Street, Charlestown, MA 02129, USA.&lt;/auth-address&gt;&lt;titles&gt;&lt;title&gt;Whole brain segmentation: automated labeling of neuroanatomical structures in the human brain&lt;/title&gt;&lt;secondary-title&gt;Neuron&lt;/secondary-title&gt;&lt;alt-title&gt;Neuron&lt;/alt-title&gt;&lt;/titles&gt;&lt;periodical&gt;&lt;full-title&gt;Neuron&lt;/full-title&gt;&lt;abbr-1&gt;Neuron&lt;/abbr-1&gt;&lt;/periodical&gt;&lt;alt-periodical&gt;&lt;full-title&gt;Neuron&lt;/full-title&gt;&lt;abbr-1&gt;Neuron&lt;/abbr-1&gt;&lt;/alt-periodical&gt;&lt;pages&gt;341-55&lt;/pages&gt;&lt;volume&gt;33&lt;/volume&gt;&lt;number&gt;3&lt;/number&gt;&lt;keywords&gt;&lt;keyword&gt;Aged&lt;/keyword&gt;&lt;keyword&gt;Alzheimer Disease/diagnosis/pathology&lt;/keyword&gt;&lt;keyword&gt;Brain/*anatomy &amp;amp; histology/pathology&lt;/keyword&gt;&lt;keyword&gt;Brain Mapping&lt;/keyword&gt;&lt;keyword&gt;Female&lt;/keyword&gt;&lt;keyword&gt;Humans&lt;/keyword&gt;&lt;keyword&gt;Magnetic Resonance Imaging/*methods&lt;/keyword&gt;&lt;keyword&gt;Male&lt;/keyword&gt;&lt;keyword&gt;Reproducibility of Results&lt;/keyword&gt;&lt;/keywords&gt;&lt;dates&gt;&lt;year&gt;2002&lt;/year&gt;&lt;pub-dates&gt;&lt;date&gt;Jan 31&lt;/date&gt;&lt;/pub-dates&gt;&lt;/dates&gt;&lt;isbn&gt;0896-6273 (Print)&amp;#xD;0896-6273 (Linking)&lt;/isbn&gt;&lt;accession-num&gt;11832223&lt;/accession-num&gt;&lt;label&gt;fischl2002&lt;/label&gt;&lt;urls&gt;&lt;related-urls&gt;&lt;url&gt;http://www.ncbi.nlm.nih.gov/pubmed/11832223&lt;/url&gt;&lt;/related-urls&gt;&lt;/urls&gt;&lt;/record&gt;&lt;/Cite&gt;&lt;/EndNote&gt;</w:instrText>
      </w:r>
      <w:r w:rsidR="00EF27EE" w:rsidRPr="002111A8">
        <w:rPr>
          <w:rFonts w:ascii="Cambria" w:hAnsi="Cambria" w:cs="Cambria"/>
          <w:highlight w:val="yellow"/>
        </w:rPr>
        <w:fldChar w:fldCharType="separate"/>
      </w:r>
      <w:r w:rsidR="00EF27EE" w:rsidRPr="002111A8">
        <w:rPr>
          <w:rFonts w:ascii="Cambria" w:hAnsi="Cambria" w:cs="Cambria"/>
          <w:noProof/>
          <w:highlight w:val="yellow"/>
        </w:rPr>
        <w:t>(</w:t>
      </w:r>
      <w:hyperlink w:anchor="_ENREF_7" w:tooltip="Fischl, 2002 #96" w:history="1">
        <w:r w:rsidR="007268C4" w:rsidRPr="002111A8">
          <w:rPr>
            <w:rFonts w:ascii="Cambria" w:hAnsi="Cambria" w:cs="Cambria"/>
            <w:noProof/>
            <w:highlight w:val="yellow"/>
          </w:rPr>
          <w:t>Fischl et al., 2002</w:t>
        </w:r>
      </w:hyperlink>
      <w:r w:rsidR="00EF27EE" w:rsidRPr="002111A8">
        <w:rPr>
          <w:rFonts w:ascii="Cambria" w:hAnsi="Cambria" w:cs="Cambria"/>
          <w:noProof/>
          <w:highlight w:val="yellow"/>
        </w:rPr>
        <w:t>)</w:t>
      </w:r>
      <w:r w:rsidR="00EF27EE" w:rsidRPr="002111A8">
        <w:rPr>
          <w:rFonts w:ascii="Cambria" w:hAnsi="Cambria" w:cs="Cambria"/>
          <w:highlight w:val="yellow"/>
        </w:rPr>
        <w:fldChar w:fldCharType="end"/>
      </w:r>
      <w:r w:rsidR="00EF27EE" w:rsidRPr="002111A8">
        <w:rPr>
          <w:rFonts w:ascii="Cambria" w:hAnsi="Cambria" w:cs="Cambria"/>
          <w:highlight w:val="yellow"/>
        </w:rPr>
        <w:t xml:space="preserve"> </w:t>
      </w:r>
      <w:r w:rsidR="00EF27EE" w:rsidRPr="002111A8">
        <w:rPr>
          <w:rFonts w:ascii="Cambria" w:hAnsi="Cambria" w:cs="Cambria"/>
          <w:highlight w:val="yellow"/>
        </w:rPr>
        <w:lastRenderedPageBreak/>
        <w:t>(</w:t>
      </w:r>
      <w:hyperlink r:id="rId8" w:history="1">
        <w:r w:rsidR="00EF27EE" w:rsidRPr="002111A8">
          <w:rPr>
            <w:rFonts w:ascii="Cambria" w:hAnsi="Cambria" w:cs="Cambria"/>
            <w:color w:val="0000E9"/>
            <w:highlight w:val="yellow"/>
            <w:u w:val="single" w:color="0000E9"/>
          </w:rPr>
          <w:t>http://freesurfer.net/</w:t>
        </w:r>
      </w:hyperlink>
      <w:r w:rsidR="00EF27EE" w:rsidRPr="002111A8">
        <w:rPr>
          <w:rFonts w:ascii="Cambria" w:hAnsi="Cambria" w:cs="Cambria"/>
          <w:highlight w:val="yellow"/>
        </w:rPr>
        <w:t xml:space="preserve">) was used as the basis </w:t>
      </w:r>
      <w:r w:rsidR="007602E8" w:rsidRPr="002111A8">
        <w:rPr>
          <w:rFonts w:ascii="Cambria" w:hAnsi="Cambria" w:cs="Cambria"/>
          <w:highlight w:val="yellow"/>
        </w:rPr>
        <w:t>for</w:t>
      </w:r>
      <w:r w:rsidR="00EF27EE" w:rsidRPr="002111A8">
        <w:rPr>
          <w:rFonts w:ascii="Cambria" w:hAnsi="Cambria" w:cs="Cambria"/>
          <w:highlight w:val="yellow"/>
        </w:rPr>
        <w:t xml:space="preserve"> quantitative analysis to obtain regional standardized uptake value ratio (SUVR) with cerebellar gray matter </w:t>
      </w:r>
      <w:r w:rsidR="007602E8" w:rsidRPr="002111A8">
        <w:rPr>
          <w:rFonts w:ascii="Cambria" w:hAnsi="Cambria" w:cs="Cambria"/>
          <w:highlight w:val="yellow"/>
        </w:rPr>
        <w:t xml:space="preserve">serving </w:t>
      </w:r>
      <w:r w:rsidR="00EF27EE" w:rsidRPr="002111A8">
        <w:rPr>
          <w:rFonts w:ascii="Cambria" w:hAnsi="Cambria" w:cs="Cambria"/>
          <w:highlight w:val="yellow"/>
        </w:rPr>
        <w:t xml:space="preserve">as the reference region. </w:t>
      </w:r>
      <w:r w:rsidR="00EF27EE" w:rsidRPr="002111A8">
        <w:rPr>
          <w:highlight w:val="yellow"/>
        </w:rPr>
        <w:t xml:space="preserve">Partial volume correction was also performed using a regional spread function (RSF) technique </w:t>
      </w:r>
      <w:r w:rsidR="00EF27EE" w:rsidRPr="002111A8">
        <w:rPr>
          <w:highlight w:val="yellow"/>
        </w:rPr>
        <w:fldChar w:fldCharType="begin">
          <w:fldData xml:space="preserve">PEVuZE5vdGU+PENpdGU+PEF1dGhvcj5TdTwvQXV0aG9yPjxZZWFyPjIwMTU8L1llYXI+PFJlY051
bT4xOTE3PC9SZWNOdW0+PERpc3BsYXlUZXh0PihSb3Vzc2V0IGV0IGFsLiwgMTk5OCwgU3UgZXQg
YWwuLCAyMDE1KTwvRGlzcGxheVRleHQ+PHJlY29yZD48cmVjLW51bWJlcj4xOTE3PC9yZWMtbnVt
YmVyPjxmb3JlaWduLWtleXM+PGtleSBhcHA9IkVOIiBkYi1pZD0iMjIwenI1YTUzejVmcGRlczl6
cTV4ZHBldHdzdnd2c3pzMDJ4IiB0aW1lc3RhbXA9IjE0NDA3ODgyNzciPjE5MTc8L2tleT48L2Zv
cmVpZ24ta2V5cz48cmVmLXR5cGUgbmFtZT0iSm91cm5hbCBBcnRpY2xlIj4xNzwvcmVmLXR5cGU+
PGNvbnRyaWJ1dG9ycz48YXV0aG9ycz48YXV0aG9yPlN1LCBZLjwvYXV0aG9yPjxhdXRob3I+Qmxh
emV5LCBULiBNLjwvYXV0aG9yPjxhdXRob3I+U255ZGVyLCBBLiBaLjwvYXV0aG9yPjxhdXRob3I+
UmFpY2hsZSwgTS4gRS48L2F1dGhvcj48YXV0aG9yPk1hcmN1cywgRC4gUy48L2F1dGhvcj48YXV0
aG9yPkFuY2VzLCBCLiBNLjwvYXV0aG9yPjxhdXRob3I+QmF0ZW1hbiwgUi4gSi48L2F1dGhvcj48
YXV0aG9yPkNhaXJucywgTi4gSi48L2F1dGhvcj48YXV0aG9yPkFsZGVhLCBQLjwvYXV0aG9yPjxh
dXRob3I+Q2FzaCwgTC48L2F1dGhvcj48YXV0aG9yPkNocmlzdGVuc2VuLCBKLiBKLjwvYXV0aG9y
PjxhdXRob3I+RnJpZWRyaWNoc2VuLCBLLjwvYXV0aG9yPjxhdXRob3I+SG9ybmJlY2ssIFIuIEMu
PC9hdXRob3I+PGF1dGhvcj5GYXJyYXIsIEEuIE0uPC9hdXRob3I+PGF1dGhvcj5Pd2VuLCBDLiBK
LjwvYXV0aG9yPjxhdXRob3I+TWF5ZXV4LCBSLjwvYXV0aG9yPjxhdXRob3I+QnJpY2ttYW4sIEEu
IE0uPC9hdXRob3I+PGF1dGhvcj5LbHVuaywgVy48L2F1dGhvcj48YXV0aG9yPlByaWNlLCBKLiBD
LjwvYXV0aG9yPjxhdXRob3I+VGhvbXBzb24sIFAuIE0uPC9hdXRob3I+PGF1dGhvcj5HaGV0dGks
IEIuPC9hdXRob3I+PGF1dGhvcj5TYXlraW4sIEEuIEouPC9hdXRob3I+PGF1dGhvcj5TcGVybGlu
ZywgUi4gQS48L2F1dGhvcj48YXV0aG9yPkpvaG5zb24sIEsuIEEuPC9hdXRob3I+PGF1dGhvcj5T
Y2hvZmllbGQsIFAuIFIuPC9hdXRob3I+PGF1dGhvcj5CdWNrbGVzLCBWLjwvYXV0aG9yPjxhdXRo
b3I+TW9ycmlzLCBKLiBDLjwvYXV0aG9yPjxhdXRob3I+QmVuemluZ2VyLCBULiBMLjwvYXV0aG9y
PjxhdXRob3I+RG9taW5hbnRseSBJbmhlcml0ZWQgQWx6aGVpbWVyLCBOZXR3b3JrPC9hdXRob3I+
PC9hdXRob3JzPjwvY29udHJpYnV0b3JzPjxhdXRoLWFkZHJlc3M+RGVwYXJ0bWVudCBvZiBSYWRp
b2xvZ3ksIFdhc2hpbmd0b24gVW5pdmVyc2l0eSBTY2hvb2wgb2YgTWVkaWNpbmUsIFNhaW50IExv
dWlzLCBNTyA2MzExMCwgVVNBLiBFbGVjdHJvbmljIGFkZHJlc3M6IHN1eUBtaXIud3VzdGwuZWR1
LiYjeEQ7RGVwYXJ0bWVudCBvZiBSYWRpb2xvZ3ksIFdhc2hpbmd0b24gVW5pdmVyc2l0eSBTY2hv
b2wgb2YgTWVkaWNpbmUsIFNhaW50IExvdWlzLCBNTyA2MzExMCwgVVNBLiYjeEQ7RGVwYXJ0bWVu
dCBvZiBSYWRpb2xvZ3ksIFdhc2hpbmd0b24gVW5pdmVyc2l0eSBTY2hvb2wgb2YgTWVkaWNpbmUs
IFNhaW50IExvdWlzLCBNTyA2MzExMCwgVVNBOyBEZXBhcnRtZW50IG9mIE5ldXJvbG9neSwgV2Fz
aGluZ3RvbiBVbml2ZXJzaXR5IFNjaG9vbCBvZiBNZWRpY2luZSwgU2FpbnQgTG91aXMsIE1PIDYz
MTEwLCBVU0EuJiN4RDtEZXBhcnRtZW50IG9mIE5ldXJvbG9neSwgV2FzaGluZ3RvbiBVbml2ZXJz
aXR5IFNjaG9vbCBvZiBNZWRpY2luZSwgU2FpbnQgTG91aXMsIE1PIDYzMTEwLCBVU0EuJiN4RDtE
ZXBhcnRtZW50IG9mIFBhdGhvbG9neSBhbmQgSW1tdW5vbG9neSwgV2FzaGluZ3RvbiBVbml2ZXJz
aXR5IFNjaG9vbCBvZiBNZWRpY2luZSwgU2FpbnQgTG91aXMsIE1PIDYzMTEwLCBVU0EuJiN4RDtE
ZXBhcnRtZW50IG9mIE5ldXJvbG9neSwgQ29sdW1iaWEgVW5pdmVyc2l0eSBNZWRpY2FsIENlbnRl
ciwgTmV3IFlvcmssIE5ZIDEwMDMyLCBVU0EuJiN4RDtEZXBhcnRtZW50IG9mIFBzeWNoaWF0cnks
IFVuaXZlcnNpdHkgb2YgUGl0dHNidXJnaCBTY2hvb2wgb2YgTWVkaWNpbmUsIFBpdHRzYnVyZ2gs
IFBBIDE1MjEzLCBVU0EuJiN4RDtEZXBhcnRtZW50IG9mIFJhZGlvbG9neSwgVW5pdmVyc2l0eSBv
ZiBQaXR0c2J1cmdoIFNjaG9vbCBvZiBNZWRpY2luZSwgUGl0dHNidXJnaCwgUEEgMTUyMTMsIFVT
QS4mI3hEO0ltYWdpbmcgR2VuZXRpY3MgQ2VudGVyLCBJbnN0aXR1dGUgZm9yIE5ldXJvaW1hZ2lu
ZyBhbmQgSW5mb3JtYXRpY3MsIFVuaXZlcnNpdHkgb2YgU291dGhlcm4gQ2FsaWZvcm5pYSwgTG9z
IEFuZ2VsZXMsIENBIDkwMDMyLCBVU0E7IERlcGFydG1lbnQgb2YgTmV1cm9sb2d5LCBVbml2ZXJz
aXR5IG9mIFNvdXRoZXJuIENhbGlmb3JuaWEsIExvcyBBbmdlbGVzLCBDQSA5MDAzMiwgVVNBOyBE
ZXBhcnRtZW50IG9mIFBzeWNoaWF0cnksIFVuaXZlcnNpdHkgb2YgU291dGhlcm4gQ2FsaWZvcm5p
YSwgTG9zIEFuZ2VsZXMsIENBIDkwMDMyLCBVU0E7IERlcGFydG1lbnQgb2YgRW5naW5lZXJpbmcs
IFVuaXZlcnNpdHkgb2YgU291dGhlcm4gQ2FsaWZvcm5pYSwgTG9zIEFuZ2VsZXMsIENBIDkwMDMy
LCBVU0E7IERlcGFydG1lbnQgb2YgUmFkaW9sb2d5LCBVbml2ZXJzaXR5IG9mIFNvdXRoZXJuIENh
bGlmb3JuaWEsIExvcyBBbmdlbGVzLCBDQSA5MDAzMiwgVVNBOyBEZXBhcnRtZW50IG9mIFBlZGlh
dHJpY3MsIFVuaXZlcnNpdHkgb2YgU291dGhlcm4gQ2FsaWZvcm5pYSwgTG9zIEFuZ2VsZXMsIENB
IDkwMDMyLCBVU0E7IERlcGFydG1lbnQgb2YgT3BodGhhbG1vbG9neSwgVW5pdmVyc2l0eSBvZiBT
b3V0aGVybiBDYWxpZm9ybmlhLCBMb3MgQW5nZWxlcywgQ0EgOTAwMzIsIFVTQS4mI3hEO0RlcGFy
dG1lbnQgb2YgUGF0aG9sb2d5IGFuZCBMYWJvcmF0b3J5IE1lZGljaW5lLCBJbmRpYW5hIFVuaXZl
cnNpdHkgU2Nob29sIG9mIE1lZGljaW5lLCBJbmRpYW5hcG9saXMsIElOIDQ2MjAyLCBVU0EuJiN4
RDtDZW50ZXIgZm9yIE5ldXJvaW1hZ2luZywgRGVwYXJ0bWVudCBvZiBSYWRpb2xvZ3kgYW5kIElt
YWdpbmcgU2NpZW5jZSwgSW5kaWFuYSBVbml2ZXJzaXR5IFNjaG9vbCBvZiBNZWRpY2luZSwgSW5k
aWFuYXBvbGlzLCBJTiA0NjIwMiwgVVNBLiYjeEQ7RGVwYXJ0bWVudCBvZiBOZXVyb2xvZ3ksIE1h
c3NhY2h1c2V0dHMgR2VuZXJhbCBIb3NwaXRhbCwgSGFydmFyZCBNZWRpY2FsIFNjaG9vbCwgQm9z
dG9uLCBNQSAwMjExNCwgVVNBLiYjeEQ7RGVwYXJ0bWVudCBvZiBSYWRpb2xvZ3ksIE1hc3NhY2h1
c2V0dHMgR2VuZXJhbCBIb3NwaXRhbCwgSGFydmFyZCBNZWRpY2FsIFNjaG9vbCwgQm9zdG9uLCBN
QSAwMjExNCwgVVNBLiYjeEQ7TmV1cm9zY2llbmNlIFJlc2VhcmNoIEF1c3RyYWxpYSwgU3lkbmV5
LCBOU1cgMjAzMSwgQXVzdHJhbGlhOyBTY2hvb2wgb2YgTWVkaWNhbCBTY2llbmNlcywgVW5pdmVy
c2l0eSBvZiBOZXcgU291dGggV2FsZXMsIFN5ZG5leSwgTlNXIDIwNTIsIEF1c3RyYWxpYS48L2F1
dGgtYWRkcmVzcz48dGl0bGVzPjx0aXRsZT5QYXJ0aWFsIHZvbHVtZSBjb3JyZWN0aW9uIGluIHF1
YW50aXRhdGl2ZSBhbXlsb2lkIGltYWdpbmc8L3RpdGxlPjxzZWNvbmRhcnktdGl0bGU+TmV1cm9p
bWFnZTwvc2Vjb25kYXJ5LXRpdGxlPjwvdGl0bGVzPjxwZXJpb2RpY2FsPjxmdWxsLXRpdGxlPk5l
dXJvaW1hZ2U8L2Z1bGwtdGl0bGU+PGFiYnItMT5OZXVyb0ltYWdlPC9hYmJyLTE+PC9wZXJpb2Rp
Y2FsPjxwYWdlcz41NS02NDwvcGFnZXM+PHZvbHVtZT4xMDc8L3ZvbHVtZT48a2V5d29yZHM+PGtl
eXdvcmQ+QW15bG9pZCBpbWFnaW5nPC9rZXl3b3JkPjxrZXl3b3JkPlBldDwva2V5d29yZD48a2V5
d29yZD5QYXJ0aWFsIHZvbHVtZSBjb3JyZWN0aW9uPC9rZXl3b3JkPjxrZXl3b3JkPlBpQjwva2V5
d29yZD48L2tleXdvcmRzPjxkYXRlcz48eWVhcj4yMDE1PC95ZWFyPjxwdWItZGF0ZXM+PGRhdGU+
RmViIDE1PC9kYXRlPjwvcHViLWRhdGVzPjwvZGF0ZXM+PGlzYm4+MTA5NS05NTcyIChFbGVjdHJv
bmljKSYjeEQ7MTA1My04MTE5IChMaW5raW5nKTwvaXNibj48YWNjZXNzaW9uLW51bT4yNTQ4NTcx
NDwvYWNjZXNzaW9uLW51bT48dXJscz48cmVsYXRlZC11cmxzPjx1cmw+aHR0cDovL3d3dy5uY2Jp
Lm5sbS5uaWguZ292L3B1Ym1lZC8yNTQ4NTcxNDwvdXJsPjwvcmVsYXRlZC11cmxzPjwvdXJscz48
Y3VzdG9tMj40MzAwMjUyPC9jdXN0b20yPjxlbGVjdHJvbmljLXJlc291cmNlLW51bT4xMC4xMDE2
L2oubmV1cm9pbWFnZS4yMDE0LjExLjA1ODwvZWxlY3Ryb25pYy1yZXNvdXJjZS1udW0+PC9yZWNv
cmQ+PC9DaXRlPjxDaXRlPjxBdXRob3I+Um91c3NldDwvQXV0aG9yPjxZZWFyPjE5OTg8L1llYXI+
PFJlY051bT4xNDMzPC9SZWNOdW0+PHJlY29yZD48cmVjLW51bWJlcj4xNDMzPC9yZWMtbnVtYmVy
Pjxmb3JlaWduLWtleXM+PGtleSBhcHA9IkVOIiBkYi1pZD0iMjIwenI1YTUzejVmcGRlczl6cTV4
ZHBldHdzdnd2c3pzMDJ4IiB0aW1lc3RhbXA9IjE0MTYyNTI5MDEiPjE0MzM8L2tleT48L2ZvcmVp
Z24ta2V5cz48cmVmLXR5cGUgbmFtZT0iSm91cm5hbCBBcnRpY2xlIj4xNzwvcmVmLXR5cGU+PGNv
bnRyaWJ1dG9ycz48YXV0aG9ycz48YXV0aG9yPlJvdXNzZXQsIE8uIEcuPC9hdXRob3I+PGF1dGhv
cj5NYSwgWS48L2F1dGhvcj48YXV0aG9yPkV2YW5zLCBBLiBDLjwvYXV0aG9yPjwvYXV0aG9ycz48
L2NvbnRyaWJ1dG9ycz48YXV0aC1hZGRyZXNzPk1jQ29ubmVsbCBCcmFpbiBJbWFnaW5nIENlbnRl
ciwgTW9udHJlYWwgTmV1cm9sb2dpY2FsIEluc3RpdHV0ZSwgTWNHaWxsIFVuaXZlcnNpdHksIFF1
ZWJlYywgQ2FuYWRhLjwvYXV0aC1hZGRyZXNzPjx0aXRsZXM+PHRpdGxlPkNvcnJlY3Rpb24gZm9y
IHBhcnRpYWwgdm9sdW1lIGVmZmVjdHMgaW4gUEVUOiBwcmluY2lwbGUgYW5kIHZhbGlkYXRpb248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ZTwvYWJici0xPjwvYWx0LXBlcmlvZGljYWw+PHBhZ2VzPjkwNC0xMTwvcGFnZXM+PHZvbHVtZT4z
OTwvdm9sdW1lPjxudW1iZXI+NTwvbnVtYmVyPjxrZXl3b3Jkcz48a2V5d29yZD4qQWxnb3JpdGht
czwva2V5d29yZD48a2V5d29yZD5CcmFpbi8qcmFkaW9udWNsaWRlIGltYWdpbmc8L2tleXdvcmQ+
PGtleXdvcmQ+Q2FyYm9uIFJhZGlvaXNvdG9wZXMvZGlhZ25vc3RpYyB1c2U8L2tleXdvcmQ+PGtl
eXdvcmQ+Q29tcHV0ZXIgU2ltdWxhdGlvbjwva2V5d29yZD48a2V5d29yZD5GbHVvcmluZSBSYWRp
b2lzb3RvcGVzL2RpYWdub3N0aWMgdXNlPC9rZXl3b3JkPjxrZXl3b3JkPkh1bWFuczwva2V5d29y
ZD48a2V5d29yZD5JbWFnZSBQcm9jZXNzaW5nLCBDb21wdXRlci1Bc3Npc3RlZC9tZXRob2RzPC9r
ZXl3b3JkPjxrZXl3b3JkPlBoYW50b21zLCBJbWFnaW5nPC9rZXl3b3JkPjxrZXl3b3JkPlRvbW9n
cmFwaHksIEVtaXNzaW9uLUNvbXB1dGVkL2luc3RydW1lbnRhdGlvbi8qbWV0aG9kczwva2V5d29y
ZD48L2tleXdvcmRzPjxkYXRlcz48eWVhcj4xOTk4PC95ZWFyPjxwdWItZGF0ZXM+PGRhdGU+TWF5
PC9kYXRlPjwvcHViLWRhdGVzPjwvZGF0ZXM+PGlzYm4+MDE2MS01NTA1IChQcmludCkmI3hEOzAx
NjEtNTUwNSAoTGlua2luZyk8L2lzYm4+PGFjY2Vzc2lvbi1udW0+OTU5MTU5OTwvYWNjZXNzaW9u
LW51bT48bGFiZWw+cm91c3NldDE5OTg8L2xhYmVsPjx1cmxzPjxyZWxhdGVkLXVybHM+PHVybD5o
dHRwOi8vd3d3Lm5jYmkubmxtLm5paC5nb3YvcHVibWVkLzk1OTE1OTk8L3VybD48L3JlbGF0ZWQt
dXJscz48L3VybHM+PC9yZWNvcmQ+PC9DaXRlPjwvRW5kTm90ZT4A
</w:fldData>
        </w:fldChar>
      </w:r>
      <w:r w:rsidR="00FE401A" w:rsidRPr="002111A8">
        <w:rPr>
          <w:highlight w:val="yellow"/>
        </w:rPr>
        <w:instrText xml:space="preserve"> ADDIN EN.CITE </w:instrText>
      </w:r>
      <w:r w:rsidR="00FE401A" w:rsidRPr="002111A8">
        <w:rPr>
          <w:highlight w:val="yellow"/>
        </w:rPr>
        <w:fldChar w:fldCharType="begin">
          <w:fldData xml:space="preserve">PEVuZE5vdGU+PENpdGU+PEF1dGhvcj5TdTwvQXV0aG9yPjxZZWFyPjIwMTU8L1llYXI+PFJlY051
bT4xOTE3PC9SZWNOdW0+PERpc3BsYXlUZXh0PihSb3Vzc2V0IGV0IGFsLiwgMTk5OCwgU3UgZXQg
YWwuLCAyMDE1KTwvRGlzcGxheVRleHQ+PHJlY29yZD48cmVjLW51bWJlcj4xOTE3PC9yZWMtbnVt
YmVyPjxmb3JlaWduLWtleXM+PGtleSBhcHA9IkVOIiBkYi1pZD0iMjIwenI1YTUzejVmcGRlczl6
cTV4ZHBldHdzdnd2c3pzMDJ4IiB0aW1lc3RhbXA9IjE0NDA3ODgyNzciPjE5MTc8L2tleT48L2Zv
cmVpZ24ta2V5cz48cmVmLXR5cGUgbmFtZT0iSm91cm5hbCBBcnRpY2xlIj4xNzwvcmVmLXR5cGU+
PGNvbnRyaWJ1dG9ycz48YXV0aG9ycz48YXV0aG9yPlN1LCBZLjwvYXV0aG9yPjxhdXRob3I+Qmxh
emV5LCBULiBNLjwvYXV0aG9yPjxhdXRob3I+U255ZGVyLCBBLiBaLjwvYXV0aG9yPjxhdXRob3I+
UmFpY2hsZSwgTS4gRS48L2F1dGhvcj48YXV0aG9yPk1hcmN1cywgRC4gUy48L2F1dGhvcj48YXV0
aG9yPkFuY2VzLCBCLiBNLjwvYXV0aG9yPjxhdXRob3I+QmF0ZW1hbiwgUi4gSi48L2F1dGhvcj48
YXV0aG9yPkNhaXJucywgTi4gSi48L2F1dGhvcj48YXV0aG9yPkFsZGVhLCBQLjwvYXV0aG9yPjxh
dXRob3I+Q2FzaCwgTC48L2F1dGhvcj48YXV0aG9yPkNocmlzdGVuc2VuLCBKLiBKLjwvYXV0aG9y
PjxhdXRob3I+RnJpZWRyaWNoc2VuLCBLLjwvYXV0aG9yPjxhdXRob3I+SG9ybmJlY2ssIFIuIEMu
PC9hdXRob3I+PGF1dGhvcj5GYXJyYXIsIEEuIE0uPC9hdXRob3I+PGF1dGhvcj5Pd2VuLCBDLiBK
LjwvYXV0aG9yPjxhdXRob3I+TWF5ZXV4LCBSLjwvYXV0aG9yPjxhdXRob3I+QnJpY2ttYW4sIEEu
IE0uPC9hdXRob3I+PGF1dGhvcj5LbHVuaywgVy48L2F1dGhvcj48YXV0aG9yPlByaWNlLCBKLiBD
LjwvYXV0aG9yPjxhdXRob3I+VGhvbXBzb24sIFAuIE0uPC9hdXRob3I+PGF1dGhvcj5HaGV0dGks
IEIuPC9hdXRob3I+PGF1dGhvcj5TYXlraW4sIEEuIEouPC9hdXRob3I+PGF1dGhvcj5TcGVybGlu
ZywgUi4gQS48L2F1dGhvcj48YXV0aG9yPkpvaG5zb24sIEsuIEEuPC9hdXRob3I+PGF1dGhvcj5T
Y2hvZmllbGQsIFAuIFIuPC9hdXRob3I+PGF1dGhvcj5CdWNrbGVzLCBWLjwvYXV0aG9yPjxhdXRo
b3I+TW9ycmlzLCBKLiBDLjwvYXV0aG9yPjxhdXRob3I+QmVuemluZ2VyLCBULiBMLjwvYXV0aG9y
PjxhdXRob3I+RG9taW5hbnRseSBJbmhlcml0ZWQgQWx6aGVpbWVyLCBOZXR3b3JrPC9hdXRob3I+
PC9hdXRob3JzPjwvY29udHJpYnV0b3JzPjxhdXRoLWFkZHJlc3M+RGVwYXJ0bWVudCBvZiBSYWRp
b2xvZ3ksIFdhc2hpbmd0b24gVW5pdmVyc2l0eSBTY2hvb2wgb2YgTWVkaWNpbmUsIFNhaW50IExv
dWlzLCBNTyA2MzExMCwgVVNBLiBFbGVjdHJvbmljIGFkZHJlc3M6IHN1eUBtaXIud3VzdGwuZWR1
LiYjeEQ7RGVwYXJ0bWVudCBvZiBSYWRpb2xvZ3ksIFdhc2hpbmd0b24gVW5pdmVyc2l0eSBTY2hv
b2wgb2YgTWVkaWNpbmUsIFNhaW50IExvdWlzLCBNTyA2MzExMCwgVVNBLiYjeEQ7RGVwYXJ0bWVu
dCBvZiBSYWRpb2xvZ3ksIFdhc2hpbmd0b24gVW5pdmVyc2l0eSBTY2hvb2wgb2YgTWVkaWNpbmUs
IFNhaW50IExvdWlzLCBNTyA2MzExMCwgVVNBOyBEZXBhcnRtZW50IG9mIE5ldXJvbG9neSwgV2Fz
aGluZ3RvbiBVbml2ZXJzaXR5IFNjaG9vbCBvZiBNZWRpY2luZSwgU2FpbnQgTG91aXMsIE1PIDYz
MTEwLCBVU0EuJiN4RDtEZXBhcnRtZW50IG9mIE5ldXJvbG9neSwgV2FzaGluZ3RvbiBVbml2ZXJz
aXR5IFNjaG9vbCBvZiBNZWRpY2luZSwgU2FpbnQgTG91aXMsIE1PIDYzMTEwLCBVU0EuJiN4RDtE
ZXBhcnRtZW50IG9mIFBhdGhvbG9neSBhbmQgSW1tdW5vbG9neSwgV2FzaGluZ3RvbiBVbml2ZXJz
aXR5IFNjaG9vbCBvZiBNZWRpY2luZSwgU2FpbnQgTG91aXMsIE1PIDYzMTEwLCBVU0EuJiN4RDtE
ZXBhcnRtZW50IG9mIE5ldXJvbG9neSwgQ29sdW1iaWEgVW5pdmVyc2l0eSBNZWRpY2FsIENlbnRl
ciwgTmV3IFlvcmssIE5ZIDEwMDMyLCBVU0EuJiN4RDtEZXBhcnRtZW50IG9mIFBzeWNoaWF0cnks
IFVuaXZlcnNpdHkgb2YgUGl0dHNidXJnaCBTY2hvb2wgb2YgTWVkaWNpbmUsIFBpdHRzYnVyZ2gs
IFBBIDE1MjEzLCBVU0EuJiN4RDtEZXBhcnRtZW50IG9mIFJhZGlvbG9neSwgVW5pdmVyc2l0eSBv
ZiBQaXR0c2J1cmdoIFNjaG9vbCBvZiBNZWRpY2luZSwgUGl0dHNidXJnaCwgUEEgMTUyMTMsIFVT
QS4mI3hEO0ltYWdpbmcgR2VuZXRpY3MgQ2VudGVyLCBJbnN0aXR1dGUgZm9yIE5ldXJvaW1hZ2lu
ZyBhbmQgSW5mb3JtYXRpY3MsIFVuaXZlcnNpdHkgb2YgU291dGhlcm4gQ2FsaWZvcm5pYSwgTG9z
IEFuZ2VsZXMsIENBIDkwMDMyLCBVU0E7IERlcGFydG1lbnQgb2YgTmV1cm9sb2d5LCBVbml2ZXJz
aXR5IG9mIFNvdXRoZXJuIENhbGlmb3JuaWEsIExvcyBBbmdlbGVzLCBDQSA5MDAzMiwgVVNBOyBE
ZXBhcnRtZW50IG9mIFBzeWNoaWF0cnksIFVuaXZlcnNpdHkgb2YgU291dGhlcm4gQ2FsaWZvcm5p
YSwgTG9zIEFuZ2VsZXMsIENBIDkwMDMyLCBVU0E7IERlcGFydG1lbnQgb2YgRW5naW5lZXJpbmcs
IFVuaXZlcnNpdHkgb2YgU291dGhlcm4gQ2FsaWZvcm5pYSwgTG9zIEFuZ2VsZXMsIENBIDkwMDMy
LCBVU0E7IERlcGFydG1lbnQgb2YgUmFkaW9sb2d5LCBVbml2ZXJzaXR5IG9mIFNvdXRoZXJuIENh
bGlmb3JuaWEsIExvcyBBbmdlbGVzLCBDQSA5MDAzMiwgVVNBOyBEZXBhcnRtZW50IG9mIFBlZGlh
dHJpY3MsIFVuaXZlcnNpdHkgb2YgU291dGhlcm4gQ2FsaWZvcm5pYSwgTG9zIEFuZ2VsZXMsIENB
IDkwMDMyLCBVU0E7IERlcGFydG1lbnQgb2YgT3BodGhhbG1vbG9neSwgVW5pdmVyc2l0eSBvZiBT
b3V0aGVybiBDYWxpZm9ybmlhLCBMb3MgQW5nZWxlcywgQ0EgOTAwMzIsIFVTQS4mI3hEO0RlcGFy
dG1lbnQgb2YgUGF0aG9sb2d5IGFuZCBMYWJvcmF0b3J5IE1lZGljaW5lLCBJbmRpYW5hIFVuaXZl
cnNpdHkgU2Nob29sIG9mIE1lZGljaW5lLCBJbmRpYW5hcG9saXMsIElOIDQ2MjAyLCBVU0EuJiN4
RDtDZW50ZXIgZm9yIE5ldXJvaW1hZ2luZywgRGVwYXJ0bWVudCBvZiBSYWRpb2xvZ3kgYW5kIElt
YWdpbmcgU2NpZW5jZSwgSW5kaWFuYSBVbml2ZXJzaXR5IFNjaG9vbCBvZiBNZWRpY2luZSwgSW5k
aWFuYXBvbGlzLCBJTiA0NjIwMiwgVVNBLiYjeEQ7RGVwYXJ0bWVudCBvZiBOZXVyb2xvZ3ksIE1h
c3NhY2h1c2V0dHMgR2VuZXJhbCBIb3NwaXRhbCwgSGFydmFyZCBNZWRpY2FsIFNjaG9vbCwgQm9z
dG9uLCBNQSAwMjExNCwgVVNBLiYjeEQ7RGVwYXJ0bWVudCBvZiBSYWRpb2xvZ3ksIE1hc3NhY2h1
c2V0dHMgR2VuZXJhbCBIb3NwaXRhbCwgSGFydmFyZCBNZWRpY2FsIFNjaG9vbCwgQm9zdG9uLCBN
QSAwMjExNCwgVVNBLiYjeEQ7TmV1cm9zY2llbmNlIFJlc2VhcmNoIEF1c3RyYWxpYSwgU3lkbmV5
LCBOU1cgMjAzMSwgQXVzdHJhbGlhOyBTY2hvb2wgb2YgTWVkaWNhbCBTY2llbmNlcywgVW5pdmVy
c2l0eSBvZiBOZXcgU291dGggV2FsZXMsIFN5ZG5leSwgTlNXIDIwNTIsIEF1c3RyYWxpYS48L2F1
dGgtYWRkcmVzcz48dGl0bGVzPjx0aXRsZT5QYXJ0aWFsIHZvbHVtZSBjb3JyZWN0aW9uIGluIHF1
YW50aXRhdGl2ZSBhbXlsb2lkIGltYWdpbmc8L3RpdGxlPjxzZWNvbmRhcnktdGl0bGU+TmV1cm9p
bWFnZTwvc2Vjb25kYXJ5LXRpdGxlPjwvdGl0bGVzPjxwZXJpb2RpY2FsPjxmdWxsLXRpdGxlPk5l
dXJvaW1hZ2U8L2Z1bGwtdGl0bGU+PGFiYnItMT5OZXVyb0ltYWdlPC9hYmJyLTE+PC9wZXJpb2Rp
Y2FsPjxwYWdlcz41NS02NDwvcGFnZXM+PHZvbHVtZT4xMDc8L3ZvbHVtZT48a2V5d29yZHM+PGtl
eXdvcmQ+QW15bG9pZCBpbWFnaW5nPC9rZXl3b3JkPjxrZXl3b3JkPlBldDwva2V5d29yZD48a2V5
d29yZD5QYXJ0aWFsIHZvbHVtZSBjb3JyZWN0aW9uPC9rZXl3b3JkPjxrZXl3b3JkPlBpQjwva2V5
d29yZD48L2tleXdvcmRzPjxkYXRlcz48eWVhcj4yMDE1PC95ZWFyPjxwdWItZGF0ZXM+PGRhdGU+
RmViIDE1PC9kYXRlPjwvcHViLWRhdGVzPjwvZGF0ZXM+PGlzYm4+MTA5NS05NTcyIChFbGVjdHJv
bmljKSYjeEQ7MTA1My04MTE5IChMaW5raW5nKTwvaXNibj48YWNjZXNzaW9uLW51bT4yNTQ4NTcx
NDwvYWNjZXNzaW9uLW51bT48dXJscz48cmVsYXRlZC11cmxzPjx1cmw+aHR0cDovL3d3dy5uY2Jp
Lm5sbS5uaWguZ292L3B1Ym1lZC8yNTQ4NTcxNDwvdXJsPjwvcmVsYXRlZC11cmxzPjwvdXJscz48
Y3VzdG9tMj40MzAwMjUyPC9jdXN0b20yPjxlbGVjdHJvbmljLXJlc291cmNlLW51bT4xMC4xMDE2
L2oubmV1cm9pbWFnZS4yMDE0LjExLjA1ODwvZWxlY3Ryb25pYy1yZXNvdXJjZS1udW0+PC9yZWNv
cmQ+PC9DaXRlPjxDaXRlPjxBdXRob3I+Um91c3NldDwvQXV0aG9yPjxZZWFyPjE5OTg8L1llYXI+
PFJlY051bT4xNDMzPC9SZWNOdW0+PHJlY29yZD48cmVjLW51bWJlcj4xNDMzPC9yZWMtbnVtYmVy
Pjxmb3JlaWduLWtleXM+PGtleSBhcHA9IkVOIiBkYi1pZD0iMjIwenI1YTUzejVmcGRlczl6cTV4
ZHBldHdzdnd2c3pzMDJ4IiB0aW1lc3RhbXA9IjE0MTYyNTI5MDEiPjE0MzM8L2tleT48L2ZvcmVp
Z24ta2V5cz48cmVmLXR5cGUgbmFtZT0iSm91cm5hbCBBcnRpY2xlIj4xNzwvcmVmLXR5cGU+PGNv
bnRyaWJ1dG9ycz48YXV0aG9ycz48YXV0aG9yPlJvdXNzZXQsIE8uIEcuPC9hdXRob3I+PGF1dGhv
cj5NYSwgWS48L2F1dGhvcj48YXV0aG9yPkV2YW5zLCBBLiBDLjwvYXV0aG9yPjwvYXV0aG9ycz48
L2NvbnRyaWJ1dG9ycz48YXV0aC1hZGRyZXNzPk1jQ29ubmVsbCBCcmFpbiBJbWFnaW5nIENlbnRl
ciwgTW9udHJlYWwgTmV1cm9sb2dpY2FsIEluc3RpdHV0ZSwgTWNHaWxsIFVuaXZlcnNpdHksIFF1
ZWJlYywgQ2FuYWRhLjwvYXV0aC1hZGRyZXNzPjx0aXRsZXM+PHRpdGxlPkNvcnJlY3Rpb24gZm9y
IHBhcnRpYWwgdm9sdW1lIGVmZmVjdHMgaW4gUEVUOiBwcmluY2lwbGUgYW5kIHZhbGlkYXRpb248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ZTwvYWJici0xPjwvYWx0LXBlcmlvZGljYWw+PHBhZ2VzPjkwNC0xMTwvcGFnZXM+PHZvbHVtZT4z
OTwvdm9sdW1lPjxudW1iZXI+NTwvbnVtYmVyPjxrZXl3b3Jkcz48a2V5d29yZD4qQWxnb3JpdGht
czwva2V5d29yZD48a2V5d29yZD5CcmFpbi8qcmFkaW9udWNsaWRlIGltYWdpbmc8L2tleXdvcmQ+
PGtleXdvcmQ+Q2FyYm9uIFJhZGlvaXNvdG9wZXMvZGlhZ25vc3RpYyB1c2U8L2tleXdvcmQ+PGtl
eXdvcmQ+Q29tcHV0ZXIgU2ltdWxhdGlvbjwva2V5d29yZD48a2V5d29yZD5GbHVvcmluZSBSYWRp
b2lzb3RvcGVzL2RpYWdub3N0aWMgdXNlPC9rZXl3b3JkPjxrZXl3b3JkPkh1bWFuczwva2V5d29y
ZD48a2V5d29yZD5JbWFnZSBQcm9jZXNzaW5nLCBDb21wdXRlci1Bc3Npc3RlZC9tZXRob2RzPC9r
ZXl3b3JkPjxrZXl3b3JkPlBoYW50b21zLCBJbWFnaW5nPC9rZXl3b3JkPjxrZXl3b3JkPlRvbW9n
cmFwaHksIEVtaXNzaW9uLUNvbXB1dGVkL2luc3RydW1lbnRhdGlvbi8qbWV0aG9kczwva2V5d29y
ZD48L2tleXdvcmRzPjxkYXRlcz48eWVhcj4xOTk4PC95ZWFyPjxwdWItZGF0ZXM+PGRhdGU+TWF5
PC9kYXRlPjwvcHViLWRhdGVzPjwvZGF0ZXM+PGlzYm4+MDE2MS01NTA1IChQcmludCkmI3hEOzAx
NjEtNTUwNSAoTGlua2luZyk8L2lzYm4+PGFjY2Vzc2lvbi1udW0+OTU5MTU5OTwvYWNjZXNzaW9u
LW51bT48bGFiZWw+cm91c3NldDE5OTg8L2xhYmVsPjx1cmxzPjxyZWxhdGVkLXVybHM+PHVybD5o
dHRwOi8vd3d3Lm5jYmkubmxtLm5paC5nb3YvcHVibWVkLzk1OTE1OTk8L3VybD48L3JlbGF0ZWQt
dXJscz48L3VybHM+PC9yZWNvcmQ+PC9DaXRlPjwvRW5kTm90ZT4A
</w:fldData>
        </w:fldChar>
      </w:r>
      <w:r w:rsidR="00FE401A" w:rsidRPr="002111A8">
        <w:rPr>
          <w:highlight w:val="yellow"/>
        </w:rPr>
        <w:instrText xml:space="preserve"> ADDIN EN.CITE.DATA </w:instrText>
      </w:r>
      <w:r w:rsidR="00FE401A" w:rsidRPr="002111A8">
        <w:rPr>
          <w:highlight w:val="yellow"/>
        </w:rPr>
      </w:r>
      <w:r w:rsidR="00FE401A" w:rsidRPr="002111A8">
        <w:rPr>
          <w:highlight w:val="yellow"/>
        </w:rPr>
        <w:fldChar w:fldCharType="end"/>
      </w:r>
      <w:r w:rsidR="00EF27EE" w:rsidRPr="002111A8">
        <w:rPr>
          <w:highlight w:val="yellow"/>
        </w:rPr>
      </w:r>
      <w:r w:rsidR="00EF27EE" w:rsidRPr="002111A8">
        <w:rPr>
          <w:highlight w:val="yellow"/>
        </w:rPr>
        <w:fldChar w:fldCharType="separate"/>
      </w:r>
      <w:r w:rsidR="00FE401A" w:rsidRPr="002111A8">
        <w:rPr>
          <w:noProof/>
          <w:highlight w:val="yellow"/>
        </w:rPr>
        <w:t>(</w:t>
      </w:r>
      <w:hyperlink w:anchor="_ENREF_31" w:tooltip="Rousset, 1998 #1433" w:history="1">
        <w:r w:rsidR="007268C4" w:rsidRPr="002111A8">
          <w:rPr>
            <w:noProof/>
            <w:highlight w:val="yellow"/>
          </w:rPr>
          <w:t>Rousset et al., 1998</w:t>
        </w:r>
      </w:hyperlink>
      <w:r w:rsidR="00FE401A" w:rsidRPr="002111A8">
        <w:rPr>
          <w:noProof/>
          <w:highlight w:val="yellow"/>
        </w:rPr>
        <w:t xml:space="preserve">, </w:t>
      </w:r>
      <w:hyperlink w:anchor="_ENREF_36" w:tooltip="Su, 2015 #1917" w:history="1">
        <w:r w:rsidR="007268C4" w:rsidRPr="002111A8">
          <w:rPr>
            <w:noProof/>
            <w:highlight w:val="yellow"/>
          </w:rPr>
          <w:t>Su et al., 2015</w:t>
        </w:r>
      </w:hyperlink>
      <w:r w:rsidR="00FE401A" w:rsidRPr="002111A8">
        <w:rPr>
          <w:noProof/>
          <w:highlight w:val="yellow"/>
        </w:rPr>
        <w:t>)</w:t>
      </w:r>
      <w:r w:rsidR="00EF27EE" w:rsidRPr="002111A8">
        <w:rPr>
          <w:highlight w:val="yellow"/>
        </w:rPr>
        <w:fldChar w:fldCharType="end"/>
      </w:r>
      <w:r w:rsidR="00EF27EE" w:rsidRPr="002111A8">
        <w:rPr>
          <w:highlight w:val="yellow"/>
        </w:rPr>
        <w:t xml:space="preserve">. </w:t>
      </w:r>
      <w:r w:rsidR="005045F7">
        <w:rPr>
          <w:rFonts w:ascii="Cambria" w:hAnsi="Cambria"/>
        </w:rPr>
        <w:t xml:space="preserve"> </w:t>
      </w:r>
    </w:p>
    <w:p w14:paraId="72912B00" w14:textId="0AE56CEF" w:rsidR="00F01C43" w:rsidRDefault="00016856" w:rsidP="00A66323">
      <w:pPr>
        <w:spacing w:line="480" w:lineRule="auto"/>
        <w:rPr>
          <w:rFonts w:ascii="Cambria" w:hAnsi="Cambria"/>
        </w:rPr>
      </w:pPr>
      <w:r w:rsidRPr="00A6514B">
        <w:rPr>
          <w:rFonts w:ascii="Cambria" w:hAnsi="Cambria"/>
        </w:rPr>
        <w:tab/>
      </w:r>
      <w:r w:rsidR="00BF1B53">
        <w:rPr>
          <w:rFonts w:ascii="Cambria" w:hAnsi="Cambria"/>
        </w:rPr>
        <w:t>PiB</w:t>
      </w:r>
      <w:r w:rsidRPr="00A6514B">
        <w:rPr>
          <w:rFonts w:ascii="Cambria" w:hAnsi="Cambria"/>
        </w:rPr>
        <w:t xml:space="preserve"> positivity was defined using the mean cortical</w:t>
      </w:r>
      <w:r w:rsidR="003A1C44" w:rsidRPr="00A6514B">
        <w:rPr>
          <w:rFonts w:ascii="Cambria" w:hAnsi="Cambria"/>
        </w:rPr>
        <w:t xml:space="preserve"> (MC)</w:t>
      </w:r>
      <w:r w:rsidRPr="00A6514B">
        <w:rPr>
          <w:rFonts w:ascii="Cambria" w:hAnsi="Cambria"/>
        </w:rPr>
        <w:t xml:space="preserve"> SUVR across the precuneus, prefrontal</w:t>
      </w:r>
      <w:r w:rsidR="00C57C07">
        <w:rPr>
          <w:rFonts w:ascii="Cambria" w:hAnsi="Cambria"/>
        </w:rPr>
        <w:t>, gyrus rectus</w:t>
      </w:r>
      <w:r w:rsidRPr="00A6514B">
        <w:rPr>
          <w:rFonts w:ascii="Cambria" w:hAnsi="Cambria"/>
        </w:rPr>
        <w:t xml:space="preserve"> and temporal Freesurfer ROIs</w:t>
      </w:r>
      <w:r w:rsidR="009413DB">
        <w:rPr>
          <w:rFonts w:ascii="Cambria" w:hAnsi="Cambria"/>
        </w:rPr>
        <w:t xml:space="preserve"> </w:t>
      </w:r>
      <w:r w:rsidR="00884875">
        <w:rPr>
          <w:rFonts w:ascii="Cambria" w:hAnsi="Cambria"/>
        </w:rPr>
        <w:fldChar w:fldCharType="begin">
          <w:fldData xml:space="preserve">PEVuZE5vdGU+PENpdGU+PEF1dGhvcj5Nb3JyaXM8L0F1dGhvcj48WWVhcj4yMDEwPC9ZZWFyPjxS
ZWNOdW0+Mzg2PC9SZWNOdW0+PERpc3BsYXlUZXh0PihNb3JyaXMgZXQgYWwuLCAyMDEwKTwvRGlz
cGxheVRleHQ+PHJlY29yZD48cmVjLW51bWJlcj4zODY8L3JlYy1udW1iZXI+PGZvcmVpZ24ta2V5
cz48a2V5IGFwcD0iRU4iIGRiLWlkPSIyMjB6cjVhNTN6NWZwZGVzOXpxNXhkcGV0d3N2d3ZzenMw
MngiIHRpbWVzdGFtcD0iMTM3MzY2MjY4NyI+Mzg2PC9rZXk+PC9mb3JlaWduLWtleXM+PHJlZi10
eXBlIG5hbWU9IkpvdXJuYWwgQXJ0aWNsZSI+MTc8L3JlZi10eXBlPjxjb250cmlidXRvcnM+PGF1
dGhvcnM+PGF1dGhvcj5Nb3JyaXMsIEouIEMuPC9hdXRob3I+PGF1dGhvcj5Sb2UsIEMuIE0uPC9h
dXRob3I+PGF1dGhvcj5YaW9uZywgQy48L2F1dGhvcj48YXV0aG9yPkZhZ2FuLCBBLiBNLjwvYXV0
aG9yPjxhdXRob3I+R29hdGUsIEEuIE0uPC9hdXRob3I+PGF1dGhvcj5Ib2x0em1hbiwgRC4gTS48
L2F1dGhvcj48YXV0aG9yPk1pbnR1biwgTS4gQS48L2F1dGhvcj48L2F1dGhvcnM+PC9jb250cmli
dXRvcnM+PGF1dGgtYWRkcmVzcz5BbHpoZWltZXIgRGlzZWFzZSBSZXNlYXJjaCBDZW50ZXIsIFdh
c2hpbmd0b24gVW5pdmVyc2l0eSBTY2hvb2wgb2YgTWVkaWNpbmUsIFN0LiBMb3VpcywgTU8gNjMx
MDgsIFVTQS4gbW9ycmlzakBhYnJheGFzLnd1c3RsLmVkdTwvYXV0aC1hZGRyZXNzPjx0aXRsZXM+
PHRpdGxlPkFQT0UgcHJlZGljdHMgYW15bG9pZC1iZXRhIGJ1dCBub3QgdGF1IEFsemhlaW1lciBw
YXRob2xvZ3kgaW4gY29nbml0aXZlbHkgbm9ybWFsIGFnaW5nPC90aXRsZT48c2Vjb25kYXJ5LXRp
dGxlPkFubiBOZXVyb2w8L3NlY29uZGFyeS10aXRsZT48YWx0LXRpdGxlPkFubmFscyBvZiBuZXVy
b2xvZ3k8L2FsdC10aXRsZT48L3RpdGxlcz48cGVyaW9kaWNhbD48ZnVsbC10aXRsZT5Bbm4gTmV1
cm9sPC9mdWxsLXRpdGxlPjxhYmJyLTE+QW5uYWxzIG9mIG5ldXJvbG9neTwvYWJici0xPjwvcGVy
aW9kaWNhbD48YWx0LXBlcmlvZGljYWw+PGZ1bGwtdGl0bGU+QW5uIE5ldXJvbDwvZnVsbC10aXRs
ZT48YWJici0xPkFubmFscyBvZiBuZXVyb2xvZ3k8L2FiYnItMT48L2FsdC1wZXJpb2RpY2FsPjxw
YWdlcz4xMjItMzE8L3BhZ2VzPjx2b2x1bWU+Njc8L3ZvbHVtZT48bnVtYmVyPjE8L251bWJlcj48
a2V5d29yZHM+PGtleXdvcmQ+QWdlZDwva2V5d29yZD48a2V5d29yZD5BZ2VkLCA4MCBhbmQgb3Zl
cjwva2V5d29yZD48a2V5d29yZD5BZ2luZy9jZXJlYnJvc3BpbmFsIGZsdWlkLypnZW5ldGljcy8q
cGF0aG9sb2d5PC9rZXl3b3JkPjxrZXl3b3JkPkFsemhlaW1lciBEaXNlYXNlL2NlcmVicm9zcGlu
YWwgZmx1aWQvKnBhdGhvbG9neTwva2V5d29yZD48a2V5d29yZD5BbXlsb2lkIGJldGEtUGVwdGlk
ZXMvY2VyZWJyb3NwaW5hbCBmbHVpZDwva2V5d29yZD48a2V5d29yZD5BbmlsaW5lIENvbXBvdW5k
czwva2V5d29yZD48a2V5d29yZD5BcG9saXBvcHJvdGVpbiBFMi9nZW5ldGljczwva2V5d29yZD48
a2V5d29yZD5BcG9saXBvcHJvdGVpbiBFNC9nZW5ldGljczwva2V5d29yZD48a2V5d29yZD5BcG9s
aXBvcHJvdGVpbnMgRS8qZ2VuZXRpY3M8L2tleXdvcmQ+PGtleXdvcmQ+QnJhaW4vcGF0aG9sb2d5
PC9rZXl3b3JkPjxrZXl3b3JkPkZlbWFsZTwva2V5d29yZD48a2V5d29yZD5Gb2xsb3ctVXAgU3R1
ZGllczwva2V5d29yZD48a2V5d29yZD5HZW5vdHlwZTwva2V5d29yZD48a2V5d29yZD5IdW1hbnM8
L2tleXdvcmQ+PGtleXdvcmQ+TG9uZ2l0dWRpbmFsIFN0dWRpZXM8L2tleXdvcmQ+PGtleXdvcmQ+
TWFsZTwva2V5d29yZD48a2V5d29yZD5NaWRkbGUgQWdlZDwva2V5d29yZD48a2V5d29yZD5QZXB0
aWRlIEZyYWdtZW50cy9jZXJlYnJvc3BpbmFsIGZsdWlkPC9rZXl3b3JkPjxrZXl3b3JkPlBob3Nw
aG9yeWxhdGlvbjwva2V5d29yZD48a2V5d29yZD5QbGFxdWUsIEFteWxvaWQvKmdlbmV0aWNzLypw
YXRob2xvZ3k8L2tleXdvcmQ+PGtleXdvcmQ+VGhpYXpvbGVzPC9rZXl3b3JkPjxrZXl3b3JkPnRh
dSBQcm90ZWlucy8qY2VyZWJyb3NwaW5hbCBmbHVpZDwva2V5d29yZD48L2tleXdvcmRzPjxkYXRl
cz48eWVhcj4yMDEwPC95ZWFyPjxwdWItZGF0ZXM+PGRhdGU+SmFuPC9kYXRlPjwvcHViLWRhdGVz
PjwvZGF0ZXM+PGlzYm4+MTUzMS04MjQ5IChFbGVjdHJvbmljKSYjeEQ7MDM2NC01MTM0IChMaW5r
aW5nKTwvaXNibj48YWNjZXNzaW9uLW51bT4yMDE4Njg1MzwvYWNjZXNzaW9uLW51bT48bGFiZWw+
bW9ycmlzMjAxMDwvbGFiZWw+PHVybHM+PHJlbGF0ZWQtdXJscz48dXJsPmh0dHA6Ly93d3cubmNi
aS5ubG0ubmloLmdvdi9wdWJtZWQvMjAxODY4NTM8L3VybD48L3JlbGF0ZWQtdXJscz48L3VybHM+
PGN1c3RvbTI+MjgzMDM3NTwvY3VzdG9tMj48ZWxlY3Ryb25pYy1yZXNvdXJjZS1udW0+MTAuMTAw
Mi9hbmEuMjE4NDM8L2VsZWN0cm9uaWMtcmVzb3VyY2UtbnVtPjwvcmVjb3JkPjwvQ2l0ZT48L0Vu
ZE5vdGU+
</w:fldData>
        </w:fldChar>
      </w:r>
      <w:r w:rsidR="0002796C">
        <w:rPr>
          <w:rFonts w:ascii="Cambria" w:hAnsi="Cambria"/>
        </w:rPr>
        <w:instrText xml:space="preserve"> ADDIN EN.CITE </w:instrText>
      </w:r>
      <w:r w:rsidR="0002796C">
        <w:rPr>
          <w:rFonts w:ascii="Cambria" w:hAnsi="Cambria"/>
        </w:rPr>
        <w:fldChar w:fldCharType="begin">
          <w:fldData xml:space="preserve">PEVuZE5vdGU+PENpdGU+PEF1dGhvcj5Nb3JyaXM8L0F1dGhvcj48WWVhcj4yMDEwPC9ZZWFyPjxS
ZWNOdW0+Mzg2PC9SZWNOdW0+PERpc3BsYXlUZXh0PihNb3JyaXMgZXQgYWwuLCAyMDEwKTwvRGlz
cGxheVRleHQ+PHJlY29yZD48cmVjLW51bWJlcj4zODY8L3JlYy1udW1iZXI+PGZvcmVpZ24ta2V5
cz48a2V5IGFwcD0iRU4iIGRiLWlkPSIyMjB6cjVhNTN6NWZwZGVzOXpxNXhkcGV0d3N2d3ZzenMw
MngiIHRpbWVzdGFtcD0iMTM3MzY2MjY4NyI+Mzg2PC9rZXk+PC9mb3JlaWduLWtleXM+PHJlZi10
eXBlIG5hbWU9IkpvdXJuYWwgQXJ0aWNsZSI+MTc8L3JlZi10eXBlPjxjb250cmlidXRvcnM+PGF1
dGhvcnM+PGF1dGhvcj5Nb3JyaXMsIEouIEMuPC9hdXRob3I+PGF1dGhvcj5Sb2UsIEMuIE0uPC9h
dXRob3I+PGF1dGhvcj5YaW9uZywgQy48L2F1dGhvcj48YXV0aG9yPkZhZ2FuLCBBLiBNLjwvYXV0
aG9yPjxhdXRob3I+R29hdGUsIEEuIE0uPC9hdXRob3I+PGF1dGhvcj5Ib2x0em1hbiwgRC4gTS48
L2F1dGhvcj48YXV0aG9yPk1pbnR1biwgTS4gQS48L2F1dGhvcj48L2F1dGhvcnM+PC9jb250cmli
dXRvcnM+PGF1dGgtYWRkcmVzcz5BbHpoZWltZXIgRGlzZWFzZSBSZXNlYXJjaCBDZW50ZXIsIFdh
c2hpbmd0b24gVW5pdmVyc2l0eSBTY2hvb2wgb2YgTWVkaWNpbmUsIFN0LiBMb3VpcywgTU8gNjMx
MDgsIFVTQS4gbW9ycmlzakBhYnJheGFzLnd1c3RsLmVkdTwvYXV0aC1hZGRyZXNzPjx0aXRsZXM+
PHRpdGxlPkFQT0UgcHJlZGljdHMgYW15bG9pZC1iZXRhIGJ1dCBub3QgdGF1IEFsemhlaW1lciBw
YXRob2xvZ3kgaW4gY29nbml0aXZlbHkgbm9ybWFsIGFnaW5nPC90aXRsZT48c2Vjb25kYXJ5LXRp
dGxlPkFubiBOZXVyb2w8L3NlY29uZGFyeS10aXRsZT48YWx0LXRpdGxlPkFubmFscyBvZiBuZXVy
b2xvZ3k8L2FsdC10aXRsZT48L3RpdGxlcz48cGVyaW9kaWNhbD48ZnVsbC10aXRsZT5Bbm4gTmV1
cm9sPC9mdWxsLXRpdGxlPjxhYmJyLTE+QW5uYWxzIG9mIG5ldXJvbG9neTwvYWJici0xPjwvcGVy
aW9kaWNhbD48YWx0LXBlcmlvZGljYWw+PGZ1bGwtdGl0bGU+QW5uIE5ldXJvbDwvZnVsbC10aXRs
ZT48YWJici0xPkFubmFscyBvZiBuZXVyb2xvZ3k8L2FiYnItMT48L2FsdC1wZXJpb2RpY2FsPjxw
YWdlcz4xMjItMzE8L3BhZ2VzPjx2b2x1bWU+Njc8L3ZvbHVtZT48bnVtYmVyPjE8L251bWJlcj48
a2V5d29yZHM+PGtleXdvcmQ+QWdlZDwva2V5d29yZD48a2V5d29yZD5BZ2VkLCA4MCBhbmQgb3Zl
cjwva2V5d29yZD48a2V5d29yZD5BZ2luZy9jZXJlYnJvc3BpbmFsIGZsdWlkLypnZW5ldGljcy8q
cGF0aG9sb2d5PC9rZXl3b3JkPjxrZXl3b3JkPkFsemhlaW1lciBEaXNlYXNlL2NlcmVicm9zcGlu
YWwgZmx1aWQvKnBhdGhvbG9neTwva2V5d29yZD48a2V5d29yZD5BbXlsb2lkIGJldGEtUGVwdGlk
ZXMvY2VyZWJyb3NwaW5hbCBmbHVpZDwva2V5d29yZD48a2V5d29yZD5BbmlsaW5lIENvbXBvdW5k
czwva2V5d29yZD48a2V5d29yZD5BcG9saXBvcHJvdGVpbiBFMi9nZW5ldGljczwva2V5d29yZD48
a2V5d29yZD5BcG9saXBvcHJvdGVpbiBFNC9nZW5ldGljczwva2V5d29yZD48a2V5d29yZD5BcG9s
aXBvcHJvdGVpbnMgRS8qZ2VuZXRpY3M8L2tleXdvcmQ+PGtleXdvcmQ+QnJhaW4vcGF0aG9sb2d5
PC9rZXl3b3JkPjxrZXl3b3JkPkZlbWFsZTwva2V5d29yZD48a2V5d29yZD5Gb2xsb3ctVXAgU3R1
ZGllczwva2V5d29yZD48a2V5d29yZD5HZW5vdHlwZTwva2V5d29yZD48a2V5d29yZD5IdW1hbnM8
L2tleXdvcmQ+PGtleXdvcmQ+TG9uZ2l0dWRpbmFsIFN0dWRpZXM8L2tleXdvcmQ+PGtleXdvcmQ+
TWFsZTwva2V5d29yZD48a2V5d29yZD5NaWRkbGUgQWdlZDwva2V5d29yZD48a2V5d29yZD5QZXB0
aWRlIEZyYWdtZW50cy9jZXJlYnJvc3BpbmFsIGZsdWlkPC9rZXl3b3JkPjxrZXl3b3JkPlBob3Nw
aG9yeWxhdGlvbjwva2V5d29yZD48a2V5d29yZD5QbGFxdWUsIEFteWxvaWQvKmdlbmV0aWNzLypw
YXRob2xvZ3k8L2tleXdvcmQ+PGtleXdvcmQ+VGhpYXpvbGVzPC9rZXl3b3JkPjxrZXl3b3JkPnRh
dSBQcm90ZWlucy8qY2VyZWJyb3NwaW5hbCBmbHVpZDwva2V5d29yZD48L2tleXdvcmRzPjxkYXRl
cz48eWVhcj4yMDEwPC95ZWFyPjxwdWItZGF0ZXM+PGRhdGU+SmFuPC9kYXRlPjwvcHViLWRhdGVz
PjwvZGF0ZXM+PGlzYm4+MTUzMS04MjQ5IChFbGVjdHJvbmljKSYjeEQ7MDM2NC01MTM0IChMaW5r
aW5nKTwvaXNibj48YWNjZXNzaW9uLW51bT4yMDE4Njg1MzwvYWNjZXNzaW9uLW51bT48bGFiZWw+
bW9ycmlzMjAxMDwvbGFiZWw+PHVybHM+PHJlbGF0ZWQtdXJscz48dXJsPmh0dHA6Ly93d3cubmNi
aS5ubG0ubmloLmdvdi9wdWJtZWQvMjAxODY4NTM8L3VybD48L3JlbGF0ZWQtdXJscz48L3VybHM+
PGN1c3RvbTI+MjgzMDM3NTwvY3VzdG9tMj48ZWxlY3Ryb25pYy1yZXNvdXJjZS1udW0+MTAuMTAw
Mi9hbmEuMjE4NDM8L2VsZWN0cm9uaWMtcmVzb3VyY2UtbnVtPjwvcmVjb3JkPjwvQ2l0ZT48L0Vu
ZE5vdGU+
</w:fldData>
        </w:fldChar>
      </w:r>
      <w:r w:rsidR="0002796C">
        <w:rPr>
          <w:rFonts w:ascii="Cambria" w:hAnsi="Cambria"/>
        </w:rPr>
        <w:instrText xml:space="preserve"> ADDIN EN.CITE.DATA </w:instrText>
      </w:r>
      <w:r w:rsidR="0002796C">
        <w:rPr>
          <w:rFonts w:ascii="Cambria" w:hAnsi="Cambria"/>
        </w:rPr>
      </w:r>
      <w:r w:rsidR="0002796C">
        <w:rPr>
          <w:rFonts w:ascii="Cambria" w:hAnsi="Cambria"/>
        </w:rPr>
        <w:fldChar w:fldCharType="end"/>
      </w:r>
      <w:r w:rsidR="00884875">
        <w:rPr>
          <w:rFonts w:ascii="Cambria" w:hAnsi="Cambria"/>
        </w:rPr>
      </w:r>
      <w:r w:rsidR="00884875">
        <w:rPr>
          <w:rFonts w:ascii="Cambria" w:hAnsi="Cambria"/>
        </w:rPr>
        <w:fldChar w:fldCharType="separate"/>
      </w:r>
      <w:r w:rsidR="00B92211">
        <w:rPr>
          <w:rFonts w:ascii="Cambria" w:hAnsi="Cambria"/>
          <w:noProof/>
        </w:rPr>
        <w:t>(</w:t>
      </w:r>
      <w:hyperlink w:anchor="_ENREF_28" w:tooltip="Morris, 2010 #386" w:history="1">
        <w:r w:rsidR="007268C4">
          <w:rPr>
            <w:rFonts w:ascii="Cambria" w:hAnsi="Cambria"/>
            <w:noProof/>
          </w:rPr>
          <w:t>Morris et al., 2010</w:t>
        </w:r>
      </w:hyperlink>
      <w:r w:rsidR="00B92211">
        <w:rPr>
          <w:rFonts w:ascii="Cambria" w:hAnsi="Cambria"/>
          <w:noProof/>
        </w:rPr>
        <w:t>)</w:t>
      </w:r>
      <w:r w:rsidR="00884875">
        <w:rPr>
          <w:rFonts w:ascii="Cambria" w:hAnsi="Cambria"/>
        </w:rPr>
        <w:fldChar w:fldCharType="end"/>
      </w:r>
      <w:r w:rsidRPr="00A6514B">
        <w:rPr>
          <w:rFonts w:ascii="Cambria" w:hAnsi="Cambria"/>
        </w:rPr>
        <w:t xml:space="preserve">. A cut-off value of 1.42 was used which is comparable to a mean cortical binding potential of </w:t>
      </w:r>
      <w:r w:rsidR="006F094A" w:rsidRPr="00A6514B">
        <w:rPr>
          <w:rFonts w:ascii="Cambria" w:hAnsi="Cambria"/>
        </w:rPr>
        <w:t>0.18 that</w:t>
      </w:r>
      <w:r w:rsidRPr="00A6514B">
        <w:rPr>
          <w:rFonts w:ascii="Cambria" w:hAnsi="Cambria"/>
        </w:rPr>
        <w:t xml:space="preserve"> was previously defined</w:t>
      </w:r>
      <w:r w:rsidR="00D66386" w:rsidRPr="00A6514B">
        <w:rPr>
          <w:rFonts w:ascii="Cambria" w:hAnsi="Cambria"/>
        </w:rPr>
        <w:t xml:space="preserve"> </w:t>
      </w:r>
      <w:r w:rsidR="00543232" w:rsidRPr="00A6514B">
        <w:rPr>
          <w:rFonts w:ascii="Cambria" w:hAnsi="Cambria"/>
        </w:rPr>
        <w:fldChar w:fldCharType="begin">
          <w:fldData xml:space="preserve">PEVuZE5vdGU+PENpdGU+PEF1dGhvcj5TdTwvQXV0aG9yPjxZZWFyPjIwMTM8L1llYXI+PFJlY051
bT4xNDMyPC9SZWNOdW0+PERpc3BsYXlUZXh0PihNaW50dW4gZXQgYWwuLCAyMDA2LCBTdSBldCBh
bC4sIDIwMTMpPC9EaXNwbGF5VGV4dD48cmVjb3JkPjxyZWMtbnVtYmVyPjE0MzI8L3JlYy1udW1i
ZXI+PGZvcmVpZ24ta2V5cz48a2V5IGFwcD0iRU4iIGRiLWlkPSIyMjB6cjVhNTN6NWZwZGVzOXpx
NXhkcGV0d3N2d3ZzenMwMngiIHRpbWVzdGFtcD0iMTQxNjI1MjcyOCI+MTQzMjwva2V5PjwvZm9y
ZWlnbi1rZXlzPjxyZWYtdHlwZSBuYW1lPSJKb3VybmFsIEFydGljbGUiPjE3PC9yZWYtdHlwZT48
Y29udHJpYnV0b3JzPjxhdXRob3JzPjxhdXRob3I+U3UsIFkuPC9hdXRob3I+PGF1dGhvcj5EJmFw
b3M7QW5nZWxvLCBHLiBNLjwvYXV0aG9yPjxhdXRob3I+Vmxhc3NlbmtvLCBBLiBHLjwvYXV0aG9y
PjxhdXRob3I+WmhvdSwgRy48L2F1dGhvcj48YXV0aG9yPlNueWRlciwgQS4gWi48L2F1dGhvcj48
YXV0aG9yPk1hcmN1cywgRC4gUy48L2F1dGhvcj48YXV0aG9yPkJsYXpleSwgVC4gTS48L2F1dGhv
cj48YXV0aG9yPkNocmlzdGVuc2VuLCBKLiBKLjwvYXV0aG9yPjxhdXRob3I+Vm9yYSwgUy48L2F1
dGhvcj48YXV0aG9yPk1vcnJpcywgSi4gQy48L2F1dGhvcj48YXV0aG9yPk1pbnR1biwgTS4gQS48
L2F1dGhvcj48YXV0aG9yPkJlbnppbmdlciwgVC4gTC48L2F1dGhvcj48L2F1dGhvcnM+PC9jb250
cmlidXRvcnM+PGF1dGgtYWRkcmVzcz5EZXBhcnRtZW50IG9mIFJhZGlvbG9neSwgV2FzaGluZ3Rv
biBVbml2ZXJzaXR5IFNjaG9vbCBvZiBNZWRpY2luZSwgU2FpbnQgTG91aXMsIE1pc3NvdXJpLCBV
bml0ZWQgU3RhdGVzIG9mIEFtZXJpY2EgOyBLbmlnaHQgQWx6aGVpbWVyJmFwb3M7cyBEaXNlYXNl
IFJlc2VhcmNoIENlbnRlciwgV2FzaGluZ3RvbiBVbml2ZXJzaXR5IFNjaG9vbCBvZiBNZWRpY2lu
ZSwgU2FpbnQgTG91aXMsIE1pc3NvdXJpLCBVbml0ZWQgU3RhdGVzIG9mIEFtZXJpY2EuPC9hdXRo
LWFkZHJlc3M+PHRpdGxlcz48dGl0bGU+UXVhbnRpdGF0aXZlIGFuYWx5c2lzIG9mIFBpQi1QRVQg
d2l0aCBGcmVlU3VyZmVyIFJPSXM8L3RpdGxlPjxzZWNvbmRhcnktdGl0bGU+UExvUyBPbmU8L3Nl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PHBhZ2VzPmU3MzM3NzwvcGFnZXM+PHZvbHVtZT44PC92b2x1bWU+PG51bWJlcj4xMTwvbnVtYmVy
PjxrZXl3b3Jkcz48a2V5d29yZD5BZ2VkPC9rZXl3b3JkPjxrZXl3b3JkPkFnZWQsIDgwIGFuZCBv
dmVyPC9rZXl3b3JkPjxrZXl3b3JkPkFsemhlaW1lciBEaXNlYXNlLypwYXRob2xvZ3k8L2tleXdv
cmQ+PGtleXdvcmQ+QmVuem90aGlhem9sZXMvKmRpYWdub3N0aWMgdXNlPC9rZXl3b3JkPjxrZXl3
b3JkPkJyYWluL3BhdGhvbG9neS9waHlzaW9wYXRob2xvZ3k8L2tleXdvcmQ+PGtleXdvcmQ+Q2Fz
ZS1Db250cm9sIFN0dWRpZXM8L2tleXdvcmQ+PGtleXdvcmQ+RmVtYWxlPC9rZXl3b3JkPjxrZXl3
b3JkPkh1bWFuczwva2V5d29yZD48a2V5d29yZD4qSW1hZ2UgSW50ZXJwcmV0YXRpb24sIENvbXB1
dGVyLUFzc2lzdGVkPC9rZXl3b3JkPjxrZXl3b3JkPk1hZ25ldGljIFJlc29uYW5jZSBJbWFnaW5n
PC9rZXl3b3JkPjxrZXl3b3JkPk1hbGU8L2tleXdvcmQ+PGtleXdvcmQ+TWlkZGxlIEFnZWQ8L2tl
eXdvcmQ+PGtleXdvcmQ+TmV1cm9pbWFnaW5nL21ldGhvZHM8L2tleXdvcmQ+PGtleXdvcmQ+UGxh
cXVlLCBBbXlsb2lkL3BhdGhvbG9neTwva2V5d29yZD48a2V5d29yZD5Qb3NpdHJvbi1FbWlzc2lv
biBUb21vZ3JhcGh5PC9rZXl3b3JkPjxrZXl3b3JkPlJhZGlvcGhhcm1hY2V1dGljYWxzLypkaWFn
bm9zdGljIHVzZTwva2V5d29yZD48a2V5d29yZD4qU29mdHdhcmU8L2tleXdvcmQ+PC9rZXl3b3Jk
cz48ZGF0ZXM+PHllYXI+MjAxMzwveWVhcj48L2RhdGVzPjxpc2JuPjE5MzItNjIwMyAoRWxlY3Ry
b25pYykmI3hEOzE5MzItNjIwMyAoTGlua2luZyk8L2lzYm4+PGFjY2Vzc2lvbi1udW0+MjQyMjMx
MDk8L2FjY2Vzc2lvbi1udW0+PGxhYmVsPnN1MjAxMzwvbGFiZWw+PHVybHM+PHJlbGF0ZWQtdXJs
cz48dXJsPmh0dHA6Ly93d3cubmNiaS5ubG0ubmloLmdvdi9wdWJtZWQvMjQyMjMxMDk8L3VybD48
L3JlbGF0ZWQtdXJscz48L3VybHM+PGN1c3RvbTI+MzgxOTMyMDwvY3VzdG9tMj48ZWxlY3Ryb25p
Yy1yZXNvdXJjZS1udW0+MTAuMTM3MS9qb3VybmFsLnBvbmUuMDA3MzM3NzwvZWxlY3Ryb25pYy1y
ZXNvdXJjZS1udW0+PC9yZWNvcmQ+PC9DaXRlPjxDaXRlPjxBdXRob3I+TWludHVuPC9BdXRob3I+
PFllYXI+MjAwNjwvWWVhcj48UmVjTnVtPjE0MzE8L1JlY051bT48cmVjb3JkPjxyZWMtbnVtYmVy
PjE0MzE8L3JlYy1udW1iZXI+PGZvcmVpZ24ta2V5cz48a2V5IGFwcD0iRU4iIGRiLWlkPSIyMjB6
cjVhNTN6NWZwZGVzOXpxNXhkcGV0d3N2d3ZzenMwMngiIHRpbWVzdGFtcD0iMTQxNjI1MjAxNyI+
MTQzMTwva2V5PjwvZm9yZWlnbi1rZXlzPjxyZWYtdHlwZSBuYW1lPSJKb3VybmFsIEFydGljbGUi
PjE3PC9yZWYtdHlwZT48Y29udHJpYnV0b3JzPjxhdXRob3JzPjxhdXRob3I+TWludHVuLCBNLiBB
LjwvYXV0aG9yPjxhdXRob3I+TGFyb3NzYSwgRy4gTi48L2F1dGhvcj48YXV0aG9yPlNoZWxpbmUs
IFkuIEkuPC9hdXRob3I+PGF1dGhvcj5EZW5jZSwgQy4gUy48L2F1dGhvcj48YXV0aG9yPkxlZSwg
Uy4gWS48L2F1dGhvcj48YXV0aG9yPk1hY2gsIFIuIEguPC9hdXRob3I+PGF1dGhvcj5LbHVuaywg
Vy4gRS48L2F1dGhvcj48YXV0aG9yPk1hdGhpcywgQy4gQS48L2F1dGhvcj48YXV0aG9yPkRlS29z
a3ksIFMuIFQuPC9hdXRob3I+PGF1dGhvcj5Nb3JyaXMsIEouIEMuPC9hdXRob3I+PC9hdXRob3Jz
PjwvY29udHJpYnV0b3JzPjxhdXRoLWFkZHJlc3M+RGVwYXJ0bWVudCBvZiBSYWRpb2xvZ3ksIFdh
c2hpbmd0b24gVW5pdmVyc2l0eSBTY2hvb2wgb2YgTWVkaWNpbmUsIFN0LiBMb3VpcywgTU8gNjMx
MTAsIFVTQS4gbWludHVubUBtaXIud3VzdGwuZWR1PC9hdXRoLWFkZHJlc3M+PHRpdGxlcz48dGl0
bGU+WzExQ11QSUIgaW4gYSBub25kZW1lbnRlZCBwb3B1bGF0aW9uOiBwb3RlbnRpYWwgYW50ZWNl
ZGVudCBtYXJrZXIgb2YgQWx6aGVpbWVyIGRpc2Vhc2U8L3RpdGxlPjxzZWNvbmRhcnktdGl0bGU+
TmV1cm9sb2d5PC9zZWNvbmRhcnktdGl0bGU+PGFsdC10aXRsZT5OZXVyb2xvZ3k8L2FsdC10aXRs
ZT48L3RpdGxlcz48cGVyaW9kaWNhbD48ZnVsbC10aXRsZT5OZXVyb2xvZ3k8L2Z1bGwtdGl0bGU+
PC9wZXJpb2RpY2FsPjxhbHQtcGVyaW9kaWNhbD48ZnVsbC10aXRsZT5OZXVyb2xvZ3k8L2Z1bGwt
dGl0bGU+PC9hbHQtcGVyaW9kaWNhbD48cGFnZXM+NDQ2LTUyPC9wYWdlcz48dm9sdW1lPjY3PC92
b2x1bWU+PG51bWJlcj4zPC9udW1iZXI+PGtleXdvcmRzPjxrZXl3b3JkPkFkdWx0PC9rZXl3b3Jk
PjxrZXl3b3JkPkFnZWQ8L2tleXdvcmQ+PGtleXdvcmQ+QWdlZCwgODAgYW5kIG92ZXI8L2tleXdv
cmQ+PGtleXdvcmQ+QWx6aGVpbWVyIERpc2Vhc2UvKmRpYWdub3Npcy9tZXRhYm9saXNtPC9rZXl3
b3JkPjxrZXl3b3JkPkJlbnpvdGhpYXpvbGVzLypkaWFnbm9zdGljIHVzZTwva2V5d29yZD48a2V5
d29yZD5CaW9sb2dpY2FsIE1hcmtlcnM8L2tleXdvcmQ+PGtleXdvcmQ+Q2FyYm9uIFJhZGlvaXNv
dG9wZXMvZGlhZ25vc3RpYyB1c2U8L2tleXdvcmQ+PGtleXdvcmQ+SHVtYW5zPC9rZXl3b3JkPjxr
ZXl3b3JkPk1pZGRsZSBBZ2VkPC9rZXl3b3JkPjxrZXl3b3JkPlJhZGlvcGhhcm1hY2V1dGljYWxz
LypkaWFnbm9zdGljIHVzZTwva2V5d29yZD48L2tleXdvcmRzPjxkYXRlcz48eWVhcj4yMDA2PC95
ZWFyPjxwdWItZGF0ZXM+PGRhdGU+QXVnIDg8L2RhdGU+PC9wdWItZGF0ZXM+PC9kYXRlcz48aXNi
bj4xNTI2LTYzMlggKEVsZWN0cm9uaWMpJiN4RDswMDI4LTM4NzggKExpbmtpbmcpPC9pc2JuPjxh
Y2Nlc3Npb24tbnVtPjE2ODk0MTA2PC9hY2Nlc3Npb24tbnVtPjxsYWJlbD5taW50dW4yMDA2PC9s
YWJlbD48dXJscz48cmVsYXRlZC11cmxzPjx1cmw+aHR0cDovL3d3dy5uY2JpLm5sbS5uaWguZ292
L3B1Ym1lZC8xNjg5NDEwNjwvdXJsPjwvcmVsYXRlZC11cmxzPjwvdXJscz48ZWxlY3Ryb25pYy1y
ZXNvdXJjZS1udW0+MTAuMTIxMi8wMS53bmwuMDAwMDIyODIzMC4yNjA0NC5hNDwvZWxlY3Ryb25p
Yy1yZXNvdXJjZS1udW0+PC9yZWNvcmQ+PC9DaXRlPjwvRW5kTm90ZT5=
</w:fldData>
        </w:fldChar>
      </w:r>
      <w:r w:rsidR="00714A88">
        <w:rPr>
          <w:rFonts w:ascii="Cambria" w:hAnsi="Cambria"/>
        </w:rPr>
        <w:instrText xml:space="preserve"> ADDIN EN.CITE </w:instrText>
      </w:r>
      <w:r w:rsidR="00714A88">
        <w:rPr>
          <w:rFonts w:ascii="Cambria" w:hAnsi="Cambria"/>
        </w:rPr>
        <w:fldChar w:fldCharType="begin">
          <w:fldData xml:space="preserve">PEVuZE5vdGU+PENpdGU+PEF1dGhvcj5TdTwvQXV0aG9yPjxZZWFyPjIwMTM8L1llYXI+PFJlY051
bT4xNDMyPC9SZWNOdW0+PERpc3BsYXlUZXh0PihNaW50dW4gZXQgYWwuLCAyMDA2LCBTdSBldCBh
bC4sIDIwMTMpPC9EaXNwbGF5VGV4dD48cmVjb3JkPjxyZWMtbnVtYmVyPjE0MzI8L3JlYy1udW1i
ZXI+PGZvcmVpZ24ta2V5cz48a2V5IGFwcD0iRU4iIGRiLWlkPSIyMjB6cjVhNTN6NWZwZGVzOXpx
NXhkcGV0d3N2d3ZzenMwMngiIHRpbWVzdGFtcD0iMTQxNjI1MjcyOCI+MTQzMjwva2V5PjwvZm9y
ZWlnbi1rZXlzPjxyZWYtdHlwZSBuYW1lPSJKb3VybmFsIEFydGljbGUiPjE3PC9yZWYtdHlwZT48
Y29udHJpYnV0b3JzPjxhdXRob3JzPjxhdXRob3I+U3UsIFkuPC9hdXRob3I+PGF1dGhvcj5EJmFw
b3M7QW5nZWxvLCBHLiBNLjwvYXV0aG9yPjxhdXRob3I+Vmxhc3NlbmtvLCBBLiBHLjwvYXV0aG9y
PjxhdXRob3I+WmhvdSwgRy48L2F1dGhvcj48YXV0aG9yPlNueWRlciwgQS4gWi48L2F1dGhvcj48
YXV0aG9yPk1hcmN1cywgRC4gUy48L2F1dGhvcj48YXV0aG9yPkJsYXpleSwgVC4gTS48L2F1dGhv
cj48YXV0aG9yPkNocmlzdGVuc2VuLCBKLiBKLjwvYXV0aG9yPjxhdXRob3I+Vm9yYSwgUy48L2F1
dGhvcj48YXV0aG9yPk1vcnJpcywgSi4gQy48L2F1dGhvcj48YXV0aG9yPk1pbnR1biwgTS4gQS48
L2F1dGhvcj48YXV0aG9yPkJlbnppbmdlciwgVC4gTC48L2F1dGhvcj48L2F1dGhvcnM+PC9jb250
cmlidXRvcnM+PGF1dGgtYWRkcmVzcz5EZXBhcnRtZW50IG9mIFJhZGlvbG9neSwgV2FzaGluZ3Rv
biBVbml2ZXJzaXR5IFNjaG9vbCBvZiBNZWRpY2luZSwgU2FpbnQgTG91aXMsIE1pc3NvdXJpLCBV
bml0ZWQgU3RhdGVzIG9mIEFtZXJpY2EgOyBLbmlnaHQgQWx6aGVpbWVyJmFwb3M7cyBEaXNlYXNl
IFJlc2VhcmNoIENlbnRlciwgV2FzaGluZ3RvbiBVbml2ZXJzaXR5IFNjaG9vbCBvZiBNZWRpY2lu
ZSwgU2FpbnQgTG91aXMsIE1pc3NvdXJpLCBVbml0ZWQgU3RhdGVzIG9mIEFtZXJpY2EuPC9hdXRo
LWFkZHJlc3M+PHRpdGxlcz48dGl0bGU+UXVhbnRpdGF0aXZlIGFuYWx5c2lzIG9mIFBpQi1QRVQg
d2l0aCBGcmVlU3VyZmVyIFJPSXM8L3RpdGxlPjxzZWNvbmRhcnktdGl0bGU+UExvUyBPbmU8L3Nl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PHBhZ2VzPmU3MzM3NzwvcGFnZXM+PHZvbHVtZT44PC92b2x1bWU+PG51bWJlcj4xMTwvbnVtYmVy
PjxrZXl3b3Jkcz48a2V5d29yZD5BZ2VkPC9rZXl3b3JkPjxrZXl3b3JkPkFnZWQsIDgwIGFuZCBv
dmVyPC9rZXl3b3JkPjxrZXl3b3JkPkFsemhlaW1lciBEaXNlYXNlLypwYXRob2xvZ3k8L2tleXdv
cmQ+PGtleXdvcmQ+QmVuem90aGlhem9sZXMvKmRpYWdub3N0aWMgdXNlPC9rZXl3b3JkPjxrZXl3
b3JkPkJyYWluL3BhdGhvbG9neS9waHlzaW9wYXRob2xvZ3k8L2tleXdvcmQ+PGtleXdvcmQ+Q2Fz
ZS1Db250cm9sIFN0dWRpZXM8L2tleXdvcmQ+PGtleXdvcmQ+RmVtYWxlPC9rZXl3b3JkPjxrZXl3
b3JkPkh1bWFuczwva2V5d29yZD48a2V5d29yZD4qSW1hZ2UgSW50ZXJwcmV0YXRpb24sIENvbXB1
dGVyLUFzc2lzdGVkPC9rZXl3b3JkPjxrZXl3b3JkPk1hZ25ldGljIFJlc29uYW5jZSBJbWFnaW5n
PC9rZXl3b3JkPjxrZXl3b3JkPk1hbGU8L2tleXdvcmQ+PGtleXdvcmQ+TWlkZGxlIEFnZWQ8L2tl
eXdvcmQ+PGtleXdvcmQ+TmV1cm9pbWFnaW5nL21ldGhvZHM8L2tleXdvcmQ+PGtleXdvcmQ+UGxh
cXVlLCBBbXlsb2lkL3BhdGhvbG9neTwva2V5d29yZD48a2V5d29yZD5Qb3NpdHJvbi1FbWlzc2lv
biBUb21vZ3JhcGh5PC9rZXl3b3JkPjxrZXl3b3JkPlJhZGlvcGhhcm1hY2V1dGljYWxzLypkaWFn
bm9zdGljIHVzZTwva2V5d29yZD48a2V5d29yZD4qU29mdHdhcmU8L2tleXdvcmQ+PC9rZXl3b3Jk
cz48ZGF0ZXM+PHllYXI+MjAxMzwveWVhcj48L2RhdGVzPjxpc2JuPjE5MzItNjIwMyAoRWxlY3Ry
b25pYykmI3hEOzE5MzItNjIwMyAoTGlua2luZyk8L2lzYm4+PGFjY2Vzc2lvbi1udW0+MjQyMjMx
MDk8L2FjY2Vzc2lvbi1udW0+PGxhYmVsPnN1MjAxMzwvbGFiZWw+PHVybHM+PHJlbGF0ZWQtdXJs
cz48dXJsPmh0dHA6Ly93d3cubmNiaS5ubG0ubmloLmdvdi9wdWJtZWQvMjQyMjMxMDk8L3VybD48
L3JlbGF0ZWQtdXJscz48L3VybHM+PGN1c3RvbTI+MzgxOTMyMDwvY3VzdG9tMj48ZWxlY3Ryb25p
Yy1yZXNvdXJjZS1udW0+MTAuMTM3MS9qb3VybmFsLnBvbmUuMDA3MzM3NzwvZWxlY3Ryb25pYy1y
ZXNvdXJjZS1udW0+PC9yZWNvcmQ+PC9DaXRlPjxDaXRlPjxBdXRob3I+TWludHVuPC9BdXRob3I+
PFllYXI+MjAwNjwvWWVhcj48UmVjTnVtPjE0MzE8L1JlY051bT48cmVjb3JkPjxyZWMtbnVtYmVy
PjE0MzE8L3JlYy1udW1iZXI+PGZvcmVpZ24ta2V5cz48a2V5IGFwcD0iRU4iIGRiLWlkPSIyMjB6
cjVhNTN6NWZwZGVzOXpxNXhkcGV0d3N2d3ZzenMwMngiIHRpbWVzdGFtcD0iMTQxNjI1MjAxNyI+
MTQzMTwva2V5PjwvZm9yZWlnbi1rZXlzPjxyZWYtdHlwZSBuYW1lPSJKb3VybmFsIEFydGljbGUi
PjE3PC9yZWYtdHlwZT48Y29udHJpYnV0b3JzPjxhdXRob3JzPjxhdXRob3I+TWludHVuLCBNLiBB
LjwvYXV0aG9yPjxhdXRob3I+TGFyb3NzYSwgRy4gTi48L2F1dGhvcj48YXV0aG9yPlNoZWxpbmUs
IFkuIEkuPC9hdXRob3I+PGF1dGhvcj5EZW5jZSwgQy4gUy48L2F1dGhvcj48YXV0aG9yPkxlZSwg
Uy4gWS48L2F1dGhvcj48YXV0aG9yPk1hY2gsIFIuIEguPC9hdXRob3I+PGF1dGhvcj5LbHVuaywg
Vy4gRS48L2F1dGhvcj48YXV0aG9yPk1hdGhpcywgQy4gQS48L2F1dGhvcj48YXV0aG9yPkRlS29z
a3ksIFMuIFQuPC9hdXRob3I+PGF1dGhvcj5Nb3JyaXMsIEouIEMuPC9hdXRob3I+PC9hdXRob3Jz
PjwvY29udHJpYnV0b3JzPjxhdXRoLWFkZHJlc3M+RGVwYXJ0bWVudCBvZiBSYWRpb2xvZ3ksIFdh
c2hpbmd0b24gVW5pdmVyc2l0eSBTY2hvb2wgb2YgTWVkaWNpbmUsIFN0LiBMb3VpcywgTU8gNjMx
MTAsIFVTQS4gbWludHVubUBtaXIud3VzdGwuZWR1PC9hdXRoLWFkZHJlc3M+PHRpdGxlcz48dGl0
bGU+WzExQ11QSUIgaW4gYSBub25kZW1lbnRlZCBwb3B1bGF0aW9uOiBwb3RlbnRpYWwgYW50ZWNl
ZGVudCBtYXJrZXIgb2YgQWx6aGVpbWVyIGRpc2Vhc2U8L3RpdGxlPjxzZWNvbmRhcnktdGl0bGU+
TmV1cm9sb2d5PC9zZWNvbmRhcnktdGl0bGU+PGFsdC10aXRsZT5OZXVyb2xvZ3k8L2FsdC10aXRs
ZT48L3RpdGxlcz48cGVyaW9kaWNhbD48ZnVsbC10aXRsZT5OZXVyb2xvZ3k8L2Z1bGwtdGl0bGU+
PC9wZXJpb2RpY2FsPjxhbHQtcGVyaW9kaWNhbD48ZnVsbC10aXRsZT5OZXVyb2xvZ3k8L2Z1bGwt
dGl0bGU+PC9hbHQtcGVyaW9kaWNhbD48cGFnZXM+NDQ2LTUyPC9wYWdlcz48dm9sdW1lPjY3PC92
b2x1bWU+PG51bWJlcj4zPC9udW1iZXI+PGtleXdvcmRzPjxrZXl3b3JkPkFkdWx0PC9rZXl3b3Jk
PjxrZXl3b3JkPkFnZWQ8L2tleXdvcmQ+PGtleXdvcmQ+QWdlZCwgODAgYW5kIG92ZXI8L2tleXdv
cmQ+PGtleXdvcmQ+QWx6aGVpbWVyIERpc2Vhc2UvKmRpYWdub3Npcy9tZXRhYm9saXNtPC9rZXl3
b3JkPjxrZXl3b3JkPkJlbnpvdGhpYXpvbGVzLypkaWFnbm9zdGljIHVzZTwva2V5d29yZD48a2V5
d29yZD5CaW9sb2dpY2FsIE1hcmtlcnM8L2tleXdvcmQ+PGtleXdvcmQ+Q2FyYm9uIFJhZGlvaXNv
dG9wZXMvZGlhZ25vc3RpYyB1c2U8L2tleXdvcmQ+PGtleXdvcmQ+SHVtYW5zPC9rZXl3b3JkPjxr
ZXl3b3JkPk1pZGRsZSBBZ2VkPC9rZXl3b3JkPjxrZXl3b3JkPlJhZGlvcGhhcm1hY2V1dGljYWxz
LypkaWFnbm9zdGljIHVzZTwva2V5d29yZD48L2tleXdvcmRzPjxkYXRlcz48eWVhcj4yMDA2PC95
ZWFyPjxwdWItZGF0ZXM+PGRhdGU+QXVnIDg8L2RhdGU+PC9wdWItZGF0ZXM+PC9kYXRlcz48aXNi
bj4xNTI2LTYzMlggKEVsZWN0cm9uaWMpJiN4RDswMDI4LTM4NzggKExpbmtpbmcpPC9pc2JuPjxh
Y2Nlc3Npb24tbnVtPjE2ODk0MTA2PC9hY2Nlc3Npb24tbnVtPjxsYWJlbD5taW50dW4yMDA2PC9s
YWJlbD48dXJscz48cmVsYXRlZC11cmxzPjx1cmw+aHR0cDovL3d3dy5uY2JpLm5sbS5uaWguZ292
L3B1Ym1lZC8xNjg5NDEwNjwvdXJsPjwvcmVsYXRlZC11cmxzPjwvdXJscz48ZWxlY3Ryb25pYy1y
ZXNvdXJjZS1udW0+MTAuMTIxMi8wMS53bmwuMDAwMDIyODIzMC4yNjA0NC5hNDwvZWxlY3Ryb25p
Yy1yZXNvdXJjZS1udW0+PC9yZWNvcmQ+PC9DaXRlPjwvRW5kTm90ZT5=
</w:fldData>
        </w:fldChar>
      </w:r>
      <w:r w:rsidR="00714A88">
        <w:rPr>
          <w:rFonts w:ascii="Cambria" w:hAnsi="Cambria"/>
        </w:rPr>
        <w:instrText xml:space="preserve"> ADDIN EN.CITE.DATA </w:instrText>
      </w:r>
      <w:r w:rsidR="00714A88">
        <w:rPr>
          <w:rFonts w:ascii="Cambria" w:hAnsi="Cambria"/>
        </w:rPr>
      </w:r>
      <w:r w:rsidR="00714A88">
        <w:rPr>
          <w:rFonts w:ascii="Cambria" w:hAnsi="Cambria"/>
        </w:rPr>
        <w:fldChar w:fldCharType="end"/>
      </w:r>
      <w:r w:rsidR="00543232" w:rsidRPr="00A6514B">
        <w:rPr>
          <w:rFonts w:ascii="Cambria" w:hAnsi="Cambria"/>
        </w:rPr>
      </w:r>
      <w:r w:rsidR="00543232" w:rsidRPr="00A6514B">
        <w:rPr>
          <w:rFonts w:ascii="Cambria" w:hAnsi="Cambria"/>
        </w:rPr>
        <w:fldChar w:fldCharType="separate"/>
      </w:r>
      <w:r w:rsidR="00B92211">
        <w:rPr>
          <w:rFonts w:ascii="Cambria" w:hAnsi="Cambria"/>
          <w:noProof/>
        </w:rPr>
        <w:t>(</w:t>
      </w:r>
      <w:hyperlink w:anchor="_ENREF_23" w:tooltip="Mintun, 2006 #1431" w:history="1">
        <w:r w:rsidR="007268C4">
          <w:rPr>
            <w:rFonts w:ascii="Cambria" w:hAnsi="Cambria"/>
            <w:noProof/>
          </w:rPr>
          <w:t>Mintun et al., 2006</w:t>
        </w:r>
      </w:hyperlink>
      <w:r w:rsidR="00B92211">
        <w:rPr>
          <w:rFonts w:ascii="Cambria" w:hAnsi="Cambria"/>
          <w:noProof/>
        </w:rPr>
        <w:t xml:space="preserve">, </w:t>
      </w:r>
      <w:hyperlink w:anchor="_ENREF_37" w:tooltip="Su, 2013 #1432" w:history="1">
        <w:r w:rsidR="007268C4">
          <w:rPr>
            <w:rFonts w:ascii="Cambria" w:hAnsi="Cambria"/>
            <w:noProof/>
          </w:rPr>
          <w:t>Su et al., 2013</w:t>
        </w:r>
      </w:hyperlink>
      <w:r w:rsidR="00B92211">
        <w:rPr>
          <w:rFonts w:ascii="Cambria" w:hAnsi="Cambria"/>
          <w:noProof/>
        </w:rPr>
        <w:t>)</w:t>
      </w:r>
      <w:r w:rsidR="00543232" w:rsidRPr="00A6514B">
        <w:rPr>
          <w:rFonts w:ascii="Cambria" w:hAnsi="Cambria"/>
        </w:rPr>
        <w:fldChar w:fldCharType="end"/>
      </w:r>
      <w:r w:rsidRPr="00A6514B">
        <w:rPr>
          <w:rFonts w:ascii="Cambria" w:hAnsi="Cambria"/>
        </w:rPr>
        <w:t>.</w:t>
      </w:r>
      <w:r w:rsidR="00DF5593">
        <w:rPr>
          <w:rFonts w:ascii="Cambria" w:hAnsi="Cambria"/>
        </w:rPr>
        <w:t xml:space="preserve"> </w:t>
      </w:r>
      <w:r w:rsidR="00CB5E83" w:rsidRPr="002111A8">
        <w:rPr>
          <w:rFonts w:ascii="Cambria" w:hAnsi="Cambria"/>
          <w:highlight w:val="yellow"/>
        </w:rPr>
        <w:t>Characteristic</w:t>
      </w:r>
      <w:r w:rsidR="00DF5593" w:rsidRPr="002111A8">
        <w:rPr>
          <w:rFonts w:ascii="Cambria" w:hAnsi="Cambria"/>
          <w:highlight w:val="yellow"/>
        </w:rPr>
        <w:t xml:space="preserve"> SUVR images are presented in Supplemental Figure 1. </w:t>
      </w:r>
      <w:r w:rsidR="001268A0" w:rsidRPr="002111A8">
        <w:rPr>
          <w:rFonts w:ascii="Cambria" w:hAnsi="Cambria"/>
          <w:highlight w:val="yellow"/>
        </w:rPr>
        <w:t xml:space="preserve"> The equivalence for a MC-SUVR of 1.42 and MC-BP of 0.18 was previously determined using regression in an independent sample (unpublished data). Due to the criticality of this</w:t>
      </w:r>
      <w:r w:rsidR="0020343B" w:rsidRPr="002111A8">
        <w:rPr>
          <w:rFonts w:ascii="Cambria" w:hAnsi="Cambria"/>
          <w:highlight w:val="yellow"/>
        </w:rPr>
        <w:t xml:space="preserve"> cut-off </w:t>
      </w:r>
      <w:r w:rsidR="007602E8" w:rsidRPr="002111A8">
        <w:rPr>
          <w:rFonts w:ascii="Cambria" w:hAnsi="Cambria"/>
          <w:highlight w:val="yellow"/>
        </w:rPr>
        <w:t>for subsequent</w:t>
      </w:r>
      <w:r w:rsidR="0020343B" w:rsidRPr="002111A8">
        <w:rPr>
          <w:rFonts w:ascii="Cambria" w:hAnsi="Cambria"/>
          <w:highlight w:val="yellow"/>
        </w:rPr>
        <w:t xml:space="preserve"> analyses</w:t>
      </w:r>
      <w:r w:rsidR="007602E8" w:rsidRPr="002111A8">
        <w:rPr>
          <w:rFonts w:ascii="Cambria" w:hAnsi="Cambria"/>
          <w:highlight w:val="yellow"/>
        </w:rPr>
        <w:t xml:space="preserve">, </w:t>
      </w:r>
      <w:r w:rsidR="0020343B" w:rsidRPr="002111A8">
        <w:rPr>
          <w:rFonts w:ascii="Cambria" w:hAnsi="Cambria"/>
          <w:highlight w:val="yellow"/>
        </w:rPr>
        <w:t xml:space="preserve">primary results are </w:t>
      </w:r>
      <w:r w:rsidR="007602E8" w:rsidRPr="002111A8">
        <w:rPr>
          <w:rFonts w:ascii="Cambria" w:hAnsi="Cambria"/>
          <w:highlight w:val="yellow"/>
        </w:rPr>
        <w:t xml:space="preserve">also </w:t>
      </w:r>
      <w:r w:rsidR="0020343B" w:rsidRPr="002111A8">
        <w:rPr>
          <w:rFonts w:ascii="Cambria" w:hAnsi="Cambria"/>
          <w:highlight w:val="yellow"/>
        </w:rPr>
        <w:t>replicated using an alternative cut-off</w:t>
      </w:r>
      <w:r w:rsidR="007602E8" w:rsidRPr="002111A8">
        <w:rPr>
          <w:rFonts w:ascii="Cambria" w:hAnsi="Cambria"/>
          <w:highlight w:val="yellow"/>
        </w:rPr>
        <w:t xml:space="preserve"> </w:t>
      </w:r>
      <w:r w:rsidR="0020343B" w:rsidRPr="002111A8">
        <w:rPr>
          <w:rFonts w:ascii="Cambria" w:hAnsi="Cambria"/>
          <w:highlight w:val="yellow"/>
        </w:rPr>
        <w:t xml:space="preserve">determined </w:t>
      </w:r>
      <w:r w:rsidR="007602E8" w:rsidRPr="002111A8">
        <w:rPr>
          <w:rFonts w:ascii="Cambria" w:hAnsi="Cambria"/>
          <w:highlight w:val="yellow"/>
        </w:rPr>
        <w:t>from</w:t>
      </w:r>
      <w:r w:rsidR="0020343B" w:rsidRPr="002111A8">
        <w:rPr>
          <w:rFonts w:ascii="Cambria" w:hAnsi="Cambria"/>
          <w:highlight w:val="yellow"/>
        </w:rPr>
        <w:t xml:space="preserve"> this sample (Supplemental Material).</w:t>
      </w:r>
    </w:p>
    <w:p w14:paraId="18289BFA" w14:textId="6AEB5834" w:rsidR="00BB389B" w:rsidRPr="00A6514B" w:rsidRDefault="004918F7" w:rsidP="00A66323">
      <w:pPr>
        <w:spacing w:line="480" w:lineRule="auto"/>
        <w:rPr>
          <w:rFonts w:ascii="Cambria" w:eastAsiaTheme="minorEastAsia" w:hAnsi="Cambria"/>
        </w:rPr>
      </w:pPr>
      <w:r w:rsidRPr="00A6514B">
        <w:rPr>
          <w:rFonts w:ascii="Cambria" w:eastAsiaTheme="minorEastAsia" w:hAnsi="Cambria"/>
          <w:u w:val="single"/>
        </w:rPr>
        <w:t>Canonical Correlation Analysis:</w:t>
      </w:r>
      <w:r w:rsidRPr="00A6514B">
        <w:rPr>
          <w:rFonts w:ascii="Cambria" w:eastAsiaTheme="minorEastAsia" w:hAnsi="Cambria"/>
        </w:rPr>
        <w:t xml:space="preserve"> </w:t>
      </w:r>
      <w:r w:rsidRPr="002111A8">
        <w:rPr>
          <w:rFonts w:ascii="Cambria" w:eastAsiaTheme="minorEastAsia" w:hAnsi="Cambria"/>
          <w:highlight w:val="yellow"/>
        </w:rPr>
        <w:t xml:space="preserve">We investigated the progression of </w:t>
      </w:r>
      <w:r w:rsidR="00BF1B53" w:rsidRPr="002111A8">
        <w:rPr>
          <w:rFonts w:ascii="Cambria" w:eastAsiaTheme="minorEastAsia" w:hAnsi="Cambria"/>
          <w:highlight w:val="yellow"/>
        </w:rPr>
        <w:t>PiB</w:t>
      </w:r>
      <w:r w:rsidRPr="002111A8">
        <w:rPr>
          <w:rFonts w:ascii="Cambria" w:eastAsiaTheme="minorEastAsia" w:hAnsi="Cambria"/>
          <w:highlight w:val="yellow"/>
        </w:rPr>
        <w:t xml:space="preserve"> topography in CNnp</w:t>
      </w:r>
      <w:r w:rsidR="00FD612A" w:rsidRPr="002111A8">
        <w:rPr>
          <w:rFonts w:ascii="Cambria" w:eastAsiaTheme="minorEastAsia" w:hAnsi="Cambria"/>
          <w:highlight w:val="yellow"/>
        </w:rPr>
        <w:t xml:space="preserve">, </w:t>
      </w:r>
      <w:r w:rsidR="00190538" w:rsidRPr="002111A8">
        <w:rPr>
          <w:rFonts w:ascii="Cambria" w:eastAsiaTheme="minorEastAsia" w:hAnsi="Cambria"/>
          <w:highlight w:val="yellow"/>
        </w:rPr>
        <w:t>CNnn</w:t>
      </w:r>
      <w:r w:rsidR="00FD612A" w:rsidRPr="002111A8">
        <w:rPr>
          <w:rFonts w:ascii="Cambria" w:eastAsiaTheme="minorEastAsia" w:hAnsi="Cambria"/>
          <w:highlight w:val="yellow"/>
        </w:rPr>
        <w:t>, and CNpp groups</w:t>
      </w:r>
      <w:r w:rsidR="00190538" w:rsidRPr="002111A8">
        <w:rPr>
          <w:rFonts w:ascii="Cambria" w:eastAsiaTheme="minorEastAsia" w:hAnsi="Cambria"/>
          <w:highlight w:val="yellow"/>
        </w:rPr>
        <w:t xml:space="preserve"> separately</w:t>
      </w:r>
      <w:r w:rsidRPr="002111A8">
        <w:rPr>
          <w:rFonts w:ascii="Cambria" w:eastAsiaTheme="minorEastAsia" w:hAnsi="Cambria"/>
          <w:highlight w:val="yellow"/>
        </w:rPr>
        <w:t>.</w:t>
      </w:r>
      <w:r w:rsidRPr="00A6514B">
        <w:rPr>
          <w:rFonts w:ascii="Cambria" w:eastAsiaTheme="minorEastAsia" w:hAnsi="Cambria"/>
        </w:rPr>
        <w:t xml:space="preserve"> To do this, we calculated the canonical correlation between the </w:t>
      </w:r>
      <w:r w:rsidR="00BF1B53">
        <w:rPr>
          <w:rFonts w:ascii="Cambria" w:eastAsiaTheme="minorEastAsia" w:hAnsi="Cambria"/>
        </w:rPr>
        <w:t>PiB</w:t>
      </w:r>
      <w:r w:rsidRPr="00A6514B">
        <w:rPr>
          <w:rFonts w:ascii="Cambria" w:eastAsiaTheme="minorEastAsia" w:hAnsi="Cambria"/>
        </w:rPr>
        <w:t xml:space="preserve"> topography at baseline and the </w:t>
      </w:r>
      <w:r w:rsidR="00BF1B53">
        <w:rPr>
          <w:rFonts w:ascii="Cambria" w:eastAsiaTheme="minorEastAsia" w:hAnsi="Cambria"/>
        </w:rPr>
        <w:t>PiB</w:t>
      </w:r>
      <w:r w:rsidRPr="00A6514B">
        <w:rPr>
          <w:rFonts w:ascii="Cambria" w:eastAsiaTheme="minorEastAsia" w:hAnsi="Cambria"/>
        </w:rPr>
        <w:t xml:space="preserve"> topography at follow-up</w:t>
      </w:r>
      <w:r w:rsidR="00D5747D">
        <w:rPr>
          <w:rFonts w:ascii="Cambria" w:eastAsiaTheme="minorEastAsia" w:hAnsi="Cambria"/>
        </w:rPr>
        <w:t xml:space="preserve"> using </w:t>
      </w:r>
      <w:r w:rsidR="00E3123C">
        <w:rPr>
          <w:rFonts w:ascii="Cambria" w:eastAsiaTheme="minorEastAsia" w:hAnsi="Cambria"/>
        </w:rPr>
        <w:t>4</w:t>
      </w:r>
      <w:r w:rsidR="00FD612A">
        <w:rPr>
          <w:rFonts w:ascii="Cambria" w:eastAsiaTheme="minorEastAsia" w:hAnsi="Cambria"/>
        </w:rPr>
        <w:t>2</w:t>
      </w:r>
      <w:r w:rsidR="00D5747D">
        <w:rPr>
          <w:rFonts w:ascii="Cambria" w:eastAsiaTheme="minorEastAsia" w:hAnsi="Cambria"/>
        </w:rPr>
        <w:t xml:space="preserve"> ROIs </w:t>
      </w:r>
      <w:r w:rsidR="00BD026F" w:rsidRPr="00A6514B">
        <w:rPr>
          <w:rFonts w:ascii="Cambria" w:eastAsiaTheme="minorEastAsia" w:hAnsi="Cambria"/>
        </w:rPr>
        <w:fldChar w:fldCharType="begin"/>
      </w:r>
      <w:r w:rsidR="00714A88">
        <w:rPr>
          <w:rFonts w:ascii="Cambria" w:eastAsiaTheme="minorEastAsia" w:hAnsi="Cambria"/>
        </w:rPr>
        <w:instrText xml:space="preserve"> ADDIN EN.CITE &lt;EndNote&gt;&lt;Cite&gt;&lt;Author&gt;Hardle&lt;/Author&gt;&lt;Year&gt;2007&lt;/Year&gt;&lt;RecNum&gt;1436&lt;/RecNum&gt;&lt;DisplayText&gt;(Hotelling, 1936, Hardle and Simar, 2007)&lt;/DisplayText&gt;&lt;record&gt;&lt;rec-number&gt;1436&lt;/rec-number&gt;&lt;foreign-keys&gt;&lt;key app="EN" db-id="220zr5a53z5fpdes9zq5xdpetwsvwvszs02x" timestamp="1416254319"&gt;1436&lt;/key&gt;&lt;/foreign-keys&gt;&lt;ref-type name="Book"&gt;6&lt;/ref-type&gt;&lt;contributors&gt;&lt;authors&gt;&lt;author&gt;Hardle, W&lt;/author&gt;&lt;author&gt;Simar, L&lt;/author&gt;&lt;/authors&gt;&lt;/contributors&gt;&lt;titles&gt;&lt;title&gt;Applied multivariate statistical analysis&lt;/title&gt;&lt;/titles&gt;&lt;dates&gt;&lt;year&gt;2007&lt;/year&gt;&lt;/dates&gt;&lt;publisher&gt;Springer&lt;/publisher&gt;&lt;urls&gt;&lt;/urls&gt;&lt;/record&gt;&lt;/Cite&gt;&lt;Cite&gt;&lt;Author&gt;Hotelling&lt;/Author&gt;&lt;Year&gt;1936&lt;/Year&gt;&lt;RecNum&gt;1435&lt;/RecNum&gt;&lt;record&gt;&lt;rec-number&gt;1435&lt;/rec-number&gt;&lt;foreign-keys&gt;&lt;key app="EN" db-id="220zr5a53z5fpdes9zq5xdpetwsvwvszs02x" timestamp="1416254218"&gt;1435&lt;/key&gt;&lt;/foreign-keys&gt;&lt;ref-type name="Journal Article"&gt;17&lt;/ref-type&gt;&lt;contributors&gt;&lt;authors&gt;&lt;author&gt;Hotelling, H&lt;/author&gt;&lt;/authors&gt;&lt;/contributors&gt;&lt;titles&gt;&lt;title&gt;Relations between two sets of variates&lt;/title&gt;&lt;secondary-title&gt;Biometrika&lt;/secondary-title&gt;&lt;/titles&gt;&lt;periodical&gt;&lt;full-title&gt;Biometrika&lt;/full-title&gt;&lt;/periodical&gt;&lt;pages&gt;321-377&lt;/pages&gt;&lt;volume&gt;28&lt;/volume&gt;&lt;number&gt;3-4&lt;/number&gt;&lt;dates&gt;&lt;year&gt;1936&lt;/year&gt;&lt;/dates&gt;&lt;label&gt;hotelling1936&lt;/label&gt;&lt;urls&gt;&lt;/urls&gt;&lt;/record&gt;&lt;/Cite&gt;&lt;/EndNote&gt;</w:instrText>
      </w:r>
      <w:r w:rsidR="00BD026F" w:rsidRPr="00A6514B">
        <w:rPr>
          <w:rFonts w:ascii="Cambria" w:eastAsiaTheme="minorEastAsia" w:hAnsi="Cambria"/>
        </w:rPr>
        <w:fldChar w:fldCharType="separate"/>
      </w:r>
      <w:r w:rsidR="00B92211">
        <w:rPr>
          <w:rFonts w:ascii="Cambria" w:eastAsiaTheme="minorEastAsia" w:hAnsi="Cambria"/>
          <w:noProof/>
        </w:rPr>
        <w:t>(</w:t>
      </w:r>
      <w:hyperlink w:anchor="_ENREF_11" w:tooltip="Hotelling, 1936 #1435" w:history="1">
        <w:r w:rsidR="007268C4">
          <w:rPr>
            <w:rFonts w:ascii="Cambria" w:eastAsiaTheme="minorEastAsia" w:hAnsi="Cambria"/>
            <w:noProof/>
          </w:rPr>
          <w:t>Hotelling, 1936</w:t>
        </w:r>
      </w:hyperlink>
      <w:r w:rsidR="00B92211">
        <w:rPr>
          <w:rFonts w:ascii="Cambria" w:eastAsiaTheme="minorEastAsia" w:hAnsi="Cambria"/>
          <w:noProof/>
        </w:rPr>
        <w:t xml:space="preserve">, </w:t>
      </w:r>
      <w:hyperlink w:anchor="_ENREF_9" w:tooltip="Hardle, 2007 #1436" w:history="1">
        <w:r w:rsidR="007268C4">
          <w:rPr>
            <w:rFonts w:ascii="Cambria" w:eastAsiaTheme="minorEastAsia" w:hAnsi="Cambria"/>
            <w:noProof/>
          </w:rPr>
          <w:t>Hardle and Simar, 2007</w:t>
        </w:r>
      </w:hyperlink>
      <w:r w:rsidR="00B92211">
        <w:rPr>
          <w:rFonts w:ascii="Cambria" w:eastAsiaTheme="minorEastAsia" w:hAnsi="Cambria"/>
          <w:noProof/>
        </w:rPr>
        <w:t>)</w:t>
      </w:r>
      <w:r w:rsidR="00BD026F" w:rsidRPr="00A6514B">
        <w:rPr>
          <w:rFonts w:ascii="Cambria" w:eastAsiaTheme="minorEastAsia" w:hAnsi="Cambria"/>
        </w:rPr>
        <w:fldChar w:fldCharType="end"/>
      </w:r>
      <w:r w:rsidRPr="00A6514B">
        <w:rPr>
          <w:rFonts w:ascii="Cambria" w:eastAsiaTheme="minorEastAsia" w:hAnsi="Cambria"/>
        </w:rPr>
        <w:t xml:space="preserve">. </w:t>
      </w:r>
      <w:r w:rsidR="002F5276" w:rsidRPr="00A6514B">
        <w:rPr>
          <w:rFonts w:ascii="Cambria" w:eastAsiaTheme="minorEastAsia" w:hAnsi="Cambria"/>
        </w:rPr>
        <w:t>A canonical correlation is the weighted average of variables</w:t>
      </w:r>
      <w:r w:rsidR="00E3123C">
        <w:rPr>
          <w:rFonts w:ascii="Cambria" w:eastAsiaTheme="minorEastAsia" w:hAnsi="Cambria"/>
        </w:rPr>
        <w:t xml:space="preserve"> (termed canonical variables)</w:t>
      </w:r>
      <w:r w:rsidR="002F5276" w:rsidRPr="00A6514B">
        <w:rPr>
          <w:rFonts w:ascii="Cambria" w:eastAsiaTheme="minorEastAsia" w:hAnsi="Cambria"/>
        </w:rPr>
        <w:t xml:space="preserve"> in one distribution that are maximally correlated with </w:t>
      </w:r>
      <w:r w:rsidR="007602E8">
        <w:rPr>
          <w:rFonts w:ascii="Cambria" w:eastAsiaTheme="minorEastAsia" w:hAnsi="Cambria"/>
        </w:rPr>
        <w:t>the</w:t>
      </w:r>
      <w:r w:rsidR="007602E8" w:rsidRPr="00A6514B">
        <w:rPr>
          <w:rFonts w:ascii="Cambria" w:eastAsiaTheme="minorEastAsia" w:hAnsi="Cambria"/>
        </w:rPr>
        <w:t xml:space="preserve"> </w:t>
      </w:r>
      <w:r w:rsidR="002F5276" w:rsidRPr="00A6514B">
        <w:rPr>
          <w:rFonts w:ascii="Cambria" w:eastAsiaTheme="minorEastAsia" w:hAnsi="Cambria"/>
        </w:rPr>
        <w:t>weighted average of variable</w:t>
      </w:r>
      <w:r w:rsidR="006A62D7">
        <w:rPr>
          <w:rFonts w:ascii="Cambria" w:eastAsiaTheme="minorEastAsia" w:hAnsi="Cambria"/>
        </w:rPr>
        <w:t>s</w:t>
      </w:r>
      <w:r w:rsidR="002F5276" w:rsidRPr="00A6514B">
        <w:rPr>
          <w:rFonts w:ascii="Cambria" w:eastAsiaTheme="minorEastAsia" w:hAnsi="Cambria"/>
        </w:rPr>
        <w:t xml:space="preserve"> </w:t>
      </w:r>
      <w:r w:rsidR="007602E8">
        <w:rPr>
          <w:rFonts w:ascii="Cambria" w:eastAsiaTheme="minorEastAsia" w:hAnsi="Cambria"/>
        </w:rPr>
        <w:t>from</w:t>
      </w:r>
      <w:r w:rsidR="007602E8" w:rsidRPr="00A6514B">
        <w:rPr>
          <w:rFonts w:ascii="Cambria" w:eastAsiaTheme="minorEastAsia" w:hAnsi="Cambria"/>
        </w:rPr>
        <w:t xml:space="preserve"> </w:t>
      </w:r>
      <w:r w:rsidR="002F5276" w:rsidRPr="00A6514B">
        <w:rPr>
          <w:rFonts w:ascii="Cambria" w:eastAsiaTheme="minorEastAsia" w:hAnsi="Cambria"/>
        </w:rPr>
        <w:t>another distribution. There can be multiple significant canonical correlations</w:t>
      </w:r>
      <w:r w:rsidR="00647CE8">
        <w:rPr>
          <w:rFonts w:ascii="Cambria" w:eastAsiaTheme="minorEastAsia" w:hAnsi="Cambria"/>
        </w:rPr>
        <w:t xml:space="preserve"> that isolate unique variance</w:t>
      </w:r>
      <w:r w:rsidR="002F5276" w:rsidRPr="00A6514B">
        <w:rPr>
          <w:rFonts w:ascii="Cambria" w:eastAsiaTheme="minorEastAsia" w:hAnsi="Cambria"/>
        </w:rPr>
        <w:t xml:space="preserve"> (similar to PCA components).</w:t>
      </w:r>
      <w:r w:rsidR="00E425B3" w:rsidRPr="00A6514B">
        <w:rPr>
          <w:rFonts w:ascii="Cambria" w:eastAsiaTheme="minorEastAsia" w:hAnsi="Cambria"/>
        </w:rPr>
        <w:t xml:space="preserve"> </w:t>
      </w:r>
    </w:p>
    <w:p w14:paraId="7D525ED5" w14:textId="61A3AC17" w:rsidR="004918F7" w:rsidRPr="00A6514B" w:rsidRDefault="00CD103F" w:rsidP="00BB389B">
      <w:pPr>
        <w:spacing w:line="480" w:lineRule="auto"/>
        <w:ind w:firstLine="720"/>
        <w:rPr>
          <w:rFonts w:ascii="Cambria" w:eastAsiaTheme="minorEastAsia" w:hAnsi="Cambria"/>
        </w:rPr>
      </w:pPr>
      <w:r>
        <w:rPr>
          <w:rFonts w:ascii="Cambria" w:eastAsiaTheme="minorEastAsia" w:hAnsi="Cambria"/>
        </w:rPr>
        <w:t>L</w:t>
      </w:r>
      <w:r w:rsidRPr="00A6514B">
        <w:rPr>
          <w:rFonts w:ascii="Cambria" w:eastAsiaTheme="minorEastAsia" w:hAnsi="Cambria"/>
        </w:rPr>
        <w:t xml:space="preserve">et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p>
          <m:sSupPr>
            <m:ctrlPr>
              <w:rPr>
                <w:rFonts w:ascii="Cambria Math" w:eastAsiaTheme="minorEastAsia" w:hAnsi="Cambria Math"/>
                <w:i/>
              </w:rPr>
            </m:ctrlPr>
          </m:sSupPr>
          <m:e>
            <m:r>
              <m:rPr>
                <m:scr m:val="double-struck"/>
              </m:rPr>
              <w:rPr>
                <w:rFonts w:ascii="Cambria Math" w:eastAsiaTheme="minorEastAsia" w:hAnsi="Cambria Math"/>
              </w:rPr>
              <m:t>R</m:t>
            </m:r>
          </m:e>
          <m:sup>
            <m:r>
              <w:rPr>
                <w:rFonts w:ascii="Cambria Math" w:eastAsiaTheme="minorEastAsia" w:hAnsi="Cambria Math"/>
              </w:rPr>
              <m:t>N×M</m:t>
            </m:r>
          </m:sup>
        </m:sSup>
      </m:oMath>
      <w:r w:rsidRPr="00A6514B">
        <w:rPr>
          <w:rFonts w:ascii="Cambria" w:eastAsiaTheme="minorEastAsia" w:hAnsi="Cambria"/>
        </w:rPr>
        <w:t xml:space="preserve"> index the regional </w:t>
      </w:r>
      <w:r w:rsidR="00BF1B53">
        <w:rPr>
          <w:rFonts w:ascii="Cambria" w:eastAsiaTheme="minorEastAsia" w:hAnsi="Cambria"/>
        </w:rPr>
        <w:t>PiB</w:t>
      </w:r>
      <w:r w:rsidRPr="00A6514B">
        <w:rPr>
          <w:rFonts w:ascii="Cambria" w:eastAsiaTheme="minorEastAsia" w:hAnsi="Cambria"/>
        </w:rPr>
        <w:t xml:space="preserve"> SUVR in </w:t>
      </w:r>
      <w:r w:rsidRPr="00A6514B">
        <w:rPr>
          <w:rFonts w:ascii="Cambria" w:eastAsiaTheme="minorEastAsia" w:hAnsi="Cambria"/>
          <w:i/>
        </w:rPr>
        <w:t>N</w:t>
      </w:r>
      <w:r w:rsidRPr="00A6514B">
        <w:rPr>
          <w:rFonts w:ascii="Cambria" w:eastAsiaTheme="minorEastAsia" w:hAnsi="Cambria"/>
        </w:rPr>
        <w:t xml:space="preserve"> subjects and </w:t>
      </w:r>
      <w:r w:rsidRPr="00A6514B">
        <w:rPr>
          <w:rFonts w:ascii="Cambria" w:eastAsiaTheme="minorEastAsia" w:hAnsi="Cambria"/>
          <w:i/>
        </w:rPr>
        <w:t>M</w:t>
      </w:r>
      <w:r w:rsidRPr="00B22BE9">
        <w:rPr>
          <w:rFonts w:ascii="Cambria" w:eastAsiaTheme="minorEastAsia" w:hAnsi="Cambria"/>
        </w:rPr>
        <w:t>=4</w:t>
      </w:r>
      <w:r w:rsidR="00FD612A">
        <w:rPr>
          <w:rFonts w:ascii="Cambria" w:eastAsiaTheme="minorEastAsia" w:hAnsi="Cambria"/>
        </w:rPr>
        <w:t>2</w:t>
      </w:r>
      <w:r w:rsidRPr="00A6514B">
        <w:rPr>
          <w:rFonts w:ascii="Cambria" w:eastAsiaTheme="minorEastAsia" w:hAnsi="Cambria"/>
        </w:rPr>
        <w:t xml:space="preserve"> ROIs</w:t>
      </w:r>
      <w:r>
        <w:rPr>
          <w:rFonts w:ascii="Cambria" w:eastAsiaTheme="minorEastAsia" w:hAnsi="Cambria"/>
        </w:rPr>
        <w:t xml:space="preserve"> at time-point 1 and 2, respectively. </w:t>
      </w:r>
      <w:r w:rsidR="00E425B3" w:rsidRPr="00A6514B">
        <w:rPr>
          <w:rFonts w:ascii="Cambria" w:eastAsiaTheme="minorEastAsia" w:hAnsi="Cambria"/>
        </w:rPr>
        <w:t xml:space="preserve"> Define:</w:t>
      </w:r>
    </w:p>
    <w:p w14:paraId="556C2854" w14:textId="31540EFC" w:rsidR="00E425B3" w:rsidRPr="00A6514B" w:rsidRDefault="00E425B3" w:rsidP="00A66323">
      <w:pPr>
        <w:spacing w:line="480" w:lineRule="auto"/>
        <w:rPr>
          <w:rFonts w:ascii="Cambria" w:eastAsiaTheme="minorEastAsia" w:hAnsi="Cambria"/>
        </w:rPr>
      </w:pPr>
      <m:oMathPara>
        <m:oMath>
          <m:r>
            <m:rPr>
              <m:sty m:val="p"/>
            </m:rPr>
            <w:rPr>
              <w:rFonts w:ascii="Cambria Math" w:hAnsi="Cambria Math"/>
            </w:rPr>
            <m:t>Σ</m:t>
          </m:r>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sSub>
                      <m:sSubPr>
                        <m:ctrlPr>
                          <w:rPr>
                            <w:rFonts w:ascii="Cambria Math" w:eastAsiaTheme="minorEastAsia" w:hAnsi="Cambria Math"/>
                            <w:i/>
                          </w:rPr>
                        </m:ctrlPr>
                      </m:sSubPr>
                      <m:e>
                        <m:r>
                          <m:rPr>
                            <m:sty m:val="p"/>
                          </m:rPr>
                          <w:rPr>
                            <w:rFonts w:ascii="Cambria Math" w:eastAsiaTheme="minorEastAsia" w:hAnsi="Cambria Math"/>
                          </w:rPr>
                          <m:t>Σ</m:t>
                        </m:r>
                      </m:e>
                      <m:sub>
                        <m:r>
                          <w:rPr>
                            <w:rFonts w:ascii="Cambria Math" w:eastAsiaTheme="minorEastAsia" w:hAnsi="Cambria Math"/>
                          </w:rPr>
                          <m:t>1</m:t>
                        </m:r>
                      </m:sub>
                    </m:sSub>
                  </m:e>
                  <m:e>
                    <m:sSub>
                      <m:sSubPr>
                        <m:ctrlPr>
                          <w:rPr>
                            <w:rFonts w:ascii="Cambria Math" w:eastAsiaTheme="minorEastAsia" w:hAnsi="Cambria Math"/>
                            <w:i/>
                          </w:rPr>
                        </m:ctrlPr>
                      </m:sSubPr>
                      <m:e>
                        <m:r>
                          <m:rPr>
                            <m:sty m:val="p"/>
                          </m:rPr>
                          <w:rPr>
                            <w:rFonts w:ascii="Cambria Math" w:eastAsiaTheme="minorEastAsia" w:hAnsi="Cambria Math"/>
                          </w:rPr>
                          <m:t>Σ</m:t>
                        </m:r>
                      </m:e>
                      <m:sub>
                        <m:r>
                          <w:rPr>
                            <w:rFonts w:ascii="Cambria Math" w:eastAsiaTheme="minorEastAsia" w:hAnsi="Cambria Math"/>
                          </w:rPr>
                          <m:t>12</m:t>
                        </m:r>
                      </m:sub>
                    </m:sSub>
                  </m:e>
                </m:mr>
                <m:mr>
                  <m:e>
                    <m:sSub>
                      <m:sSubPr>
                        <m:ctrlPr>
                          <w:rPr>
                            <w:rFonts w:ascii="Cambria Math" w:eastAsiaTheme="minorEastAsia" w:hAnsi="Cambria Math"/>
                            <w:i/>
                          </w:rPr>
                        </m:ctrlPr>
                      </m:sSubPr>
                      <m:e>
                        <m:r>
                          <m:rPr>
                            <m:sty m:val="p"/>
                          </m:rPr>
                          <w:rPr>
                            <w:rFonts w:ascii="Cambria Math" w:eastAsiaTheme="minorEastAsia" w:hAnsi="Cambria Math"/>
                          </w:rPr>
                          <m:t>Σ</m:t>
                        </m:r>
                      </m:e>
                      <m:sub>
                        <m:r>
                          <w:rPr>
                            <w:rFonts w:ascii="Cambria Math" w:eastAsiaTheme="minorEastAsia" w:hAnsi="Cambria Math"/>
                          </w:rPr>
                          <m:t>21</m:t>
                        </m:r>
                      </m:sub>
                    </m:sSub>
                  </m:e>
                  <m:e>
                    <m:sSub>
                      <m:sSubPr>
                        <m:ctrlPr>
                          <w:rPr>
                            <w:rFonts w:ascii="Cambria Math" w:eastAsiaTheme="minorEastAsia" w:hAnsi="Cambria Math"/>
                            <w:i/>
                          </w:rPr>
                        </m:ctrlPr>
                      </m:sSubPr>
                      <m:e>
                        <m:r>
                          <m:rPr>
                            <m:sty m:val="p"/>
                          </m:rPr>
                          <w:rPr>
                            <w:rFonts w:ascii="Cambria Math" w:eastAsiaTheme="minorEastAsia" w:hAnsi="Cambria Math"/>
                          </w:rPr>
                          <m:t>Σ</m:t>
                        </m:r>
                      </m:e>
                      <m:sub>
                        <m:r>
                          <w:rPr>
                            <w:rFonts w:ascii="Cambria Math" w:eastAsiaTheme="minorEastAsia" w:hAnsi="Cambria Math"/>
                          </w:rPr>
                          <m:t>2</m:t>
                        </m:r>
                      </m:sub>
                    </m:sSub>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m:t>
                        </m:r>
                      </m:sub>
                      <m:sup>
                        <m:r>
                          <w:rPr>
                            <w:rFonts w:ascii="Cambria Math" w:eastAsiaTheme="minorEastAsia" w:hAnsi="Cambria Math"/>
                          </w:rPr>
                          <m:t>T</m:t>
                        </m:r>
                      </m:sup>
                    </m:sSub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e>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m:t>
                        </m:r>
                      </m:sub>
                      <m:sup>
                        <m:r>
                          <w:rPr>
                            <w:rFonts w:ascii="Cambria Math" w:eastAsiaTheme="minorEastAsia" w:hAnsi="Cambria Math"/>
                          </w:rPr>
                          <m:t>T</m:t>
                        </m:r>
                      </m:sup>
                    </m:sSub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mr>
                <m:mr>
                  <m:e>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2</m:t>
                        </m:r>
                      </m:sub>
                      <m:sup>
                        <m:r>
                          <w:rPr>
                            <w:rFonts w:ascii="Cambria Math" w:eastAsiaTheme="minorEastAsia" w:hAnsi="Cambria Math"/>
                          </w:rPr>
                          <m:t>T</m:t>
                        </m:r>
                      </m:sup>
                    </m:sSub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e>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2</m:t>
                        </m:r>
                      </m:sub>
                      <m:sup>
                        <m:r>
                          <w:rPr>
                            <w:rFonts w:ascii="Cambria Math" w:eastAsiaTheme="minorEastAsia" w:hAnsi="Cambria Math"/>
                          </w:rPr>
                          <m:t>T</m:t>
                        </m:r>
                      </m:sup>
                    </m:sSub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mr>
              </m:m>
            </m:e>
          </m:d>
        </m:oMath>
      </m:oMathPara>
    </w:p>
    <w:p w14:paraId="00CFA5AE" w14:textId="31118873" w:rsidR="00E425B3" w:rsidRPr="00A6514B" w:rsidRDefault="00E425B3" w:rsidP="00A66323">
      <w:pPr>
        <w:spacing w:line="480" w:lineRule="auto"/>
        <w:rPr>
          <w:rFonts w:ascii="Cambria" w:eastAsiaTheme="minorEastAsia" w:hAnsi="Cambria"/>
        </w:rPr>
      </w:pPr>
      <w:r w:rsidRPr="00A6514B">
        <w:rPr>
          <w:rFonts w:ascii="Cambria" w:eastAsiaTheme="minorEastAsia" w:hAnsi="Cambria"/>
        </w:rPr>
        <w:lastRenderedPageBreak/>
        <w:t xml:space="preserve">In this case, </w:t>
      </w:r>
      <w:r w:rsidRPr="006A62D7">
        <w:rPr>
          <w:rFonts w:ascii="Symbol" w:eastAsiaTheme="minorEastAsia" w:hAnsi="Symbol"/>
        </w:rPr>
        <w:t></w:t>
      </w:r>
      <w:r w:rsidRPr="00A6514B">
        <w:rPr>
          <w:rFonts w:ascii="Cambria" w:eastAsiaTheme="minorEastAsia" w:hAnsi="Cambria"/>
        </w:rPr>
        <w:t xml:space="preserve"> is rank deficient which precludes matrix inversion. Therefore, define </w:t>
      </w:r>
      <m:oMath>
        <m:acc>
          <m:accPr>
            <m:ctrlPr>
              <w:rPr>
                <w:rFonts w:ascii="Cambria Math" w:eastAsiaTheme="minorEastAsia" w:hAnsi="Cambria Math"/>
              </w:rPr>
            </m:ctrlPr>
          </m:accPr>
          <m:e>
            <m:r>
              <m:rPr>
                <m:sty m:val="p"/>
              </m:rPr>
              <w:rPr>
                <w:rFonts w:ascii="Cambria Math" w:eastAsiaTheme="minorEastAsia" w:hAnsi="Cambria Math"/>
              </w:rPr>
              <m:t>Σ</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1-α</m:t>
            </m:r>
          </m:e>
        </m:d>
        <m:r>
          <m:rPr>
            <m:sty m:val="p"/>
          </m:rPr>
          <w:rPr>
            <w:rFonts w:ascii="Cambria Math" w:eastAsiaTheme="minorEastAsia" w:hAnsi="Cambria Math"/>
          </w:rPr>
          <m:t>Σ</m:t>
        </m:r>
        <m:r>
          <w:rPr>
            <w:rFonts w:ascii="Cambria Math" w:eastAsiaTheme="minorEastAsia" w:hAnsi="Cambria Math"/>
          </w:rPr>
          <m:t>+α</m:t>
        </m:r>
        <m:r>
          <m:rPr>
            <m:sty m:val="p"/>
          </m:rPr>
          <w:rPr>
            <w:rFonts w:ascii="Cambria Math" w:eastAsiaTheme="minorEastAsia" w:hAnsi="Cambria Math"/>
          </w:rPr>
          <m:t>Δ</m:t>
        </m:r>
      </m:oMath>
      <w:r w:rsidR="00BB389B" w:rsidRPr="00A6514B">
        <w:rPr>
          <w:rFonts w:ascii="Cambria" w:eastAsiaTheme="minorEastAsia" w:hAnsi="Cambria"/>
        </w:rPr>
        <w:t xml:space="preserve"> where </w:t>
      </w:r>
      <w:r w:rsidR="00BB389B" w:rsidRPr="001D5053">
        <w:rPr>
          <w:rFonts w:ascii="Symbol" w:eastAsiaTheme="minorEastAsia" w:hAnsi="Symbol"/>
        </w:rPr>
        <w:t></w:t>
      </w:r>
      <w:r w:rsidR="00BB389B" w:rsidRPr="00A6514B">
        <w:rPr>
          <w:rFonts w:ascii="Cambria" w:eastAsiaTheme="minorEastAsia" w:hAnsi="Cambria"/>
        </w:rPr>
        <w:t xml:space="preserve"> is an arbitrary parameter and </w:t>
      </w:r>
      <w:r w:rsidR="00BB389B" w:rsidRPr="006A62D7">
        <w:rPr>
          <w:rFonts w:ascii="Symbol" w:eastAsiaTheme="minorEastAsia" w:hAnsi="Symbol"/>
        </w:rPr>
        <w:t></w:t>
      </w:r>
      <w:r w:rsidR="00BB389B" w:rsidRPr="00A6514B">
        <w:rPr>
          <w:rFonts w:ascii="Cambria" w:eastAsiaTheme="minorEastAsia" w:hAnsi="Cambria"/>
        </w:rPr>
        <w:t xml:space="preserve"> is a shrinkage target</w:t>
      </w:r>
      <w:r w:rsidR="00981412" w:rsidRPr="00A6514B">
        <w:rPr>
          <w:rFonts w:ascii="Cambria" w:eastAsiaTheme="minorEastAsia" w:hAnsi="Cambria"/>
        </w:rPr>
        <w:t xml:space="preserve"> </w:t>
      </w:r>
      <w:r w:rsidR="00884875" w:rsidRPr="00A6514B">
        <w:rPr>
          <w:rFonts w:ascii="Cambria" w:eastAsiaTheme="minorEastAsia" w:hAnsi="Cambria"/>
        </w:rPr>
        <w:fldChar w:fldCharType="begin"/>
      </w:r>
      <w:r w:rsidR="00714A88">
        <w:rPr>
          <w:rFonts w:ascii="Cambria" w:eastAsiaTheme="minorEastAsia" w:hAnsi="Cambria"/>
        </w:rPr>
        <w:instrText xml:space="preserve"> ADDIN EN.CITE &lt;EndNote&gt;&lt;Cite&gt;&lt;Author&gt;Schafer&lt;/Author&gt;&lt;Year&gt;2005&lt;/Year&gt;&lt;RecNum&gt;1289&lt;/RecNum&gt;&lt;DisplayText&gt;(Schafer and Strimmer, 2005)&lt;/DisplayText&gt;&lt;record&gt;&lt;rec-number&gt;1289&lt;/rec-number&gt;&lt;foreign-keys&gt;&lt;key app="EN" db-id="220zr5a53z5fpdes9zq5xdpetwsvwvszs02x" timestamp="1397068423"&gt;1289&lt;/key&gt;&lt;/foreign-keys&gt;&lt;ref-type name="Journal Article"&gt;17&lt;/ref-type&gt;&lt;contributors&gt;&lt;authors&gt;&lt;author&gt;Schafer, J.&lt;/author&gt;&lt;author&gt;Strimmer, K.&lt;/author&gt;&lt;/authors&gt;&lt;/contributors&gt;&lt;auth-address&gt;Department of Statistics, University of Munich, Germany. schaefer@stat.math.ethz.ch&lt;/auth-address&gt;&lt;titles&gt;&lt;title&gt;A shrinkage approach to large-scale covariance matrix estimation and implications for functional genomics&lt;/title&gt;&lt;secondary-title&gt;Stat Appl Genet Mol Biol&lt;/secondary-title&gt;&lt;alt-title&gt;Statistical applications in genetics and molecular biology&lt;/alt-title&gt;&lt;/titles&gt;&lt;periodical&gt;&lt;full-title&gt;Stat Appl Genet Mol Biol&lt;/full-title&gt;&lt;abbr-1&gt;Statistical applications in genetics and molecular biology&lt;/abbr-1&gt;&lt;/periodical&gt;&lt;alt-periodical&gt;&lt;full-title&gt;Stat Appl Genet Mol Biol&lt;/full-title&gt;&lt;abbr-1&gt;Statistical applications in genetics and molecular biology&lt;/abbr-1&gt;&lt;/alt-periodical&gt;&lt;pages&gt;Article32&lt;/pages&gt;&lt;volume&gt;4&lt;/volume&gt;&lt;dates&gt;&lt;year&gt;2005&lt;/year&gt;&lt;/dates&gt;&lt;isbn&gt;1544-6115 (Electronic)&amp;#xD;1544-6115 (Linking)&lt;/isbn&gt;&lt;accession-num&gt;16646851&lt;/accession-num&gt;&lt;label&gt;schafer2005&lt;/label&gt;&lt;urls&gt;&lt;related-urls&gt;&lt;url&gt;http://www.ncbi.nlm.nih.gov/pubmed/16646851&lt;/url&gt;&lt;/related-urls&gt;&lt;/urls&gt;&lt;electronic-resource-num&gt;10.2202/1544-6115.1175&lt;/electronic-resource-num&gt;&lt;/record&gt;&lt;/Cite&gt;&lt;/EndNote&gt;</w:instrText>
      </w:r>
      <w:r w:rsidR="00884875" w:rsidRPr="00A6514B">
        <w:rPr>
          <w:rFonts w:ascii="Cambria" w:eastAsiaTheme="minorEastAsia" w:hAnsi="Cambria"/>
        </w:rPr>
        <w:fldChar w:fldCharType="separate"/>
      </w:r>
      <w:r w:rsidR="00B92211">
        <w:rPr>
          <w:rFonts w:ascii="Cambria" w:eastAsiaTheme="minorEastAsia" w:hAnsi="Cambria"/>
          <w:noProof/>
        </w:rPr>
        <w:t>(</w:t>
      </w:r>
      <w:hyperlink w:anchor="_ENREF_32" w:tooltip="Schafer, 2005 #1289" w:history="1">
        <w:r w:rsidR="007268C4">
          <w:rPr>
            <w:rFonts w:ascii="Cambria" w:eastAsiaTheme="minorEastAsia" w:hAnsi="Cambria"/>
            <w:noProof/>
          </w:rPr>
          <w:t>Schafer and Strimmer, 2005</w:t>
        </w:r>
      </w:hyperlink>
      <w:r w:rsidR="00B92211">
        <w:rPr>
          <w:rFonts w:ascii="Cambria" w:eastAsiaTheme="minorEastAsia" w:hAnsi="Cambria"/>
          <w:noProof/>
        </w:rPr>
        <w:t>)</w:t>
      </w:r>
      <w:r w:rsidR="00884875" w:rsidRPr="00A6514B">
        <w:rPr>
          <w:rFonts w:ascii="Cambria" w:eastAsiaTheme="minorEastAsia" w:hAnsi="Cambria"/>
        </w:rPr>
        <w:fldChar w:fldCharType="end"/>
      </w:r>
      <w:r w:rsidR="00BB389B" w:rsidRPr="00A6514B">
        <w:rPr>
          <w:rFonts w:ascii="Cambria" w:eastAsiaTheme="minorEastAsia" w:hAnsi="Cambria"/>
        </w:rPr>
        <w:t xml:space="preserve">. </w:t>
      </w:r>
      <w:r w:rsidR="007602E8">
        <w:rPr>
          <w:rFonts w:ascii="Cambria" w:eastAsiaTheme="minorEastAsia" w:hAnsi="Cambria"/>
        </w:rPr>
        <w:t>For this ana</w:t>
      </w:r>
      <w:r w:rsidR="002111A8">
        <w:rPr>
          <w:rFonts w:ascii="Cambria" w:eastAsiaTheme="minorEastAsia" w:hAnsi="Cambria"/>
        </w:rPr>
        <w:t>lysis,</w:t>
      </w:r>
      <w:r w:rsidR="00BB389B" w:rsidRPr="00A6514B">
        <w:rPr>
          <w:rFonts w:ascii="Cambria" w:eastAsiaTheme="minorEastAsia" w:hAnsi="Cambria"/>
        </w:rPr>
        <w:t xml:space="preserve"> </w:t>
      </w:r>
      <w:r w:rsidR="00BB389B" w:rsidRPr="006A62D7">
        <w:rPr>
          <w:rFonts w:ascii="Symbol" w:eastAsiaTheme="minorEastAsia" w:hAnsi="Symbol"/>
        </w:rPr>
        <w:t></w:t>
      </w:r>
      <w:r w:rsidR="00BB389B" w:rsidRPr="00A6514B">
        <w:rPr>
          <w:rFonts w:ascii="Cambria" w:eastAsiaTheme="minorEastAsia" w:hAnsi="Cambria"/>
        </w:rPr>
        <w:t xml:space="preserve"> is calculated in closed form as previously described</w:t>
      </w:r>
      <w:r w:rsidR="00C80DBA" w:rsidRPr="00A6514B">
        <w:rPr>
          <w:rFonts w:ascii="Cambria" w:eastAsiaTheme="minorEastAsia" w:hAnsi="Cambria"/>
        </w:rPr>
        <w:t xml:space="preserve"> </w:t>
      </w:r>
      <w:r w:rsidR="00884875" w:rsidRPr="00A6514B">
        <w:rPr>
          <w:rFonts w:ascii="Cambria" w:eastAsiaTheme="minorEastAsia" w:hAnsi="Cambria"/>
        </w:rPr>
        <w:fldChar w:fldCharType="begin"/>
      </w:r>
      <w:r w:rsidR="00714A88">
        <w:rPr>
          <w:rFonts w:ascii="Cambria" w:eastAsiaTheme="minorEastAsia" w:hAnsi="Cambria"/>
        </w:rPr>
        <w:instrText xml:space="preserve"> ADDIN EN.CITE &lt;EndNote&gt;&lt;Cite&gt;&lt;Author&gt;Ledoit&lt;/Author&gt;&lt;Year&gt;2003&lt;/Year&gt;&lt;RecNum&gt;1337&lt;/RecNum&gt;&lt;DisplayText&gt;(Ledoit and Wolf, 2003)&lt;/DisplayText&gt;&lt;record&gt;&lt;rec-number&gt;1337&lt;/rec-number&gt;&lt;foreign-keys&gt;&lt;key app="EN" db-id="220zr5a53z5fpdes9zq5xdpetwsvwvszs02x" timestamp="1401483169"&gt;1337&lt;/key&gt;&lt;/foreign-keys&gt;&lt;ref-type name="Journal Article"&gt;17&lt;/ref-type&gt;&lt;contributors&gt;&lt;authors&gt;&lt;author&gt;Ledoit, Olivier&lt;/author&gt;&lt;author&gt;Wolf, Michael&lt;/author&gt;&lt;/authors&gt;&lt;/contributors&gt;&lt;titles&gt;&lt;title&gt;Improved estimation of the covariance matrix of stock returns with an application to portfolio selection&lt;/title&gt;&lt;secondary-title&gt;Journal of Empirical Finance&lt;/secondary-title&gt;&lt;/titles&gt;&lt;periodical&gt;&lt;full-title&gt;Journal of Empirical Finance&lt;/full-title&gt;&lt;/periodical&gt;&lt;pages&gt;603-621&lt;/pages&gt;&lt;volume&gt;10&lt;/volume&gt;&lt;number&gt;5&lt;/number&gt;&lt;dates&gt;&lt;year&gt;2003&lt;/year&gt;&lt;/dates&gt;&lt;isbn&gt;09275398&lt;/isbn&gt;&lt;label&gt;ledoit2003&lt;/label&gt;&lt;urls&gt;&lt;/urls&gt;&lt;electronic-resource-num&gt;10.1016/s0927-5398(03)00007-0&lt;/electronic-resource-num&gt;&lt;/record&gt;&lt;/Cite&gt;&lt;/EndNote&gt;</w:instrText>
      </w:r>
      <w:r w:rsidR="00884875" w:rsidRPr="00A6514B">
        <w:rPr>
          <w:rFonts w:ascii="Cambria" w:eastAsiaTheme="minorEastAsia" w:hAnsi="Cambria"/>
        </w:rPr>
        <w:fldChar w:fldCharType="separate"/>
      </w:r>
      <w:r w:rsidR="00B92211">
        <w:rPr>
          <w:rFonts w:ascii="Cambria" w:eastAsiaTheme="minorEastAsia" w:hAnsi="Cambria"/>
          <w:noProof/>
        </w:rPr>
        <w:t>(</w:t>
      </w:r>
      <w:hyperlink w:anchor="_ENREF_19" w:tooltip="Ledoit, 2003 #1337" w:history="1">
        <w:r w:rsidR="007268C4">
          <w:rPr>
            <w:rFonts w:ascii="Cambria" w:eastAsiaTheme="minorEastAsia" w:hAnsi="Cambria"/>
            <w:noProof/>
          </w:rPr>
          <w:t>Ledoit and Wolf, 2003</w:t>
        </w:r>
      </w:hyperlink>
      <w:r w:rsidR="00B92211">
        <w:rPr>
          <w:rFonts w:ascii="Cambria" w:eastAsiaTheme="minorEastAsia" w:hAnsi="Cambria"/>
          <w:noProof/>
        </w:rPr>
        <w:t>)</w:t>
      </w:r>
      <w:r w:rsidR="00884875" w:rsidRPr="00A6514B">
        <w:rPr>
          <w:rFonts w:ascii="Cambria" w:eastAsiaTheme="minorEastAsia" w:hAnsi="Cambria"/>
        </w:rPr>
        <w:fldChar w:fldCharType="end"/>
      </w:r>
      <w:r w:rsidR="00BB389B" w:rsidRPr="00A6514B">
        <w:rPr>
          <w:rFonts w:ascii="Cambria" w:eastAsiaTheme="minorEastAsia" w:hAnsi="Cambria"/>
        </w:rPr>
        <w:t xml:space="preserve">; </w:t>
      </w:r>
      <w:r w:rsidR="00BB389B" w:rsidRPr="006A62D7">
        <w:rPr>
          <w:rFonts w:ascii="Symbol" w:eastAsiaTheme="minorEastAsia" w:hAnsi="Symbol"/>
        </w:rPr>
        <w:t></w:t>
      </w:r>
      <w:r w:rsidR="00BB389B" w:rsidRPr="00A6514B">
        <w:rPr>
          <w:rFonts w:ascii="Cambria" w:eastAsiaTheme="minorEastAsia" w:hAnsi="Cambria"/>
        </w:rPr>
        <w:t xml:space="preserve"> is defined as the diagonal matrix of </w:t>
      </w:r>
      <w:r w:rsidR="00BB389B" w:rsidRPr="00E3123C">
        <w:rPr>
          <w:rFonts w:ascii="Symbol" w:eastAsiaTheme="minorEastAsia" w:hAnsi="Symbol"/>
        </w:rPr>
        <w:t></w:t>
      </w:r>
      <w:r w:rsidR="00BB389B" w:rsidRPr="00A6514B">
        <w:rPr>
          <w:rFonts w:ascii="Cambria" w:eastAsiaTheme="minorEastAsia" w:hAnsi="Cambria"/>
        </w:rPr>
        <w:t xml:space="preserve"> which ensures that </w:t>
      </w:r>
      <m:oMath>
        <m:acc>
          <m:accPr>
            <m:ctrlPr>
              <w:rPr>
                <w:rFonts w:ascii="Cambria Math" w:eastAsiaTheme="minorEastAsia" w:hAnsi="Cambria Math"/>
              </w:rPr>
            </m:ctrlPr>
          </m:accPr>
          <m:e>
            <m:r>
              <m:rPr>
                <m:sty m:val="p"/>
              </m:rPr>
              <w:rPr>
                <w:rFonts w:ascii="Cambria Math" w:eastAsiaTheme="minorEastAsia" w:hAnsi="Cambria Math"/>
              </w:rPr>
              <m:t>Σ</m:t>
            </m:r>
          </m:e>
        </m:acc>
      </m:oMath>
      <w:r w:rsidR="00BB389B" w:rsidRPr="00A6514B">
        <w:rPr>
          <w:rFonts w:ascii="Cambria" w:eastAsiaTheme="minorEastAsia" w:hAnsi="Cambria"/>
        </w:rPr>
        <w:t xml:space="preserve"> is full rank</w:t>
      </w:r>
      <w:r w:rsidR="00C80DBA" w:rsidRPr="00A6514B">
        <w:rPr>
          <w:rFonts w:ascii="Cambria" w:eastAsiaTheme="minorEastAsia" w:hAnsi="Cambria"/>
        </w:rPr>
        <w:t xml:space="preserve"> </w:t>
      </w:r>
      <w:r w:rsidR="00884875" w:rsidRPr="00A6514B">
        <w:rPr>
          <w:rFonts w:ascii="Cambria" w:eastAsiaTheme="minorEastAsia" w:hAnsi="Cambria"/>
        </w:rPr>
        <w:fldChar w:fldCharType="begin"/>
      </w:r>
      <w:r w:rsidR="00714A88">
        <w:rPr>
          <w:rFonts w:ascii="Cambria" w:eastAsiaTheme="minorEastAsia" w:hAnsi="Cambria"/>
        </w:rPr>
        <w:instrText xml:space="preserve"> ADDIN EN.CITE &lt;EndNote&gt;&lt;Cite&gt;&lt;Author&gt;Ledoit&lt;/Author&gt;&lt;Year&gt;2004&lt;/Year&gt;&lt;RecNum&gt;1354&lt;/RecNum&gt;&lt;DisplayText&gt;(Ledoit and Wolf, 2004)&lt;/DisplayText&gt;&lt;record&gt;&lt;rec-number&gt;1354&lt;/rec-number&gt;&lt;foreign-keys&gt;&lt;key app="EN" db-id="220zr5a53z5fpdes9zq5xdpetwsvwvszs02x" timestamp="1401657784"&gt;1354&lt;/key&gt;&lt;/foreign-keys&gt;&lt;ref-type name="Journal Article"&gt;17&lt;/ref-type&gt;&lt;contributors&gt;&lt;authors&gt;&lt;author&gt;Ledoit, Olivier&lt;/author&gt;&lt;author&gt;Wolf, Michael&lt;/author&gt;&lt;/authors&gt;&lt;/contributors&gt;&lt;titles&gt;&lt;title&gt;A well-conditioned estimator for large-dimensional covariance matrices&lt;/title&gt;&lt;secondary-title&gt;Journal of Multivariate Analysis&lt;/secondary-title&gt;&lt;/titles&gt;&lt;periodical&gt;&lt;full-title&gt;Journal of Multivariate Analysis&lt;/full-title&gt;&lt;/periodical&gt;&lt;pages&gt;365-411&lt;/pages&gt;&lt;volume&gt;88&lt;/volume&gt;&lt;number&gt;2&lt;/number&gt;&lt;dates&gt;&lt;year&gt;2004&lt;/year&gt;&lt;/dates&gt;&lt;isbn&gt;0047259X&lt;/isbn&gt;&lt;label&gt;ledoit2004&lt;/label&gt;&lt;urls&gt;&lt;/urls&gt;&lt;electronic-resource-num&gt;10.1016/s0047-259x(03)00096-4&lt;/electronic-resource-num&gt;&lt;/record&gt;&lt;/Cite&gt;&lt;/EndNote&gt;</w:instrText>
      </w:r>
      <w:r w:rsidR="00884875" w:rsidRPr="00A6514B">
        <w:rPr>
          <w:rFonts w:ascii="Cambria" w:eastAsiaTheme="minorEastAsia" w:hAnsi="Cambria"/>
        </w:rPr>
        <w:fldChar w:fldCharType="separate"/>
      </w:r>
      <w:r w:rsidR="00B92211">
        <w:rPr>
          <w:rFonts w:ascii="Cambria" w:eastAsiaTheme="minorEastAsia" w:hAnsi="Cambria"/>
          <w:noProof/>
        </w:rPr>
        <w:t>(</w:t>
      </w:r>
      <w:hyperlink w:anchor="_ENREF_20" w:tooltip="Ledoit, 2004 #1354" w:history="1">
        <w:r w:rsidR="007268C4">
          <w:rPr>
            <w:rFonts w:ascii="Cambria" w:eastAsiaTheme="minorEastAsia" w:hAnsi="Cambria"/>
            <w:noProof/>
          </w:rPr>
          <w:t>Ledoit and Wolf, 2004</w:t>
        </w:r>
      </w:hyperlink>
      <w:r w:rsidR="00B92211">
        <w:rPr>
          <w:rFonts w:ascii="Cambria" w:eastAsiaTheme="minorEastAsia" w:hAnsi="Cambria"/>
          <w:noProof/>
        </w:rPr>
        <w:t>)</w:t>
      </w:r>
      <w:r w:rsidR="00884875" w:rsidRPr="00A6514B">
        <w:rPr>
          <w:rFonts w:ascii="Cambria" w:eastAsiaTheme="minorEastAsia" w:hAnsi="Cambria"/>
        </w:rPr>
        <w:fldChar w:fldCharType="end"/>
      </w:r>
      <w:r w:rsidR="00BB389B" w:rsidRPr="00A6514B">
        <w:rPr>
          <w:rFonts w:ascii="Cambria" w:eastAsiaTheme="minorEastAsia" w:hAnsi="Cambria"/>
        </w:rPr>
        <w:t>.</w:t>
      </w:r>
      <w:r w:rsidR="00AC6B63">
        <w:rPr>
          <w:rFonts w:ascii="Cambria" w:eastAsiaTheme="minorEastAsia" w:hAnsi="Cambria"/>
        </w:rPr>
        <w:t xml:space="preserve"> This approach was recently applied to analyze functional MRI data </w:t>
      </w:r>
      <w:r w:rsidR="00714A88">
        <w:rPr>
          <w:rFonts w:ascii="Cambria" w:eastAsiaTheme="minorEastAsia" w:hAnsi="Cambria"/>
        </w:rPr>
        <w:fldChar w:fldCharType="begin"/>
      </w:r>
      <w:r w:rsidR="00714A88">
        <w:rPr>
          <w:rFonts w:ascii="Cambria" w:eastAsiaTheme="minorEastAsia" w:hAnsi="Cambria"/>
        </w:rPr>
        <w:instrText xml:space="preserve"> ADDIN EN.CITE &lt;EndNote&gt;&lt;Cite&gt;&lt;Author&gt;Brier&lt;/Author&gt;&lt;Year&gt;2015&lt;/Year&gt;&lt;RecNum&gt;1805&lt;/RecNum&gt;&lt;DisplayText&gt;(Brier et al., 2015)&lt;/DisplayText&gt;&lt;record&gt;&lt;rec-number&gt;1805&lt;/rec-number&gt;&lt;foreign-keys&gt;&lt;key app="EN" db-id="220zr5a53z5fpdes9zq5xdpetwsvwvszs02x" timestamp="1438456487"&gt;1805&lt;/key&gt;&lt;/foreign-keys&gt;&lt;ref-type name="Journal Article"&gt;17&lt;/ref-type&gt;&lt;contributors&gt;&lt;authors&gt;&lt;author&gt;Brier, M. R.&lt;/author&gt;&lt;author&gt;Mitra, A.&lt;/author&gt;&lt;author&gt;McCarthy, J. E.&lt;/author&gt;&lt;author&gt;Ances, B. M.&lt;/author&gt;&lt;author&gt;Snyder, A. Z.&lt;/author&gt;&lt;/authors&gt;&lt;/contributors&gt;&lt;auth-address&gt;Department of Neurology, Washington University in St. Louis, St. Louis, MO 63110, USA. Electronic address: brierm@wusm.wustl.edu.&amp;#xD;Department of Radiology, Washington University in St. Louis, St. Louis, MO 63110, USA.&amp;#xD;Department of Mathematics, Washington University in St. Louis, St. Louis, MO 63110, USA.&amp;#xD;Department of Neurology, Washington University in St. Louis, St. Louis, MO 63110, USA; Department of Radiology, Washington University in St. Louis, St. Louis, MO 63110, USA; Department of Biomedical Engineering, Washington University in St. Louis, St. Louis, MO 63110, USA.&amp;#xD;Department of Radiology, Washington University in St. Louis, St. Louis, MO 63110, USA; Department of Neurology, Washington University in St. Louis, St. Louis, MO 63110, USA.&lt;/auth-address&gt;&lt;titles&gt;&lt;title&gt;Partial covariance based functional connectivity computation using Ledoit-Wolf covariance regularization&lt;/title&gt;&lt;secondary-title&gt;Neuroimage&lt;/secondary-title&gt;&lt;/titles&gt;&lt;periodical&gt;&lt;full-title&gt;Neuroimage&lt;/full-title&gt;&lt;abbr-1&gt;NeuroImage&lt;/abbr-1&gt;&lt;/periodical&gt;&lt;dates&gt;&lt;year&gt;2015&lt;/year&gt;&lt;pub-dates&gt;&lt;date&gt;Jul 21&lt;/date&gt;&lt;/pub-dates&gt;&lt;/dates&gt;&lt;isbn&gt;1095-9572 (Electronic)&amp;#xD;1053-8119 (Linking)&lt;/isbn&gt;&lt;accession-num&gt;26208872&lt;/accession-num&gt;&lt;urls&gt;&lt;related-urls&gt;&lt;url&gt;http://www.ncbi.nlm.nih.gov/pubmed/26208872&lt;/url&gt;&lt;/related-urls&gt;&lt;/urls&gt;&lt;electronic-resource-num&gt;10.1016/j.neuroimage.2015.07.039&lt;/electronic-resource-num&gt;&lt;/record&gt;&lt;/Cite&gt;&lt;/EndNote&gt;</w:instrText>
      </w:r>
      <w:r w:rsidR="00714A88">
        <w:rPr>
          <w:rFonts w:ascii="Cambria" w:eastAsiaTheme="minorEastAsia" w:hAnsi="Cambria"/>
        </w:rPr>
        <w:fldChar w:fldCharType="separate"/>
      </w:r>
      <w:r w:rsidR="00714A88">
        <w:rPr>
          <w:rFonts w:ascii="Cambria" w:eastAsiaTheme="minorEastAsia" w:hAnsi="Cambria"/>
          <w:noProof/>
        </w:rPr>
        <w:t>(</w:t>
      </w:r>
      <w:hyperlink w:anchor="_ENREF_5" w:tooltip="Brier, 2015 #1805" w:history="1">
        <w:r w:rsidR="007268C4">
          <w:rPr>
            <w:rFonts w:ascii="Cambria" w:eastAsiaTheme="minorEastAsia" w:hAnsi="Cambria"/>
            <w:noProof/>
          </w:rPr>
          <w:t>Brier et al., 2015</w:t>
        </w:r>
      </w:hyperlink>
      <w:r w:rsidR="00714A88">
        <w:rPr>
          <w:rFonts w:ascii="Cambria" w:eastAsiaTheme="minorEastAsia" w:hAnsi="Cambria"/>
          <w:noProof/>
        </w:rPr>
        <w:t>)</w:t>
      </w:r>
      <w:r w:rsidR="00714A88">
        <w:rPr>
          <w:rFonts w:ascii="Cambria" w:eastAsiaTheme="minorEastAsia" w:hAnsi="Cambria"/>
        </w:rPr>
        <w:fldChar w:fldCharType="end"/>
      </w:r>
      <w:r w:rsidR="00AC6B63">
        <w:rPr>
          <w:rFonts w:ascii="Cambria" w:eastAsiaTheme="minorEastAsia" w:hAnsi="Cambria"/>
        </w:rPr>
        <w:t>.</w:t>
      </w:r>
    </w:p>
    <w:p w14:paraId="481A218A" w14:textId="6EEA6596" w:rsidR="00640EAC" w:rsidRPr="00A6514B" w:rsidRDefault="00BB389B" w:rsidP="006B3BE6">
      <w:pPr>
        <w:spacing w:line="480" w:lineRule="auto"/>
        <w:rPr>
          <w:rFonts w:ascii="Cambria" w:eastAsiaTheme="minorEastAsia" w:hAnsi="Cambria"/>
        </w:rPr>
      </w:pPr>
      <w:r w:rsidRPr="00A6514B">
        <w:rPr>
          <w:rFonts w:ascii="Cambria" w:eastAsiaTheme="minorEastAsia" w:hAnsi="Cambria"/>
        </w:rPr>
        <w:tab/>
        <w:t xml:space="preserve">The number of significant canonical correlations is defined as the dimensionality of </w:t>
      </w:r>
      <m:oMath>
        <m:sSub>
          <m:sSubPr>
            <m:ctrlPr>
              <w:rPr>
                <w:rFonts w:ascii="Cambria Math" w:eastAsiaTheme="minorEastAsia" w:hAnsi="Cambria Math"/>
                <w:i/>
              </w:rPr>
            </m:ctrlPr>
          </m:sSubPr>
          <m:e>
            <m:acc>
              <m:accPr>
                <m:ctrlPr>
                  <w:rPr>
                    <w:rFonts w:ascii="Cambria Math" w:eastAsiaTheme="minorEastAsia" w:hAnsi="Cambria Math"/>
                  </w:rPr>
                </m:ctrlPr>
              </m:accPr>
              <m:e>
                <m:r>
                  <m:rPr>
                    <m:sty m:val="p"/>
                  </m:rPr>
                  <w:rPr>
                    <w:rFonts w:ascii="Cambria Math" w:eastAsiaTheme="minorEastAsia" w:hAnsi="Cambria Math"/>
                  </w:rPr>
                  <m:t>Σ</m:t>
                </m:r>
              </m:e>
            </m:acc>
          </m:e>
          <m:sub>
            <m:r>
              <w:rPr>
                <w:rFonts w:ascii="Cambria Math" w:eastAsiaTheme="minorEastAsia" w:hAnsi="Cambria Math"/>
              </w:rPr>
              <m:t>12</m:t>
            </m:r>
          </m:sub>
        </m:sSub>
      </m:oMath>
      <w:r w:rsidR="00C80DBA" w:rsidRPr="00A6514B">
        <w:rPr>
          <w:rFonts w:ascii="Cambria" w:eastAsiaTheme="minorEastAsia" w:hAnsi="Cambria"/>
        </w:rPr>
        <w:t>.</w:t>
      </w:r>
      <w:r w:rsidRPr="00A6514B">
        <w:rPr>
          <w:rFonts w:ascii="Cambria" w:eastAsiaTheme="minorEastAsia" w:hAnsi="Cambria"/>
        </w:rPr>
        <w:t xml:space="preserve"> </w:t>
      </w:r>
      <w:r w:rsidR="00C80DBA" w:rsidRPr="00A6514B">
        <w:rPr>
          <w:rFonts w:ascii="Cambria" w:eastAsiaTheme="minorEastAsia" w:hAnsi="Cambria"/>
        </w:rPr>
        <w:t>Here we estimate this dimensionality</w:t>
      </w:r>
      <w:r w:rsidRPr="00A6514B">
        <w:rPr>
          <w:rFonts w:ascii="Cambria" w:eastAsiaTheme="minorEastAsia" w:hAnsi="Cambria"/>
        </w:rPr>
        <w:t xml:space="preserve"> using an information criterion</w:t>
      </w:r>
      <w:r w:rsidR="00C80DBA" w:rsidRPr="00A6514B">
        <w:rPr>
          <w:rFonts w:ascii="Cambria" w:eastAsiaTheme="minorEastAsia" w:hAnsi="Cambria"/>
        </w:rPr>
        <w:t xml:space="preserve"> </w:t>
      </w:r>
      <w:r w:rsidR="00884875" w:rsidRPr="00A6514B">
        <w:rPr>
          <w:rFonts w:ascii="Cambria" w:eastAsiaTheme="minorEastAsia" w:hAnsi="Cambria"/>
        </w:rPr>
        <w:fldChar w:fldCharType="begin"/>
      </w:r>
      <w:r w:rsidR="00714A88">
        <w:rPr>
          <w:rFonts w:ascii="Cambria" w:eastAsiaTheme="minorEastAsia" w:hAnsi="Cambria"/>
        </w:rPr>
        <w:instrText xml:space="preserve"> ADDIN EN.CITE &lt;EndNote&gt;&lt;Cite&gt;&lt;Author&gt;Minka&lt;/Author&gt;&lt;Year&gt;2000&lt;/Year&gt;&lt;RecNum&gt;1437&lt;/RecNum&gt;&lt;DisplayText&gt;(Minka, 2000)&lt;/DisplayText&gt;&lt;record&gt;&lt;rec-number&gt;1437&lt;/rec-number&gt;&lt;foreign-keys&gt;&lt;key app="EN" db-id="220zr5a53z5fpdes9zq5xdpetwsvwvszs02x" timestamp="1416256618"&gt;1437&lt;/key&gt;&lt;/foreign-keys&gt;&lt;ref-type name="Journal Article"&gt;17&lt;/ref-type&gt;&lt;contributors&gt;&lt;authors&gt;&lt;author&gt;Minka, TP&lt;/author&gt;&lt;/authors&gt;&lt;/contributors&gt;&lt;titles&gt;&lt;title&gt;Automatic choice of dimensionality for PCA&lt;/title&gt;&lt;secondary-title&gt;NIPS&lt;/secondary-title&gt;&lt;/titles&gt;&lt;periodical&gt;&lt;full-title&gt;NIPS&lt;/full-title&gt;&lt;/periodical&gt;&lt;pages&gt;598-604&lt;/pages&gt;&lt;volume&gt;13&lt;/volume&gt;&lt;dates&gt;&lt;year&gt;2000&lt;/year&gt;&lt;/dates&gt;&lt;label&gt;minka2000&lt;/label&gt;&lt;urls&gt;&lt;/urls&gt;&lt;/record&gt;&lt;/Cite&gt;&lt;/EndNote&gt;</w:instrText>
      </w:r>
      <w:r w:rsidR="00884875" w:rsidRPr="00A6514B">
        <w:rPr>
          <w:rFonts w:ascii="Cambria" w:eastAsiaTheme="minorEastAsia" w:hAnsi="Cambria"/>
        </w:rPr>
        <w:fldChar w:fldCharType="separate"/>
      </w:r>
      <w:r w:rsidR="00B92211">
        <w:rPr>
          <w:rFonts w:ascii="Cambria" w:eastAsiaTheme="minorEastAsia" w:hAnsi="Cambria"/>
          <w:noProof/>
        </w:rPr>
        <w:t>(</w:t>
      </w:r>
      <w:hyperlink w:anchor="_ENREF_22" w:tooltip="Minka, 2000 #1437" w:history="1">
        <w:r w:rsidR="007268C4">
          <w:rPr>
            <w:rFonts w:ascii="Cambria" w:eastAsiaTheme="minorEastAsia" w:hAnsi="Cambria"/>
            <w:noProof/>
          </w:rPr>
          <w:t>Minka, 2000</w:t>
        </w:r>
      </w:hyperlink>
      <w:r w:rsidR="00B92211">
        <w:rPr>
          <w:rFonts w:ascii="Cambria" w:eastAsiaTheme="minorEastAsia" w:hAnsi="Cambria"/>
          <w:noProof/>
        </w:rPr>
        <w:t>)</w:t>
      </w:r>
      <w:r w:rsidR="00884875" w:rsidRPr="00A6514B">
        <w:rPr>
          <w:rFonts w:ascii="Cambria" w:eastAsiaTheme="minorEastAsia" w:hAnsi="Cambria"/>
        </w:rPr>
        <w:fldChar w:fldCharType="end"/>
      </w:r>
      <w:r w:rsidRPr="00A6514B">
        <w:rPr>
          <w:rFonts w:ascii="Cambria" w:eastAsiaTheme="minorEastAsia" w:hAnsi="Cambria"/>
        </w:rPr>
        <w:t xml:space="preserve">. For every significant canonical correlation there exist two canonical variables: one corresponding to the baseline </w:t>
      </w:r>
      <w:r w:rsidR="00BF1B53">
        <w:rPr>
          <w:rFonts w:ascii="Cambria" w:eastAsiaTheme="minorEastAsia" w:hAnsi="Cambria"/>
        </w:rPr>
        <w:t>PiB</w:t>
      </w:r>
      <w:r w:rsidRPr="00A6514B">
        <w:rPr>
          <w:rFonts w:ascii="Cambria" w:eastAsiaTheme="minorEastAsia" w:hAnsi="Cambria"/>
        </w:rPr>
        <w:t xml:space="preserve"> topography and another corresponding to the follow up </w:t>
      </w:r>
      <w:r w:rsidR="00BF1B53">
        <w:rPr>
          <w:rFonts w:ascii="Cambria" w:eastAsiaTheme="minorEastAsia" w:hAnsi="Cambria"/>
        </w:rPr>
        <w:t>PiB</w:t>
      </w:r>
      <w:r w:rsidRPr="00A6514B">
        <w:rPr>
          <w:rFonts w:ascii="Cambria" w:eastAsiaTheme="minorEastAsia" w:hAnsi="Cambria"/>
        </w:rPr>
        <w:t xml:space="preserve"> topography. Let </w:t>
      </w:r>
      <w:r w:rsidRPr="00A6514B">
        <w:rPr>
          <w:rFonts w:ascii="Cambria" w:eastAsiaTheme="minorEastAsia" w:hAnsi="Cambria"/>
          <w:i/>
        </w:rPr>
        <w:t>a</w:t>
      </w:r>
      <w:r w:rsidRPr="00A6514B">
        <w:rPr>
          <w:rFonts w:ascii="Cambria" w:eastAsiaTheme="minorEastAsia" w:hAnsi="Cambria"/>
          <w:vertAlign w:val="subscript"/>
        </w:rPr>
        <w:t>i</w:t>
      </w:r>
      <w:r w:rsidRPr="00A6514B">
        <w:rPr>
          <w:rFonts w:ascii="Cambria" w:eastAsiaTheme="minorEastAsia" w:hAnsi="Cambria"/>
        </w:rPr>
        <w:t xml:space="preserve"> be the </w:t>
      </w:r>
      <w:r w:rsidRPr="00A6514B">
        <w:rPr>
          <w:rFonts w:ascii="Cambria" w:eastAsiaTheme="minorEastAsia" w:hAnsi="Cambria"/>
          <w:i/>
        </w:rPr>
        <w:t>i</w:t>
      </w:r>
      <w:r w:rsidRPr="00A6514B">
        <w:rPr>
          <w:rFonts w:ascii="Cambria" w:eastAsiaTheme="minorEastAsia" w:hAnsi="Cambria"/>
        </w:rPr>
        <w:t xml:space="preserve">th canonical variable corresponding to the baseline </w:t>
      </w:r>
      <w:r w:rsidR="00BF1B53">
        <w:rPr>
          <w:rFonts w:ascii="Cambria" w:eastAsiaTheme="minorEastAsia" w:hAnsi="Cambria"/>
        </w:rPr>
        <w:t>PiB</w:t>
      </w:r>
      <w:r w:rsidRPr="00A6514B">
        <w:rPr>
          <w:rFonts w:ascii="Cambria" w:eastAsiaTheme="minorEastAsia" w:hAnsi="Cambria"/>
        </w:rPr>
        <w:t xml:space="preserve"> topography; </w:t>
      </w:r>
      <w:r w:rsidRPr="00A6514B">
        <w:rPr>
          <w:rFonts w:ascii="Cambria" w:eastAsiaTheme="minorEastAsia" w:hAnsi="Cambria"/>
          <w:i/>
        </w:rPr>
        <w:t>a</w:t>
      </w:r>
      <w:r w:rsidRPr="00A6514B">
        <w:rPr>
          <w:rFonts w:ascii="Cambria" w:eastAsiaTheme="minorEastAsia" w:hAnsi="Cambria"/>
          <w:vertAlign w:val="subscript"/>
        </w:rPr>
        <w:t>i</w:t>
      </w:r>
      <w:r w:rsidRPr="00A6514B">
        <w:rPr>
          <w:rFonts w:ascii="Cambria" w:eastAsiaTheme="minorEastAsia" w:hAnsi="Cambria"/>
        </w:rPr>
        <w:t xml:space="preserve"> is defined as the </w:t>
      </w:r>
      <w:r w:rsidRPr="00A6514B">
        <w:rPr>
          <w:rFonts w:ascii="Cambria" w:eastAsiaTheme="minorEastAsia" w:hAnsi="Cambria"/>
          <w:i/>
        </w:rPr>
        <w:t>i</w:t>
      </w:r>
      <w:r w:rsidRPr="00A6514B">
        <w:rPr>
          <w:rFonts w:ascii="Cambria" w:eastAsiaTheme="minorEastAsia" w:hAnsi="Cambria"/>
        </w:rPr>
        <w:t xml:space="preserve">th eigenvector of </w:t>
      </w:r>
      <m:oMath>
        <m:sSubSup>
          <m:sSubSupPr>
            <m:ctrlPr>
              <w:rPr>
                <w:rFonts w:ascii="Cambria Math" w:eastAsiaTheme="minorEastAsia" w:hAnsi="Cambria Math"/>
                <w:i/>
              </w:rPr>
            </m:ctrlPr>
          </m:sSubSupPr>
          <m:e>
            <m:acc>
              <m:accPr>
                <m:ctrlPr>
                  <w:rPr>
                    <w:rFonts w:ascii="Cambria Math" w:eastAsiaTheme="minorEastAsia" w:hAnsi="Cambria Math"/>
                  </w:rPr>
                </m:ctrlPr>
              </m:accPr>
              <m:e>
                <m:r>
                  <m:rPr>
                    <m:sty m:val="p"/>
                  </m:rPr>
                  <w:rPr>
                    <w:rFonts w:ascii="Cambria Math" w:eastAsiaTheme="minorEastAsia" w:hAnsi="Cambria Math"/>
                  </w:rPr>
                  <m:t>Σ</m:t>
                </m:r>
              </m:e>
            </m:acc>
          </m:e>
          <m:sub>
            <m:r>
              <w:rPr>
                <w:rFonts w:ascii="Cambria Math" w:eastAsiaTheme="minorEastAsia" w:hAnsi="Cambria Math"/>
              </w:rPr>
              <m:t>1</m:t>
            </m:r>
          </m:sub>
          <m:sup>
            <m:r>
              <w:rPr>
                <w:rFonts w:ascii="Cambria Math" w:eastAsiaTheme="minorEastAsia" w:hAnsi="Cambria Math"/>
              </w:rPr>
              <m:t>-1</m:t>
            </m:r>
          </m:sup>
        </m:sSubSup>
        <m:sSub>
          <m:sSubPr>
            <m:ctrlPr>
              <w:rPr>
                <w:rFonts w:ascii="Cambria Math" w:eastAsiaTheme="minorEastAsia" w:hAnsi="Cambria Math"/>
                <w:i/>
              </w:rPr>
            </m:ctrlPr>
          </m:sSubPr>
          <m:e>
            <m:acc>
              <m:accPr>
                <m:ctrlPr>
                  <w:rPr>
                    <w:rFonts w:ascii="Cambria Math" w:eastAsiaTheme="minorEastAsia" w:hAnsi="Cambria Math"/>
                  </w:rPr>
                </m:ctrlPr>
              </m:accPr>
              <m:e>
                <m:r>
                  <m:rPr>
                    <m:sty m:val="p"/>
                  </m:rPr>
                  <w:rPr>
                    <w:rFonts w:ascii="Cambria Math" w:eastAsiaTheme="minorEastAsia" w:hAnsi="Cambria Math"/>
                  </w:rPr>
                  <m:t>Σ</m:t>
                </m:r>
              </m:e>
            </m:acc>
          </m:e>
          <m:sub>
            <m:r>
              <w:rPr>
                <w:rFonts w:ascii="Cambria Math" w:eastAsiaTheme="minorEastAsia" w:hAnsi="Cambria Math"/>
              </w:rPr>
              <m:t>12</m:t>
            </m:r>
          </m:sub>
        </m:sSub>
        <m:sSubSup>
          <m:sSubSupPr>
            <m:ctrlPr>
              <w:rPr>
                <w:rFonts w:ascii="Cambria Math" w:eastAsiaTheme="minorEastAsia" w:hAnsi="Cambria Math"/>
                <w:i/>
              </w:rPr>
            </m:ctrlPr>
          </m:sSubSupPr>
          <m:e>
            <m:acc>
              <m:accPr>
                <m:ctrlPr>
                  <w:rPr>
                    <w:rFonts w:ascii="Cambria Math" w:eastAsiaTheme="minorEastAsia" w:hAnsi="Cambria Math"/>
                  </w:rPr>
                </m:ctrlPr>
              </m:accPr>
              <m:e>
                <m:r>
                  <m:rPr>
                    <m:sty m:val="p"/>
                  </m:rPr>
                  <w:rPr>
                    <w:rFonts w:ascii="Cambria Math" w:eastAsiaTheme="minorEastAsia" w:hAnsi="Cambria Math"/>
                  </w:rPr>
                  <m:t>Σ</m:t>
                </m:r>
              </m:e>
            </m:acc>
          </m:e>
          <m:sub>
            <m:r>
              <w:rPr>
                <w:rFonts w:ascii="Cambria Math" w:eastAsiaTheme="minorEastAsia" w:hAnsi="Cambria Math"/>
              </w:rPr>
              <m:t>2</m:t>
            </m:r>
          </m:sub>
          <m:sup>
            <m:r>
              <w:rPr>
                <w:rFonts w:ascii="Cambria Math" w:eastAsiaTheme="minorEastAsia" w:hAnsi="Cambria Math"/>
              </w:rPr>
              <m:t>-1</m:t>
            </m:r>
          </m:sup>
        </m:sSubSup>
        <m:sSub>
          <m:sSubPr>
            <m:ctrlPr>
              <w:rPr>
                <w:rFonts w:ascii="Cambria Math" w:eastAsiaTheme="minorEastAsia" w:hAnsi="Cambria Math"/>
                <w:i/>
              </w:rPr>
            </m:ctrlPr>
          </m:sSubPr>
          <m:e>
            <m:acc>
              <m:accPr>
                <m:ctrlPr>
                  <w:rPr>
                    <w:rFonts w:ascii="Cambria Math" w:eastAsiaTheme="minorEastAsia" w:hAnsi="Cambria Math"/>
                  </w:rPr>
                </m:ctrlPr>
              </m:accPr>
              <m:e>
                <m:r>
                  <m:rPr>
                    <m:sty m:val="p"/>
                  </m:rPr>
                  <w:rPr>
                    <w:rFonts w:ascii="Cambria Math" w:eastAsiaTheme="minorEastAsia" w:hAnsi="Cambria Math"/>
                  </w:rPr>
                  <m:t>Σ</m:t>
                </m:r>
              </m:e>
            </m:acc>
          </m:e>
          <m:sub>
            <m:r>
              <w:rPr>
                <w:rFonts w:ascii="Cambria Math" w:eastAsiaTheme="minorEastAsia" w:hAnsi="Cambria Math"/>
              </w:rPr>
              <m:t>21</m:t>
            </m:r>
          </m:sub>
        </m:sSub>
      </m:oMath>
      <w:r w:rsidR="00A137A0" w:rsidRPr="00A6514B">
        <w:rPr>
          <w:rFonts w:ascii="Cambria" w:eastAsiaTheme="minorEastAsia" w:hAnsi="Cambria"/>
        </w:rPr>
        <w:t xml:space="preserve">. Similarly, let </w:t>
      </w:r>
      <w:r w:rsidR="00A137A0" w:rsidRPr="00A6514B">
        <w:rPr>
          <w:rFonts w:ascii="Cambria" w:eastAsiaTheme="minorEastAsia" w:hAnsi="Cambria"/>
          <w:i/>
        </w:rPr>
        <w:t>b</w:t>
      </w:r>
      <w:r w:rsidR="00A137A0" w:rsidRPr="00A6514B">
        <w:rPr>
          <w:rFonts w:ascii="Cambria" w:eastAsiaTheme="minorEastAsia" w:hAnsi="Cambria"/>
          <w:vertAlign w:val="subscript"/>
        </w:rPr>
        <w:t>i</w:t>
      </w:r>
      <w:r w:rsidR="00A137A0" w:rsidRPr="00A6514B">
        <w:rPr>
          <w:rFonts w:ascii="Cambria" w:eastAsiaTheme="minorEastAsia" w:hAnsi="Cambria"/>
        </w:rPr>
        <w:t xml:space="preserve"> be the </w:t>
      </w:r>
      <w:r w:rsidR="00A137A0" w:rsidRPr="00A6514B">
        <w:rPr>
          <w:rFonts w:ascii="Cambria" w:eastAsiaTheme="minorEastAsia" w:hAnsi="Cambria"/>
          <w:i/>
        </w:rPr>
        <w:t>i</w:t>
      </w:r>
      <w:r w:rsidR="00A137A0" w:rsidRPr="00A6514B">
        <w:rPr>
          <w:rFonts w:ascii="Cambria" w:eastAsiaTheme="minorEastAsia" w:hAnsi="Cambria"/>
        </w:rPr>
        <w:t xml:space="preserve">th canonical variable corresponding to the follow up </w:t>
      </w:r>
      <w:r w:rsidR="00BF1B53">
        <w:rPr>
          <w:rFonts w:ascii="Cambria" w:eastAsiaTheme="minorEastAsia" w:hAnsi="Cambria"/>
        </w:rPr>
        <w:t>PiB</w:t>
      </w:r>
      <w:r w:rsidR="00A137A0" w:rsidRPr="00A6514B">
        <w:rPr>
          <w:rFonts w:ascii="Cambria" w:eastAsiaTheme="minorEastAsia" w:hAnsi="Cambria"/>
        </w:rPr>
        <w:t xml:space="preserve"> topography; </w:t>
      </w:r>
      <w:r w:rsidR="00A137A0" w:rsidRPr="00A6514B">
        <w:rPr>
          <w:rFonts w:ascii="Cambria" w:eastAsiaTheme="minorEastAsia" w:hAnsi="Cambria"/>
          <w:i/>
        </w:rPr>
        <w:t>b</w:t>
      </w:r>
      <w:r w:rsidR="00A137A0" w:rsidRPr="00A6514B">
        <w:rPr>
          <w:rFonts w:ascii="Cambria" w:eastAsiaTheme="minorEastAsia" w:hAnsi="Cambria"/>
          <w:vertAlign w:val="subscript"/>
        </w:rPr>
        <w:t>i</w:t>
      </w:r>
      <w:r w:rsidR="00A137A0" w:rsidRPr="00A6514B">
        <w:rPr>
          <w:rFonts w:ascii="Cambria" w:eastAsiaTheme="minorEastAsia" w:hAnsi="Cambria"/>
        </w:rPr>
        <w:t xml:space="preserve"> is defined as the </w:t>
      </w:r>
      <w:r w:rsidR="00A137A0" w:rsidRPr="00A6514B">
        <w:rPr>
          <w:rFonts w:ascii="Cambria" w:eastAsiaTheme="minorEastAsia" w:hAnsi="Cambria"/>
          <w:i/>
        </w:rPr>
        <w:t>i</w:t>
      </w:r>
      <w:r w:rsidR="00A137A0" w:rsidRPr="00A6514B">
        <w:rPr>
          <w:rFonts w:ascii="Cambria" w:eastAsiaTheme="minorEastAsia" w:hAnsi="Cambria"/>
        </w:rPr>
        <w:t xml:space="preserve">th eigenvector of </w:t>
      </w:r>
      <m:oMath>
        <m:sSubSup>
          <m:sSubSupPr>
            <m:ctrlPr>
              <w:rPr>
                <w:rFonts w:ascii="Cambria Math" w:eastAsiaTheme="minorEastAsia" w:hAnsi="Cambria Math"/>
                <w:i/>
              </w:rPr>
            </m:ctrlPr>
          </m:sSubSupPr>
          <m:e>
            <m:acc>
              <m:accPr>
                <m:ctrlPr>
                  <w:rPr>
                    <w:rFonts w:ascii="Cambria Math" w:eastAsiaTheme="minorEastAsia" w:hAnsi="Cambria Math"/>
                  </w:rPr>
                </m:ctrlPr>
              </m:accPr>
              <m:e>
                <m:r>
                  <m:rPr>
                    <m:sty m:val="p"/>
                  </m:rPr>
                  <w:rPr>
                    <w:rFonts w:ascii="Cambria Math" w:eastAsiaTheme="minorEastAsia" w:hAnsi="Cambria Math"/>
                  </w:rPr>
                  <m:t>Σ</m:t>
                </m:r>
              </m:e>
            </m:acc>
          </m:e>
          <m:sub>
            <m:r>
              <w:rPr>
                <w:rFonts w:ascii="Cambria Math" w:eastAsiaTheme="minorEastAsia" w:hAnsi="Cambria Math"/>
              </w:rPr>
              <m:t>2</m:t>
            </m:r>
          </m:sub>
          <m:sup>
            <m:r>
              <w:rPr>
                <w:rFonts w:ascii="Cambria Math" w:eastAsiaTheme="minorEastAsia" w:hAnsi="Cambria Math"/>
              </w:rPr>
              <m:t>-1</m:t>
            </m:r>
          </m:sup>
        </m:sSubSup>
        <m:sSub>
          <m:sSubPr>
            <m:ctrlPr>
              <w:rPr>
                <w:rFonts w:ascii="Cambria Math" w:eastAsiaTheme="minorEastAsia" w:hAnsi="Cambria Math"/>
                <w:i/>
              </w:rPr>
            </m:ctrlPr>
          </m:sSubPr>
          <m:e>
            <m:acc>
              <m:accPr>
                <m:ctrlPr>
                  <w:rPr>
                    <w:rFonts w:ascii="Cambria Math" w:eastAsiaTheme="minorEastAsia" w:hAnsi="Cambria Math"/>
                  </w:rPr>
                </m:ctrlPr>
              </m:accPr>
              <m:e>
                <m:r>
                  <m:rPr>
                    <m:sty m:val="p"/>
                  </m:rPr>
                  <w:rPr>
                    <w:rFonts w:ascii="Cambria Math" w:eastAsiaTheme="minorEastAsia" w:hAnsi="Cambria Math"/>
                  </w:rPr>
                  <m:t>Σ</m:t>
                </m:r>
              </m:e>
            </m:acc>
          </m:e>
          <m:sub>
            <m:r>
              <w:rPr>
                <w:rFonts w:ascii="Cambria Math" w:eastAsiaTheme="minorEastAsia" w:hAnsi="Cambria Math"/>
              </w:rPr>
              <m:t>21</m:t>
            </m:r>
          </m:sub>
        </m:sSub>
        <m:sSubSup>
          <m:sSubSupPr>
            <m:ctrlPr>
              <w:rPr>
                <w:rFonts w:ascii="Cambria Math" w:eastAsiaTheme="minorEastAsia" w:hAnsi="Cambria Math"/>
                <w:i/>
              </w:rPr>
            </m:ctrlPr>
          </m:sSubSupPr>
          <m:e>
            <m:acc>
              <m:accPr>
                <m:ctrlPr>
                  <w:rPr>
                    <w:rFonts w:ascii="Cambria Math" w:eastAsiaTheme="minorEastAsia" w:hAnsi="Cambria Math"/>
                  </w:rPr>
                </m:ctrlPr>
              </m:accPr>
              <m:e>
                <m:r>
                  <m:rPr>
                    <m:sty m:val="p"/>
                  </m:rPr>
                  <w:rPr>
                    <w:rFonts w:ascii="Cambria Math" w:eastAsiaTheme="minorEastAsia" w:hAnsi="Cambria Math"/>
                  </w:rPr>
                  <m:t>Σ</m:t>
                </m:r>
              </m:e>
            </m:acc>
          </m:e>
          <m:sub>
            <m:r>
              <w:rPr>
                <w:rFonts w:ascii="Cambria Math" w:eastAsiaTheme="minorEastAsia" w:hAnsi="Cambria Math"/>
              </w:rPr>
              <m:t>1</m:t>
            </m:r>
          </m:sub>
          <m:sup>
            <m:r>
              <w:rPr>
                <w:rFonts w:ascii="Cambria Math" w:eastAsiaTheme="minorEastAsia" w:hAnsi="Cambria Math"/>
              </w:rPr>
              <m:t>-1</m:t>
            </m:r>
          </m:sup>
        </m:sSubSup>
        <m:sSub>
          <m:sSubPr>
            <m:ctrlPr>
              <w:rPr>
                <w:rFonts w:ascii="Cambria Math" w:eastAsiaTheme="minorEastAsia" w:hAnsi="Cambria Math"/>
                <w:i/>
              </w:rPr>
            </m:ctrlPr>
          </m:sSubPr>
          <m:e>
            <m:acc>
              <m:accPr>
                <m:ctrlPr>
                  <w:rPr>
                    <w:rFonts w:ascii="Cambria Math" w:eastAsiaTheme="minorEastAsia" w:hAnsi="Cambria Math"/>
                  </w:rPr>
                </m:ctrlPr>
              </m:accPr>
              <m:e>
                <m:r>
                  <m:rPr>
                    <m:sty m:val="p"/>
                  </m:rPr>
                  <w:rPr>
                    <w:rFonts w:ascii="Cambria Math" w:eastAsiaTheme="minorEastAsia" w:hAnsi="Cambria Math"/>
                  </w:rPr>
                  <m:t>Σ</m:t>
                </m:r>
              </m:e>
            </m:acc>
          </m:e>
          <m:sub>
            <m:r>
              <w:rPr>
                <w:rFonts w:ascii="Cambria Math" w:eastAsiaTheme="minorEastAsia" w:hAnsi="Cambria Math"/>
              </w:rPr>
              <m:t>12</m:t>
            </m:r>
          </m:sub>
        </m:sSub>
      </m:oMath>
      <w:r w:rsidR="00A137A0" w:rsidRPr="00A6514B">
        <w:rPr>
          <w:rFonts w:ascii="Cambria" w:eastAsiaTheme="minorEastAsia" w:hAnsi="Cambria"/>
        </w:rPr>
        <w:t xml:space="preserve">. The values of </w:t>
      </w:r>
      <w:r w:rsidR="00A137A0" w:rsidRPr="00A6514B">
        <w:rPr>
          <w:rFonts w:ascii="Cambria" w:eastAsiaTheme="minorEastAsia" w:hAnsi="Cambria"/>
          <w:i/>
        </w:rPr>
        <w:t>a</w:t>
      </w:r>
      <w:r w:rsidR="00A137A0" w:rsidRPr="00A6514B">
        <w:rPr>
          <w:rFonts w:ascii="Cambria" w:eastAsiaTheme="minorEastAsia" w:hAnsi="Cambria"/>
          <w:vertAlign w:val="subscript"/>
        </w:rPr>
        <w:t>i</w:t>
      </w:r>
      <w:r w:rsidR="00A137A0" w:rsidRPr="00A6514B">
        <w:rPr>
          <w:rFonts w:ascii="Cambria" w:eastAsiaTheme="minorEastAsia" w:hAnsi="Cambria"/>
        </w:rPr>
        <w:t xml:space="preserve"> and </w:t>
      </w:r>
      <w:r w:rsidR="00A137A0" w:rsidRPr="00A6514B">
        <w:rPr>
          <w:rFonts w:ascii="Cambria" w:eastAsiaTheme="minorEastAsia" w:hAnsi="Cambria"/>
          <w:i/>
        </w:rPr>
        <w:t>b</w:t>
      </w:r>
      <w:r w:rsidR="00A137A0" w:rsidRPr="00A6514B">
        <w:rPr>
          <w:rFonts w:ascii="Cambria" w:eastAsiaTheme="minorEastAsia" w:hAnsi="Cambria"/>
          <w:vertAlign w:val="subscript"/>
        </w:rPr>
        <w:t>i</w:t>
      </w:r>
      <w:r w:rsidR="00A137A0" w:rsidRPr="00A6514B">
        <w:rPr>
          <w:rFonts w:ascii="Cambria" w:eastAsiaTheme="minorEastAsia" w:hAnsi="Cambria"/>
        </w:rPr>
        <w:t xml:space="preserve"> </w:t>
      </w:r>
      <w:r w:rsidR="00EF27EE" w:rsidRPr="00BF02C4">
        <w:rPr>
          <w:rFonts w:ascii="Cambria" w:eastAsiaTheme="minorEastAsia" w:hAnsi="Cambria"/>
          <w:highlight w:val="yellow"/>
        </w:rPr>
        <w:t>are unit norm and</w:t>
      </w:r>
      <w:r w:rsidR="00EF27EE">
        <w:rPr>
          <w:rFonts w:ascii="Cambria" w:eastAsiaTheme="minorEastAsia" w:hAnsi="Cambria"/>
        </w:rPr>
        <w:t xml:space="preserve"> </w:t>
      </w:r>
      <w:r w:rsidR="00A137A0" w:rsidRPr="00A6514B">
        <w:rPr>
          <w:rFonts w:ascii="Cambria" w:eastAsiaTheme="minorEastAsia" w:hAnsi="Cambria"/>
        </w:rPr>
        <w:t xml:space="preserve">maximize the correlation between </w:t>
      </w:r>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i</m:t>
            </m:r>
          </m:sub>
          <m:sup>
            <m:r>
              <w:rPr>
                <w:rFonts w:ascii="Cambria Math" w:eastAsiaTheme="minorEastAsia" w:hAnsi="Cambria Math"/>
              </w:rPr>
              <m:t>T</m:t>
            </m:r>
          </m:sup>
        </m:sSub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sidR="00A137A0" w:rsidRPr="00A6514B">
        <w:rPr>
          <w:rFonts w:ascii="Cambria" w:eastAsiaTheme="minorEastAsia" w:hAnsi="Cambria"/>
        </w:rPr>
        <w:t xml:space="preserve"> and </w:t>
      </w:r>
      <m:oMath>
        <m:sSubSup>
          <m:sSubSupPr>
            <m:ctrlPr>
              <w:rPr>
                <w:rFonts w:ascii="Cambria Math" w:eastAsiaTheme="minorEastAsia" w:hAnsi="Cambria Math"/>
                <w:i/>
              </w:rPr>
            </m:ctrlPr>
          </m:sSubSupPr>
          <m:e>
            <m:r>
              <w:rPr>
                <w:rFonts w:ascii="Cambria Math" w:eastAsiaTheme="minorEastAsia" w:hAnsi="Cambria Math"/>
              </w:rPr>
              <m:t>b</m:t>
            </m:r>
          </m:e>
          <m:sub>
            <m:r>
              <w:rPr>
                <w:rFonts w:ascii="Cambria Math" w:eastAsiaTheme="minorEastAsia" w:hAnsi="Cambria Math"/>
              </w:rPr>
              <m:t>i</m:t>
            </m:r>
          </m:sub>
          <m:sup>
            <m:r>
              <w:rPr>
                <w:rFonts w:ascii="Cambria Math" w:eastAsiaTheme="minorEastAsia" w:hAnsi="Cambria Math"/>
              </w:rPr>
              <m:t>T</m:t>
            </m:r>
          </m:sup>
        </m:sSub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sidR="00A137A0" w:rsidRPr="00A6514B">
        <w:rPr>
          <w:rFonts w:ascii="Cambria" w:eastAsiaTheme="minorEastAsia" w:hAnsi="Cambria"/>
        </w:rPr>
        <w:t>.</w:t>
      </w:r>
    </w:p>
    <w:p w14:paraId="302A1F5D" w14:textId="2EE87649" w:rsidR="006220BA" w:rsidRPr="00A6514B" w:rsidRDefault="006220BA" w:rsidP="006220BA">
      <w:pPr>
        <w:spacing w:line="480" w:lineRule="auto"/>
        <w:rPr>
          <w:rFonts w:ascii="Cambria" w:hAnsi="Cambria"/>
        </w:rPr>
      </w:pPr>
      <w:r w:rsidRPr="00A6514B">
        <w:rPr>
          <w:rFonts w:ascii="Cambria" w:hAnsi="Cambria"/>
          <w:u w:val="single"/>
        </w:rPr>
        <w:t>Penalized Regression:</w:t>
      </w:r>
      <w:r w:rsidRPr="00A6514B">
        <w:rPr>
          <w:rFonts w:ascii="Cambria" w:hAnsi="Cambria"/>
        </w:rPr>
        <w:t xml:space="preserve"> We fit a</w:t>
      </w:r>
      <w:r w:rsidR="00E62606">
        <w:rPr>
          <w:rFonts w:ascii="Cambria" w:hAnsi="Cambria"/>
        </w:rPr>
        <w:t>n elastic net</w:t>
      </w:r>
      <w:r w:rsidRPr="00A6514B">
        <w:rPr>
          <w:rFonts w:ascii="Cambria" w:hAnsi="Cambria"/>
        </w:rPr>
        <w:t xml:space="preserve"> penalized regression model </w:t>
      </w:r>
      <w:r w:rsidR="00E62606">
        <w:rPr>
          <w:rFonts w:ascii="Cambria" w:hAnsi="Cambria"/>
        </w:rPr>
        <w:t>which uses</w:t>
      </w:r>
      <w:r w:rsidRPr="00A6514B">
        <w:rPr>
          <w:rFonts w:ascii="Cambria" w:hAnsi="Cambria"/>
        </w:rPr>
        <w:t xml:space="preserve"> the</w:t>
      </w:r>
      <w:r w:rsidR="00E62606">
        <w:rPr>
          <w:rFonts w:ascii="Cambria" w:hAnsi="Cambria"/>
        </w:rPr>
        <w:t xml:space="preserve"> linear combination of an</w:t>
      </w:r>
      <w:r w:rsidRPr="00A6514B">
        <w:rPr>
          <w:rFonts w:ascii="Cambria" w:hAnsi="Cambria"/>
        </w:rPr>
        <w:t xml:space="preserve"> L</w:t>
      </w:r>
      <w:r w:rsidRPr="00A6514B">
        <w:rPr>
          <w:rFonts w:ascii="Cambria" w:hAnsi="Cambria"/>
          <w:vertAlign w:val="subscript"/>
        </w:rPr>
        <w:t>1</w:t>
      </w:r>
      <w:r w:rsidRPr="00A6514B">
        <w:rPr>
          <w:rFonts w:ascii="Cambria" w:hAnsi="Cambria"/>
        </w:rPr>
        <w:t xml:space="preserve"> </w:t>
      </w:r>
      <w:r w:rsidR="00E62606">
        <w:rPr>
          <w:rFonts w:ascii="Cambria" w:hAnsi="Cambria"/>
        </w:rPr>
        <w:t>and L</w:t>
      </w:r>
      <w:r w:rsidR="00E62606" w:rsidRPr="00F9619B">
        <w:rPr>
          <w:rFonts w:ascii="Cambria" w:hAnsi="Cambria"/>
          <w:vertAlign w:val="subscript"/>
        </w:rPr>
        <w:t>2</w:t>
      </w:r>
      <w:r w:rsidR="00E62606">
        <w:rPr>
          <w:rFonts w:ascii="Cambria" w:hAnsi="Cambria"/>
        </w:rPr>
        <w:t xml:space="preserve"> </w:t>
      </w:r>
      <w:r w:rsidRPr="00A6514B">
        <w:rPr>
          <w:rFonts w:ascii="Cambria" w:hAnsi="Cambria"/>
        </w:rPr>
        <w:t xml:space="preserve">norm </w:t>
      </w:r>
      <w:r w:rsidR="00A01D50">
        <w:rPr>
          <w:rFonts w:ascii="Cambria" w:hAnsi="Cambria"/>
        </w:rPr>
        <w:t xml:space="preserve">of </w:t>
      </w:r>
      <w:r w:rsidR="00DD2A4F">
        <w:rPr>
          <w:rFonts w:ascii="Cambria" w:hAnsi="Cambria"/>
        </w:rPr>
        <w:t xml:space="preserve">the calculated </w:t>
      </w:r>
      <w:r w:rsidR="00DD2A4F" w:rsidRPr="00F9619B">
        <w:rPr>
          <w:rFonts w:ascii="Symbol" w:hAnsi="Symbol"/>
        </w:rPr>
        <w:t></w:t>
      </w:r>
      <w:r w:rsidR="00DD2A4F">
        <w:rPr>
          <w:rFonts w:ascii="Cambria" w:hAnsi="Cambria"/>
        </w:rPr>
        <w:t xml:space="preserve"> values</w:t>
      </w:r>
      <w:r w:rsidR="00A01D50">
        <w:rPr>
          <w:rFonts w:ascii="Cambria" w:hAnsi="Cambria"/>
        </w:rPr>
        <w:t xml:space="preserve"> as a penalty</w:t>
      </w:r>
      <w:r w:rsidRPr="00A6514B">
        <w:rPr>
          <w:rFonts w:ascii="Cambria" w:hAnsi="Cambria"/>
        </w:rPr>
        <w:t xml:space="preserve"> (also known as </w:t>
      </w:r>
      <w:r w:rsidR="00714A88">
        <w:rPr>
          <w:rFonts w:ascii="Cambria" w:hAnsi="Cambria"/>
        </w:rPr>
        <w:t>Least Absolute Shrinkage and Selection Operator [</w:t>
      </w:r>
      <w:r w:rsidRPr="00A6514B">
        <w:rPr>
          <w:rFonts w:ascii="Cambria" w:hAnsi="Cambria"/>
        </w:rPr>
        <w:t>LASSO</w:t>
      </w:r>
      <w:r w:rsidR="00714A88">
        <w:rPr>
          <w:rFonts w:ascii="Cambria" w:hAnsi="Cambria"/>
        </w:rPr>
        <w:t>]</w:t>
      </w:r>
      <w:r w:rsidR="00E62606">
        <w:rPr>
          <w:rFonts w:ascii="Cambria" w:hAnsi="Cambria"/>
        </w:rPr>
        <w:t xml:space="preserve"> and ridge regression, respectively</w:t>
      </w:r>
      <w:r w:rsidRPr="00A6514B">
        <w:rPr>
          <w:rFonts w:ascii="Cambria" w:hAnsi="Cambria"/>
        </w:rPr>
        <w:t xml:space="preserve">) </w:t>
      </w:r>
      <w:r w:rsidRPr="00A6514B">
        <w:rPr>
          <w:rFonts w:ascii="Cambria" w:hAnsi="Cambria"/>
        </w:rPr>
        <w:fldChar w:fldCharType="begin">
          <w:fldData xml:space="preserve">PEVuZE5vdGU+PENpdGU+PEF1dGhvcj5IYXN0aWU8L0F1dGhvcj48WWVhcj4yMDAxPC9ZZWFyPjxS
ZWNOdW0+MTMzODwvUmVjTnVtPjxEaXNwbGF5VGV4dD4oVGlic2hpcmFuaSwgMTk5NiwgSGFzdGll
IGV0IGFsLiwgMjAwMSwgWm91IGFuZCBIYXN0aWUsIDIwMDUpPC9EaXNwbGF5VGV4dD48cmVjb3Jk
PjxyZWMtbnVtYmVyPjEzMzg8L3JlYy1udW1iZXI+PGZvcmVpZ24ta2V5cz48a2V5IGFwcD0iRU4i
IGRiLWlkPSIyMjB6cjVhNTN6NWZwZGVzOXpxNXhkcGV0d3N2d3ZzenMwMngiIHRpbWVzdGFtcD0i
MTQwMTU1ODUzMiI+MTMzODwva2V5PjwvZm9yZWlnbi1rZXlzPjxyZWYtdHlwZSBuYW1lPSJCb29r
Ij42PC9yZWYtdHlwZT48Y29udHJpYnV0b3JzPjxhdXRob3JzPjxhdXRob3I+SGFzdGllLCBUcmV2
b3I8L2F1dGhvcj48YXV0aG9yPlRpYnNoaXJhbmksIFJvYmVydDwvYXV0aG9yPjxhdXRob3I+RnJp
ZWRtYW4sIEouIEguPC9hdXRob3I+PC9hdXRob3JzPjwvY29udHJpYnV0b3JzPjx0aXRsZXM+PHRp
dGxlPlRoZSBlbGVtZW50cyBvZiBzdGF0aXN0aWNhbCBsZWFybmluZyA6IGRhdGEgbWluaW5nLCBp
bmZlcmVuY2UsIGFuZCBwcmVkaWN0aW9uIDogd2l0aCAyMDAgZnVsbC1jb2xvciBpbGx1c3RyYXRp
b25zPC90aXRsZT48c2Vjb25kYXJ5LXRpdGxlPlNwcmluZ2VyIHNlcmllcyBpbiBzdGF0aXN0aWNz
PC9zZWNvbmRhcnktdGl0bGU+PC90aXRsZXM+PHBhZ2VzPnh2aSwgNTMzIHAuPC9wYWdlcz48a2V5
d29yZHM+PGtleXdvcmQ+U3VwZXJ2aXNlZCBsZWFybmluZyAoTWFjaGluZSBsZWFybmluZyk8L2tl
eXdvcmQ+PC9rZXl3b3Jkcz48ZGF0ZXM+PHllYXI+MjAwMTwveWVhcj48L2RhdGVzPjxwdWItbG9j
YXRpb24+TmV3IFlvcms8L3B1Yi1sb2NhdGlvbj48cHVibGlzaGVyPlNwcmluZ2VyPC9wdWJsaXNo
ZXI+PGlzYm4+MDM4Nzk1Mjg0NSAoYWxrLiBwYXBlcik8L2lzYm4+PGFjY2Vzc2lvbi1udW0+MTIz
Nzc2MTc8L2FjY2Vzc2lvbi1udW0+PGNhbGwtbnVtPkplZmZlcnNvbiBvciBBZGFtcyBCdWlsZGlu
ZyBSZWFkaW5nIFJvb21zIFEzMjUuNzUgLkgzNyAyMDAxJiN4RDtKZWZmZXJzb24gb3IgQWRhbXMg
QnVpbGRpbmcgUmVhZGluZyBSb29tcyAtIFNUT1JFRCBPRkZTSVRFIFEzMjUuNzUgLkgzNyAyMDAx
PC9jYWxsLW51bT48bGFiZWw+aGFzdGllMjAwMTwvbGFiZWw+PHVybHM+PHJlbGF0ZWQtdXJscz48
dXJsPlB1Ymxpc2hlciBkZXNjcmlwdGlvbiBodHRwOi8vd3d3LmxvYy5nb3YvY2F0ZGlyL2VuaGFu
Y2VtZW50cy9meTA4MTMvMjAwMTAzMTQzMy1kLmh0bWw8L3VybD48dXJsPlRhYmxlIG9mIGNvbnRl
bnRzIG9ubHkgaHR0cDovL3d3dy5sb2MuZ292L2NhdGRpci9lbmhhbmNlbWVudHMvZnkwODEzLzIw
MDEwMzE0MzMtdC5odG1sPC91cmw+PC9yZWxhdGVkLXVybHM+PC91cmxzPjwvcmVjb3JkPjwvQ2l0
ZT48Q2l0ZT48QXV0aG9yPlRpYnNoaXJhbmk8L0F1dGhvcj48WWVhcj4xOTk2PC9ZZWFyPjxSZWNO
dW0+MTQzNDwvUmVjTnVtPjxyZWNvcmQ+PHJlYy1udW1iZXI+MTQzNDwvcmVjLW51bWJlcj48Zm9y
ZWlnbi1rZXlzPjxrZXkgYXBwPSJFTiIgZGItaWQ9IjIyMHpyNWE1M3o1ZnBkZXM5enE1eGRwZXR3
c3Z3dnN6czAyeCIgdGltZXN0YW1wPSIxNDE2MjUzMzY4Ij4xNDM0PC9rZXk+PC9mb3JlaWduLWtl
eXM+PHJlZi10eXBlIG5hbWU9IkpvdXJuYWwgQXJ0aWNsZSI+MTc8L3JlZi10eXBlPjxjb250cmli
dXRvcnM+PGF1dGhvcnM+PGF1dGhvcj5UaWJzaGlyYW5pLCBSLjwvYXV0aG9yPjwvYXV0aG9ycz48
L2NvbnRyaWJ1dG9ycz48YXV0aC1hZGRyZXNzPlRpYnNoaXJhbmksIFImI3hEO1VuaXYgVG9yb250
byxEZXB0IFByZXZlbnQgTWVkICZhbXA7IEJpb3N0YXQsMTIgUXVlZW5zIFBrIENyZXNjZW50IFcs
VG9yb250byxvbiBNNXMgMWE4LENhbmFkYSYjeEQ7VW5pdiBUb3JvbnRvLERlcHQgUHJldmVudCBN
ZWQgJmFtcDsgQmlvc3RhdCwxMiBRdWVlbnMgUGsgQ3Jlc2NlbnQgVyxUb3JvbnRvLG9uIE01cyAx
YTgsQ2FuYWRhPC9hdXRoLWFkZHJlc3M+PHRpdGxlcz48dGl0bGU+UmVncmVzc2lvbiBzaHJpbmth
Z2UgYW5kIHNlbGVjdGlvbiB2aWEgdGhlIExhc3NvPC90aXRsZT48c2Vjb25kYXJ5LXRpdGxlPkpv
dXJuYWwgb2YgdGhlIFJveWFsIFN0YXRpc3RpY2FsIFNvY2lldHkgU2VyaWVzIEItTWV0aG9kb2xv
Z2ljYWw8L3NlY29uZGFyeS10aXRsZT48YWx0LXRpdGxlPkogUm95IFN0YXQgU29jIEIgTWV0PC9h
bHQtdGl0bGU+PC90aXRsZXM+PHBlcmlvZGljYWw+PGZ1bGwtdGl0bGU+Sm91cm5hbCBvZiB0aGUg
Um95YWwgU3RhdGlzdGljYWwgU29jaWV0eSBTZXJpZXMgQi1NZXRob2RvbG9naWNhbDwvZnVsbC10
aXRsZT48YWJici0xPkogUm95IFN0YXQgU29jIEIgTWV0PC9hYmJyLTE+PC9wZXJpb2RpY2FsPjxh
bHQtcGVyaW9kaWNhbD48ZnVsbC10aXRsZT5Kb3VybmFsIG9mIHRoZSBSb3lhbCBTdGF0aXN0aWNh
bCBTb2NpZXR5IFNlcmllcyBCLU1ldGhvZG9sb2dpY2FsPC9mdWxsLXRpdGxlPjxhYmJyLTE+SiBS
b3kgU3RhdCBTb2MgQiBNZXQ8L2FiYnItMT48L2FsdC1wZXJpb2RpY2FsPjxwYWdlcz4yNjctMjg4
PC9wYWdlcz48dm9sdW1lPjU4PC92b2x1bWU+PG51bWJlcj4xPC9udW1iZXI+PGtleXdvcmRzPjxr
ZXl3b3JkPnF1YWRyYXRpYyBwcm9ncmFtbWluZzwva2V5d29yZD48a2V5d29yZD5yZWdyZXNzaW9u
PC9rZXl3b3JkPjxrZXl3b3JkPnNocmlua2FnZTwva2V5d29yZD48a2V5d29yZD5zdWJzZXQgc2Vs
ZWN0aW9uPC9rZXl3b3JkPjwva2V5d29yZHM+PGRhdGVzPjx5ZWFyPjE5OTY8L3llYXI+PC9kYXRl
cz48aXNibj4wMDM1LTkyNDY8L2lzYm4+PGFjY2Vzc2lvbi1udW0+V09TOkExOTk2VFUzMTQwMDAx
NzwvYWNjZXNzaW9uLW51bT48bGFiZWw+dGlic2hpcmFuaTE5OTY8L2xhYmVsPjx1cmxzPjxyZWxh
dGVkLXVybHM+PHVybD4mbHQ7R28gdG8gSVNJJmd0OzovL1dPUzpBMTk5NlRVMzE0MDAwMTc8L3Vy
bD48L3JlbGF0ZWQtdXJscz48L3VybHM+PGxhbmd1YWdlPkVuZ2xpc2g8L2xhbmd1YWdlPjwvcmVj
b3JkPjwvQ2l0ZT48Q2l0ZT48QXV0aG9yPlpvdTwvQXV0aG9yPjxZZWFyPjIwMDU8L1llYXI+PFJl
Y051bT4xNjA4PC9SZWNOdW0+PHJlY29yZD48cmVjLW51bWJlcj4xNjA4PC9yZWMtbnVtYmVyPjxm
b3JlaWduLWtleXM+PGtleSBhcHA9IkVOIiBkYi1pZD0iMjIwenI1YTUzejVmcGRlczl6cTV4ZHBl
dHdzdnd2c3pzMDJ4IiB0aW1lc3RhbXA9IjE0MzM3OTE5MTgiPjE2MDg8L2tleT48L2ZvcmVpZ24t
a2V5cz48cmVmLXR5cGUgbmFtZT0iSm91cm5hbCBBcnRpY2xlIj4xNzwvcmVmLXR5cGU+PGNvbnRy
aWJ1dG9ycz48YXV0aG9ycz48YXV0aG9yPlpvdSwgSC48L2F1dGhvcj48YXV0aG9yPkhhc3RpZSwg
VC48L2F1dGhvcj48L2F1dGhvcnM+PC9jb250cmlidXRvcnM+PGF1dGgtYWRkcmVzcz5IYXN0aWUs
IFQmI3hEO1N0YW5mb3JkIFVuaXYsIERlcHQgU3RhdCwgU3RhbmZvcmQsIENBIDk0MzA1IFVTQSYj
eEQ7U3RhbmZvcmQgVW5pdiwgRGVwdCBTdGF0LCBTdGFuZm9yZCwgQ0EgOTQzMDUgVVNBJiN4RDtT
dGFuZm9yZCBVbml2LCBEZXB0IFN0YXQsIFN0YW5mb3JkLCBDQSA5NDMwNSBVU0E8L2F1dGgtYWRk
cmVzcz48dGl0bGVzPjx0aXRsZT5SZWd1bGFyaXphdGlvbiBhbmQgdmFyaWFibGUgc2VsZWN0aW9u
IHZpYSB0aGUgZWxhc3RpYyBuZXQ8L3RpdGxlPjxzZWNvbmRhcnktdGl0bGU+Sm91cm5hbCBvZiB0
aGUgUm95YWwgU3RhdGlzdGljYWwgU29jaWV0eSBTZXJpZXMgQi1TdGF0aXN0aWNhbCBNZXRob2Rv
bG9neTwvc2Vjb25kYXJ5LXRpdGxlPjxhbHQtdGl0bGU+SiBSb3kgU3RhdCBTb2MgQjwvYWx0LXRp
dGxlPjwvdGl0bGVzPjxwZXJpb2RpY2FsPjxmdWxsLXRpdGxlPkpvdXJuYWwgb2YgdGhlIFJveWFs
IFN0YXRpc3RpY2FsIFNvY2lldHkgU2VyaWVzIEItU3RhdGlzdGljYWwgTWV0aG9kb2xvZ3k8L2Z1
bGwtdGl0bGU+PGFiYnItMT5KIFJveSBTdGF0IFNvYyBCPC9hYmJyLTE+PC9wZXJpb2RpY2FsPjxh
bHQtcGVyaW9kaWNhbD48ZnVsbC10aXRsZT5Kb3VybmFsIG9mIHRoZSBSb3lhbCBTdGF0aXN0aWNh
bCBTb2NpZXR5IFNlcmllcyBCLVN0YXRpc3RpY2FsIE1ldGhvZG9sb2d5PC9mdWxsLXRpdGxlPjxh
YmJyLTE+SiBSb3kgU3RhdCBTb2MgQjwvYWJici0xPjwvYWx0LXBlcmlvZGljYWw+PHBhZ2VzPjMw
MS0zMjA8L3BhZ2VzPjx2b2x1bWU+Njc8L3ZvbHVtZT48a2V5d29yZHM+PGtleXdvcmQ+Z3JvdXBp
bmcgZWZmZWN0PC9rZXl3b3JkPjxrZXl3b3JkPmxhcnMgYWxnb3JpdGhtPC9rZXl3b3JkPjxrZXl3
b3JkPmxhc3NvPC9rZXl3b3JkPjxrZXl3b3JkPnBlbmFsaXphdGlvbjwva2V5d29yZD48a2V5d29y
ZD5wICZndDsmZ3Q7IG4gcHJvYmxlbTwva2V5d29yZD48a2V5d29yZD52YXJpYWJsZSBzZWxlY3Rp
b248L2tleXdvcmQ+PGtleXdvcmQ+Z2VuZS1leHByZXNzaW9uPC9rZXl3b3JkPjxrZXl3b3JkPm1p
Y3JvYXJyYXkgZGF0YTwva2V5d29yZD48a2V5d29yZD5yZWdyZXNzaW9uPC9rZXl3b3JkPjxrZXl3
b3JkPmNhbmNlcjwva2V5d29yZD48a2V5d29yZD5jbGFzc2lmaWNhdGlvbjwva2V5d29yZD48a2V5
d29yZD5zaHJpbmthZ2U8L2tleXdvcmQ+PGtleXdvcmQ+bGFzc288L2tleXdvcmQ+PC9rZXl3b3Jk
cz48ZGF0ZXM+PHllYXI+MjAwNTwveWVhcj48L2RhdGVzPjxpc2JuPjEzNjktNzQxMjwvaXNibj48
YWNjZXNzaW9uLW51bT5XT1M6MDAwMjI3NDk4MjAwMDA3PC9hY2Nlc3Npb24tbnVtPjxsYWJlbD56
b3UyMDA1PC9sYWJlbD48dXJscz48cmVsYXRlZC11cmxzPjx1cmw+Jmx0O0dvIHRvIElTSSZndDs6
Ly9XT1M6MDAwMjI3NDk4MjAwMDA3PC91cmw+PC9yZWxhdGVkLXVybHM+PC91cmxzPjxlbGVjdHJv
bmljLXJlc291cmNlLW51bT5ET0kgMTAuMTExMS9qLjE0NjctOTg2OC4yMDA1LjAwNTAzLng8L2Vs
ZWN0cm9uaWMtcmVzb3VyY2UtbnVtPjxsYW5ndWFnZT5FbmdsaXNoPC9sYW5ndWFnZT48L3JlY29y
ZD48L0NpdGU+PC9FbmROb3RlPn==
</w:fldData>
        </w:fldChar>
      </w:r>
      <w:r w:rsidR="00714A88">
        <w:rPr>
          <w:rFonts w:ascii="Cambria" w:hAnsi="Cambria"/>
        </w:rPr>
        <w:instrText xml:space="preserve"> ADDIN EN.CITE </w:instrText>
      </w:r>
      <w:r w:rsidR="00714A88">
        <w:rPr>
          <w:rFonts w:ascii="Cambria" w:hAnsi="Cambria"/>
        </w:rPr>
        <w:fldChar w:fldCharType="begin">
          <w:fldData xml:space="preserve">PEVuZE5vdGU+PENpdGU+PEF1dGhvcj5IYXN0aWU8L0F1dGhvcj48WWVhcj4yMDAxPC9ZZWFyPjxS
ZWNOdW0+MTMzODwvUmVjTnVtPjxEaXNwbGF5VGV4dD4oVGlic2hpcmFuaSwgMTk5NiwgSGFzdGll
IGV0IGFsLiwgMjAwMSwgWm91IGFuZCBIYXN0aWUsIDIwMDUpPC9EaXNwbGF5VGV4dD48cmVjb3Jk
PjxyZWMtbnVtYmVyPjEzMzg8L3JlYy1udW1iZXI+PGZvcmVpZ24ta2V5cz48a2V5IGFwcD0iRU4i
IGRiLWlkPSIyMjB6cjVhNTN6NWZwZGVzOXpxNXhkcGV0d3N2d3ZzenMwMngiIHRpbWVzdGFtcD0i
MTQwMTU1ODUzMiI+MTMzODwva2V5PjwvZm9yZWlnbi1rZXlzPjxyZWYtdHlwZSBuYW1lPSJCb29r
Ij42PC9yZWYtdHlwZT48Y29udHJpYnV0b3JzPjxhdXRob3JzPjxhdXRob3I+SGFzdGllLCBUcmV2
b3I8L2F1dGhvcj48YXV0aG9yPlRpYnNoaXJhbmksIFJvYmVydDwvYXV0aG9yPjxhdXRob3I+RnJp
ZWRtYW4sIEouIEguPC9hdXRob3I+PC9hdXRob3JzPjwvY29udHJpYnV0b3JzPjx0aXRsZXM+PHRp
dGxlPlRoZSBlbGVtZW50cyBvZiBzdGF0aXN0aWNhbCBsZWFybmluZyA6IGRhdGEgbWluaW5nLCBp
bmZlcmVuY2UsIGFuZCBwcmVkaWN0aW9uIDogd2l0aCAyMDAgZnVsbC1jb2xvciBpbGx1c3RyYXRp
b25zPC90aXRsZT48c2Vjb25kYXJ5LXRpdGxlPlNwcmluZ2VyIHNlcmllcyBpbiBzdGF0aXN0aWNz
PC9zZWNvbmRhcnktdGl0bGU+PC90aXRsZXM+PHBhZ2VzPnh2aSwgNTMzIHAuPC9wYWdlcz48a2V5
d29yZHM+PGtleXdvcmQ+U3VwZXJ2aXNlZCBsZWFybmluZyAoTWFjaGluZSBsZWFybmluZyk8L2tl
eXdvcmQ+PC9rZXl3b3Jkcz48ZGF0ZXM+PHllYXI+MjAwMTwveWVhcj48L2RhdGVzPjxwdWItbG9j
YXRpb24+TmV3IFlvcms8L3B1Yi1sb2NhdGlvbj48cHVibGlzaGVyPlNwcmluZ2VyPC9wdWJsaXNo
ZXI+PGlzYm4+MDM4Nzk1Mjg0NSAoYWxrLiBwYXBlcik8L2lzYm4+PGFjY2Vzc2lvbi1udW0+MTIz
Nzc2MTc8L2FjY2Vzc2lvbi1udW0+PGNhbGwtbnVtPkplZmZlcnNvbiBvciBBZGFtcyBCdWlsZGlu
ZyBSZWFkaW5nIFJvb21zIFEzMjUuNzUgLkgzNyAyMDAxJiN4RDtKZWZmZXJzb24gb3IgQWRhbXMg
QnVpbGRpbmcgUmVhZGluZyBSb29tcyAtIFNUT1JFRCBPRkZTSVRFIFEzMjUuNzUgLkgzNyAyMDAx
PC9jYWxsLW51bT48bGFiZWw+aGFzdGllMjAwMTwvbGFiZWw+PHVybHM+PHJlbGF0ZWQtdXJscz48
dXJsPlB1Ymxpc2hlciBkZXNjcmlwdGlvbiBodHRwOi8vd3d3LmxvYy5nb3YvY2F0ZGlyL2VuaGFu
Y2VtZW50cy9meTA4MTMvMjAwMTAzMTQzMy1kLmh0bWw8L3VybD48dXJsPlRhYmxlIG9mIGNvbnRl
bnRzIG9ubHkgaHR0cDovL3d3dy5sb2MuZ292L2NhdGRpci9lbmhhbmNlbWVudHMvZnkwODEzLzIw
MDEwMzE0MzMtdC5odG1sPC91cmw+PC9yZWxhdGVkLXVybHM+PC91cmxzPjwvcmVjb3JkPjwvQ2l0
ZT48Q2l0ZT48QXV0aG9yPlRpYnNoaXJhbmk8L0F1dGhvcj48WWVhcj4xOTk2PC9ZZWFyPjxSZWNO
dW0+MTQzNDwvUmVjTnVtPjxyZWNvcmQ+PHJlYy1udW1iZXI+MTQzNDwvcmVjLW51bWJlcj48Zm9y
ZWlnbi1rZXlzPjxrZXkgYXBwPSJFTiIgZGItaWQ9IjIyMHpyNWE1M3o1ZnBkZXM5enE1eGRwZXR3
c3Z3dnN6czAyeCIgdGltZXN0YW1wPSIxNDE2MjUzMzY4Ij4xNDM0PC9rZXk+PC9mb3JlaWduLWtl
eXM+PHJlZi10eXBlIG5hbWU9IkpvdXJuYWwgQXJ0aWNsZSI+MTc8L3JlZi10eXBlPjxjb250cmli
dXRvcnM+PGF1dGhvcnM+PGF1dGhvcj5UaWJzaGlyYW5pLCBSLjwvYXV0aG9yPjwvYXV0aG9ycz48
L2NvbnRyaWJ1dG9ycz48YXV0aC1hZGRyZXNzPlRpYnNoaXJhbmksIFImI3hEO1VuaXYgVG9yb250
byxEZXB0IFByZXZlbnQgTWVkICZhbXA7IEJpb3N0YXQsMTIgUXVlZW5zIFBrIENyZXNjZW50IFcs
VG9yb250byxvbiBNNXMgMWE4LENhbmFkYSYjeEQ7VW5pdiBUb3JvbnRvLERlcHQgUHJldmVudCBN
ZWQgJmFtcDsgQmlvc3RhdCwxMiBRdWVlbnMgUGsgQ3Jlc2NlbnQgVyxUb3JvbnRvLG9uIE01cyAx
YTgsQ2FuYWRhPC9hdXRoLWFkZHJlc3M+PHRpdGxlcz48dGl0bGU+UmVncmVzc2lvbiBzaHJpbmth
Z2UgYW5kIHNlbGVjdGlvbiB2aWEgdGhlIExhc3NvPC90aXRsZT48c2Vjb25kYXJ5LXRpdGxlPkpv
dXJuYWwgb2YgdGhlIFJveWFsIFN0YXRpc3RpY2FsIFNvY2lldHkgU2VyaWVzIEItTWV0aG9kb2xv
Z2ljYWw8L3NlY29uZGFyeS10aXRsZT48YWx0LXRpdGxlPkogUm95IFN0YXQgU29jIEIgTWV0PC9h
bHQtdGl0bGU+PC90aXRsZXM+PHBlcmlvZGljYWw+PGZ1bGwtdGl0bGU+Sm91cm5hbCBvZiB0aGUg
Um95YWwgU3RhdGlzdGljYWwgU29jaWV0eSBTZXJpZXMgQi1NZXRob2RvbG9naWNhbDwvZnVsbC10
aXRsZT48YWJici0xPkogUm95IFN0YXQgU29jIEIgTWV0PC9hYmJyLTE+PC9wZXJpb2RpY2FsPjxh
bHQtcGVyaW9kaWNhbD48ZnVsbC10aXRsZT5Kb3VybmFsIG9mIHRoZSBSb3lhbCBTdGF0aXN0aWNh
bCBTb2NpZXR5IFNlcmllcyBCLU1ldGhvZG9sb2dpY2FsPC9mdWxsLXRpdGxlPjxhYmJyLTE+SiBS
b3kgU3RhdCBTb2MgQiBNZXQ8L2FiYnItMT48L2FsdC1wZXJpb2RpY2FsPjxwYWdlcz4yNjctMjg4
PC9wYWdlcz48dm9sdW1lPjU4PC92b2x1bWU+PG51bWJlcj4xPC9udW1iZXI+PGtleXdvcmRzPjxr
ZXl3b3JkPnF1YWRyYXRpYyBwcm9ncmFtbWluZzwva2V5d29yZD48a2V5d29yZD5yZWdyZXNzaW9u
PC9rZXl3b3JkPjxrZXl3b3JkPnNocmlua2FnZTwva2V5d29yZD48a2V5d29yZD5zdWJzZXQgc2Vs
ZWN0aW9uPC9rZXl3b3JkPjwva2V5d29yZHM+PGRhdGVzPjx5ZWFyPjE5OTY8L3llYXI+PC9kYXRl
cz48aXNibj4wMDM1LTkyNDY8L2lzYm4+PGFjY2Vzc2lvbi1udW0+V09TOkExOTk2VFUzMTQwMDAx
NzwvYWNjZXNzaW9uLW51bT48bGFiZWw+dGlic2hpcmFuaTE5OTY8L2xhYmVsPjx1cmxzPjxyZWxh
dGVkLXVybHM+PHVybD4mbHQ7R28gdG8gSVNJJmd0OzovL1dPUzpBMTk5NlRVMzE0MDAwMTc8L3Vy
bD48L3JlbGF0ZWQtdXJscz48L3VybHM+PGxhbmd1YWdlPkVuZ2xpc2g8L2xhbmd1YWdlPjwvcmVj
b3JkPjwvQ2l0ZT48Q2l0ZT48QXV0aG9yPlpvdTwvQXV0aG9yPjxZZWFyPjIwMDU8L1llYXI+PFJl
Y051bT4xNjA4PC9SZWNOdW0+PHJlY29yZD48cmVjLW51bWJlcj4xNjA4PC9yZWMtbnVtYmVyPjxm
b3JlaWduLWtleXM+PGtleSBhcHA9IkVOIiBkYi1pZD0iMjIwenI1YTUzejVmcGRlczl6cTV4ZHBl
dHdzdnd2c3pzMDJ4IiB0aW1lc3RhbXA9IjE0MzM3OTE5MTgiPjE2MDg8L2tleT48L2ZvcmVpZ24t
a2V5cz48cmVmLXR5cGUgbmFtZT0iSm91cm5hbCBBcnRpY2xlIj4xNzwvcmVmLXR5cGU+PGNvbnRy
aWJ1dG9ycz48YXV0aG9ycz48YXV0aG9yPlpvdSwgSC48L2F1dGhvcj48YXV0aG9yPkhhc3RpZSwg
VC48L2F1dGhvcj48L2F1dGhvcnM+PC9jb250cmlidXRvcnM+PGF1dGgtYWRkcmVzcz5IYXN0aWUs
IFQmI3hEO1N0YW5mb3JkIFVuaXYsIERlcHQgU3RhdCwgU3RhbmZvcmQsIENBIDk0MzA1IFVTQSYj
eEQ7U3RhbmZvcmQgVW5pdiwgRGVwdCBTdGF0LCBTdGFuZm9yZCwgQ0EgOTQzMDUgVVNBJiN4RDtT
dGFuZm9yZCBVbml2LCBEZXB0IFN0YXQsIFN0YW5mb3JkLCBDQSA5NDMwNSBVU0E8L2F1dGgtYWRk
cmVzcz48dGl0bGVzPjx0aXRsZT5SZWd1bGFyaXphdGlvbiBhbmQgdmFyaWFibGUgc2VsZWN0aW9u
IHZpYSB0aGUgZWxhc3RpYyBuZXQ8L3RpdGxlPjxzZWNvbmRhcnktdGl0bGU+Sm91cm5hbCBvZiB0
aGUgUm95YWwgU3RhdGlzdGljYWwgU29jaWV0eSBTZXJpZXMgQi1TdGF0aXN0aWNhbCBNZXRob2Rv
bG9neTwvc2Vjb25kYXJ5LXRpdGxlPjxhbHQtdGl0bGU+SiBSb3kgU3RhdCBTb2MgQjwvYWx0LXRp
dGxlPjwvdGl0bGVzPjxwZXJpb2RpY2FsPjxmdWxsLXRpdGxlPkpvdXJuYWwgb2YgdGhlIFJveWFs
IFN0YXRpc3RpY2FsIFNvY2lldHkgU2VyaWVzIEItU3RhdGlzdGljYWwgTWV0aG9kb2xvZ3k8L2Z1
bGwtdGl0bGU+PGFiYnItMT5KIFJveSBTdGF0IFNvYyBCPC9hYmJyLTE+PC9wZXJpb2RpY2FsPjxh
bHQtcGVyaW9kaWNhbD48ZnVsbC10aXRsZT5Kb3VybmFsIG9mIHRoZSBSb3lhbCBTdGF0aXN0aWNh
bCBTb2NpZXR5IFNlcmllcyBCLVN0YXRpc3RpY2FsIE1ldGhvZG9sb2d5PC9mdWxsLXRpdGxlPjxh
YmJyLTE+SiBSb3kgU3RhdCBTb2MgQjwvYWJici0xPjwvYWx0LXBlcmlvZGljYWw+PHBhZ2VzPjMw
MS0zMjA8L3BhZ2VzPjx2b2x1bWU+Njc8L3ZvbHVtZT48a2V5d29yZHM+PGtleXdvcmQ+Z3JvdXBp
bmcgZWZmZWN0PC9rZXl3b3JkPjxrZXl3b3JkPmxhcnMgYWxnb3JpdGhtPC9rZXl3b3JkPjxrZXl3
b3JkPmxhc3NvPC9rZXl3b3JkPjxrZXl3b3JkPnBlbmFsaXphdGlvbjwva2V5d29yZD48a2V5d29y
ZD5wICZndDsmZ3Q7IG4gcHJvYmxlbTwva2V5d29yZD48a2V5d29yZD52YXJpYWJsZSBzZWxlY3Rp
b248L2tleXdvcmQ+PGtleXdvcmQ+Z2VuZS1leHByZXNzaW9uPC9rZXl3b3JkPjxrZXl3b3JkPm1p
Y3JvYXJyYXkgZGF0YTwva2V5d29yZD48a2V5d29yZD5yZWdyZXNzaW9uPC9rZXl3b3JkPjxrZXl3
b3JkPmNhbmNlcjwva2V5d29yZD48a2V5d29yZD5jbGFzc2lmaWNhdGlvbjwva2V5d29yZD48a2V5
d29yZD5zaHJpbmthZ2U8L2tleXdvcmQ+PGtleXdvcmQ+bGFzc288L2tleXdvcmQ+PC9rZXl3b3Jk
cz48ZGF0ZXM+PHllYXI+MjAwNTwveWVhcj48L2RhdGVzPjxpc2JuPjEzNjktNzQxMjwvaXNibj48
YWNjZXNzaW9uLW51bT5XT1M6MDAwMjI3NDk4MjAwMDA3PC9hY2Nlc3Npb24tbnVtPjxsYWJlbD56
b3UyMDA1PC9sYWJlbD48dXJscz48cmVsYXRlZC11cmxzPjx1cmw+Jmx0O0dvIHRvIElTSSZndDs6
Ly9XT1M6MDAwMjI3NDk4MjAwMDA3PC91cmw+PC9yZWxhdGVkLXVybHM+PC91cmxzPjxlbGVjdHJv
bmljLXJlc291cmNlLW51bT5ET0kgMTAuMTExMS9qLjE0NjctOTg2OC4yMDA1LjAwNTAzLng8L2Vs
ZWN0cm9uaWMtcmVzb3VyY2UtbnVtPjxsYW5ndWFnZT5FbmdsaXNoPC9sYW5ndWFnZT48L3JlY29y
ZD48L0NpdGU+PC9FbmROb3RlPn==
</w:fldData>
        </w:fldChar>
      </w:r>
      <w:r w:rsidR="00714A88">
        <w:rPr>
          <w:rFonts w:ascii="Cambria" w:hAnsi="Cambria"/>
        </w:rPr>
        <w:instrText xml:space="preserve"> ADDIN EN.CITE.DATA </w:instrText>
      </w:r>
      <w:r w:rsidR="00714A88">
        <w:rPr>
          <w:rFonts w:ascii="Cambria" w:hAnsi="Cambria"/>
        </w:rPr>
      </w:r>
      <w:r w:rsidR="00714A88">
        <w:rPr>
          <w:rFonts w:ascii="Cambria" w:hAnsi="Cambria"/>
        </w:rPr>
        <w:fldChar w:fldCharType="end"/>
      </w:r>
      <w:r w:rsidRPr="00A6514B">
        <w:rPr>
          <w:rFonts w:ascii="Cambria" w:hAnsi="Cambria"/>
        </w:rPr>
      </w:r>
      <w:r w:rsidRPr="00A6514B">
        <w:rPr>
          <w:rFonts w:ascii="Cambria" w:hAnsi="Cambria"/>
        </w:rPr>
        <w:fldChar w:fldCharType="separate"/>
      </w:r>
      <w:r w:rsidR="00E62606">
        <w:rPr>
          <w:rFonts w:ascii="Cambria" w:hAnsi="Cambria"/>
          <w:noProof/>
        </w:rPr>
        <w:t>(</w:t>
      </w:r>
      <w:hyperlink w:anchor="_ENREF_39" w:tooltip="Tibshirani, 1996 #1434" w:history="1">
        <w:r w:rsidR="007268C4">
          <w:rPr>
            <w:rFonts w:ascii="Cambria" w:hAnsi="Cambria"/>
            <w:noProof/>
          </w:rPr>
          <w:t>Tibshirani, 1996</w:t>
        </w:r>
      </w:hyperlink>
      <w:r w:rsidR="00E62606">
        <w:rPr>
          <w:rFonts w:ascii="Cambria" w:hAnsi="Cambria"/>
          <w:noProof/>
        </w:rPr>
        <w:t xml:space="preserve">, </w:t>
      </w:r>
      <w:hyperlink w:anchor="_ENREF_10" w:tooltip="Hastie, 2001 #1338" w:history="1">
        <w:r w:rsidR="007268C4">
          <w:rPr>
            <w:rFonts w:ascii="Cambria" w:hAnsi="Cambria"/>
            <w:noProof/>
          </w:rPr>
          <w:t>Hastie et al., 2001</w:t>
        </w:r>
      </w:hyperlink>
      <w:r w:rsidR="00E62606">
        <w:rPr>
          <w:rFonts w:ascii="Cambria" w:hAnsi="Cambria"/>
          <w:noProof/>
        </w:rPr>
        <w:t xml:space="preserve">, </w:t>
      </w:r>
      <w:hyperlink w:anchor="_ENREF_43" w:tooltip="Zou, 2005 #1608" w:history="1">
        <w:r w:rsidR="007268C4">
          <w:rPr>
            <w:rFonts w:ascii="Cambria" w:hAnsi="Cambria"/>
            <w:noProof/>
          </w:rPr>
          <w:t>Zou and Hastie, 2005</w:t>
        </w:r>
      </w:hyperlink>
      <w:r w:rsidR="00E62606">
        <w:rPr>
          <w:rFonts w:ascii="Cambria" w:hAnsi="Cambria"/>
          <w:noProof/>
        </w:rPr>
        <w:t>)</w:t>
      </w:r>
      <w:r w:rsidRPr="00A6514B">
        <w:rPr>
          <w:rFonts w:ascii="Cambria" w:hAnsi="Cambria"/>
        </w:rPr>
        <w:fldChar w:fldCharType="end"/>
      </w:r>
      <w:r w:rsidRPr="00A6514B">
        <w:rPr>
          <w:rFonts w:ascii="Cambria" w:hAnsi="Cambria"/>
        </w:rPr>
        <w:t>.</w:t>
      </w:r>
      <w:r w:rsidR="00E62606">
        <w:rPr>
          <w:rFonts w:ascii="Cambria" w:hAnsi="Cambria"/>
        </w:rPr>
        <w:t xml:space="preserve"> Penalized regression differs from Ordinary Least Squares</w:t>
      </w:r>
      <w:r w:rsidR="003429CC">
        <w:rPr>
          <w:rFonts w:ascii="Cambria" w:hAnsi="Cambria"/>
        </w:rPr>
        <w:t xml:space="preserve"> (OLS)</w:t>
      </w:r>
      <w:r w:rsidR="00E62606">
        <w:rPr>
          <w:rFonts w:ascii="Cambria" w:hAnsi="Cambria"/>
        </w:rPr>
        <w:t xml:space="preserve"> regression in that it enforces a penalty term that forces some favorable property on the resulting regression </w:t>
      </w:r>
      <w:r w:rsidR="00E62606" w:rsidRPr="00F9619B">
        <w:rPr>
          <w:rFonts w:ascii="Symbol" w:hAnsi="Symbol"/>
        </w:rPr>
        <w:t></w:t>
      </w:r>
      <w:r w:rsidR="00E62606">
        <w:rPr>
          <w:rFonts w:ascii="Cambria" w:hAnsi="Cambria"/>
        </w:rPr>
        <w:t xml:space="preserve">s. </w:t>
      </w:r>
      <w:r w:rsidRPr="00A6514B">
        <w:rPr>
          <w:rFonts w:ascii="Cambria" w:hAnsi="Cambria"/>
        </w:rPr>
        <w:t xml:space="preserve"> The L</w:t>
      </w:r>
      <w:r w:rsidRPr="00A6514B">
        <w:rPr>
          <w:rFonts w:ascii="Cambria" w:hAnsi="Cambria"/>
          <w:vertAlign w:val="subscript"/>
        </w:rPr>
        <w:t>1</w:t>
      </w:r>
      <w:r w:rsidRPr="00A6514B">
        <w:rPr>
          <w:rFonts w:ascii="Cambria" w:hAnsi="Cambria"/>
        </w:rPr>
        <w:t xml:space="preserve"> penalty </w:t>
      </w:r>
      <w:r w:rsidR="00E62606">
        <w:rPr>
          <w:rFonts w:ascii="Cambria" w:hAnsi="Cambria"/>
        </w:rPr>
        <w:t xml:space="preserve">(LASSO) penalizes non-zero </w:t>
      </w:r>
      <w:r w:rsidR="00E62606" w:rsidRPr="00F9619B">
        <w:rPr>
          <w:rFonts w:ascii="Symbol" w:hAnsi="Symbol"/>
        </w:rPr>
        <w:t></w:t>
      </w:r>
      <w:r w:rsidR="00E62606">
        <w:rPr>
          <w:rFonts w:ascii="Cambria" w:hAnsi="Cambria"/>
        </w:rPr>
        <w:t xml:space="preserve"> values and thus </w:t>
      </w:r>
      <w:r w:rsidRPr="00A6514B">
        <w:rPr>
          <w:rFonts w:ascii="Cambria" w:hAnsi="Cambria"/>
        </w:rPr>
        <w:t xml:space="preserve">forces small </w:t>
      </w:r>
      <w:r w:rsidRPr="00DB109B">
        <w:rPr>
          <w:rFonts w:ascii="Symbol" w:hAnsi="Symbol"/>
        </w:rPr>
        <w:t></w:t>
      </w:r>
      <w:r w:rsidRPr="00A6514B">
        <w:rPr>
          <w:rFonts w:ascii="Cambria" w:hAnsi="Cambria"/>
        </w:rPr>
        <w:t xml:space="preserve"> values to 0 and retains a small number of non-zero </w:t>
      </w:r>
      <w:r w:rsidRPr="00DB109B">
        <w:rPr>
          <w:rFonts w:ascii="Symbol" w:hAnsi="Symbol"/>
        </w:rPr>
        <w:t></w:t>
      </w:r>
      <w:r w:rsidRPr="00DB109B">
        <w:rPr>
          <w:rFonts w:ascii="Symbol" w:hAnsi="Symbol"/>
        </w:rPr>
        <w:t></w:t>
      </w:r>
      <w:r w:rsidRPr="00A6514B">
        <w:rPr>
          <w:rFonts w:ascii="Cambria" w:hAnsi="Cambria"/>
        </w:rPr>
        <w:t xml:space="preserve">values. </w:t>
      </w:r>
      <w:r w:rsidR="00515AAA">
        <w:rPr>
          <w:rFonts w:ascii="Cambria" w:hAnsi="Cambria"/>
        </w:rPr>
        <w:t xml:space="preserve">This results in a model that is </w:t>
      </w:r>
      <w:r w:rsidR="00430BFC">
        <w:rPr>
          <w:rFonts w:ascii="Cambria" w:hAnsi="Cambria"/>
        </w:rPr>
        <w:t xml:space="preserve">more easily </w:t>
      </w:r>
      <w:r w:rsidR="00515AAA">
        <w:rPr>
          <w:rFonts w:ascii="Cambria" w:hAnsi="Cambria"/>
        </w:rPr>
        <w:t>interpretable (i.e., has only a few terms to consider). However, in data that are highly co</w:t>
      </w:r>
      <w:r w:rsidR="009E355C">
        <w:rPr>
          <w:rFonts w:ascii="Cambria" w:hAnsi="Cambria"/>
        </w:rPr>
        <w:t>-</w:t>
      </w:r>
      <w:r w:rsidR="00515AAA">
        <w:rPr>
          <w:rFonts w:ascii="Cambria" w:hAnsi="Cambria"/>
        </w:rPr>
        <w:lastRenderedPageBreak/>
        <w:t xml:space="preserve">linear the decision to retain one variable and discard a highly correlated variable is arbitrary </w:t>
      </w:r>
      <w:r w:rsidR="00515AAA">
        <w:rPr>
          <w:rFonts w:ascii="Cambria" w:hAnsi="Cambria"/>
        </w:rPr>
        <w:fldChar w:fldCharType="begin"/>
      </w:r>
      <w:r w:rsidR="00714A88">
        <w:rPr>
          <w:rFonts w:ascii="Cambria" w:hAnsi="Cambria"/>
        </w:rPr>
        <w:instrText xml:space="preserve"> ADDIN EN.CITE &lt;EndNote&gt;&lt;Cite&gt;&lt;Author&gt;Zou&lt;/Author&gt;&lt;Year&gt;2005&lt;/Year&gt;&lt;RecNum&gt;1608&lt;/RecNum&gt;&lt;DisplayText&gt;(Zou and Hastie, 2005)&lt;/DisplayText&gt;&lt;record&gt;&lt;rec-number&gt;1608&lt;/rec-number&gt;&lt;foreign-keys&gt;&lt;key app="EN" db-id="220zr5a53z5fpdes9zq5xdpetwsvwvszs02x" timestamp="1433791918"&gt;1608&lt;/key&gt;&lt;/foreign-keys&gt;&lt;ref-type name="Journal Article"&gt;17&lt;/ref-type&gt;&lt;contributors&gt;&lt;authors&gt;&lt;author&gt;Zou, H.&lt;/author&gt;&lt;author&gt;Hastie, T.&lt;/author&gt;&lt;/authors&gt;&lt;/contributors&gt;&lt;auth-address&gt;Hastie, T&amp;#xD;Stanford Univ, Dept Stat, Stanford, CA 94305 USA&amp;#xD;Stanford Univ, Dept Stat, Stanford, CA 94305 USA&amp;#xD;Stanford Univ, Dept Stat, Stanford, CA 94305 USA&lt;/auth-address&gt;&lt;titles&gt;&lt;title&gt;Regularization and variable selection via the elastic net&lt;/title&gt;&lt;secondary-title&gt;Journal of the Royal Statistical Society Series B-Statistical Methodology&lt;/secondary-title&gt;&lt;alt-title&gt;J Roy Stat Soc B&lt;/alt-title&gt;&lt;/titles&gt;&lt;periodical&gt;&lt;full-title&gt;Journal of the Royal Statistical Society Series B-Statistical Methodology&lt;/full-title&gt;&lt;abbr-1&gt;J Roy Stat Soc B&lt;/abbr-1&gt;&lt;/periodical&gt;&lt;alt-periodical&gt;&lt;full-title&gt;Journal of the Royal Statistical Society Series B-Statistical Methodology&lt;/full-title&gt;&lt;abbr-1&gt;J Roy Stat Soc B&lt;/abbr-1&gt;&lt;/alt-periodical&gt;&lt;pages&gt;301-320&lt;/pages&gt;&lt;volume&gt;67&lt;/volume&gt;&lt;keywords&gt;&lt;keyword&gt;grouping effect&lt;/keyword&gt;&lt;keyword&gt;lars algorithm&lt;/keyword&gt;&lt;keyword&gt;lasso&lt;/keyword&gt;&lt;keyword&gt;penalization&lt;/keyword&gt;&lt;keyword&gt;p &amp;gt;&amp;gt; n problem&lt;/keyword&gt;&lt;keyword&gt;variable selection&lt;/keyword&gt;&lt;keyword&gt;gene-expression&lt;/keyword&gt;&lt;keyword&gt;microarray data&lt;/keyword&gt;&lt;keyword&gt;regression&lt;/keyword&gt;&lt;keyword&gt;cancer&lt;/keyword&gt;&lt;keyword&gt;classification&lt;/keyword&gt;&lt;keyword&gt;shrinkage&lt;/keyword&gt;&lt;keyword&gt;lasso&lt;/keyword&gt;&lt;/keywords&gt;&lt;dates&gt;&lt;year&gt;2005&lt;/year&gt;&lt;/dates&gt;&lt;isbn&gt;1369-7412&lt;/isbn&gt;&lt;accession-num&gt;WOS:000227498200007&lt;/accession-num&gt;&lt;label&gt;zou2005&lt;/label&gt;&lt;urls&gt;&lt;related-urls&gt;&lt;url&gt;&amp;lt;Go to ISI&amp;gt;://WOS:000227498200007&lt;/url&gt;&lt;/related-urls&gt;&lt;/urls&gt;&lt;electronic-resource-num&gt;DOI 10.1111/j.1467-9868.2005.00503.x&lt;/electronic-resource-num&gt;&lt;language&gt;English&lt;/language&gt;&lt;/record&gt;&lt;/Cite&gt;&lt;/EndNote&gt;</w:instrText>
      </w:r>
      <w:r w:rsidR="00515AAA">
        <w:rPr>
          <w:rFonts w:ascii="Cambria" w:hAnsi="Cambria"/>
        </w:rPr>
        <w:fldChar w:fldCharType="separate"/>
      </w:r>
      <w:r w:rsidR="00515AAA">
        <w:rPr>
          <w:rFonts w:ascii="Cambria" w:hAnsi="Cambria"/>
          <w:noProof/>
        </w:rPr>
        <w:t>(</w:t>
      </w:r>
      <w:hyperlink w:anchor="_ENREF_43" w:tooltip="Zou, 2005 #1608" w:history="1">
        <w:r w:rsidR="007268C4">
          <w:rPr>
            <w:rFonts w:ascii="Cambria" w:hAnsi="Cambria"/>
            <w:noProof/>
          </w:rPr>
          <w:t>Zou and Hastie, 2005</w:t>
        </w:r>
      </w:hyperlink>
      <w:r w:rsidR="00515AAA">
        <w:rPr>
          <w:rFonts w:ascii="Cambria" w:hAnsi="Cambria"/>
          <w:noProof/>
        </w:rPr>
        <w:t>)</w:t>
      </w:r>
      <w:r w:rsidR="00515AAA">
        <w:rPr>
          <w:rFonts w:ascii="Cambria" w:hAnsi="Cambria"/>
        </w:rPr>
        <w:fldChar w:fldCharType="end"/>
      </w:r>
      <w:r w:rsidR="00515AAA">
        <w:rPr>
          <w:rFonts w:ascii="Cambria" w:hAnsi="Cambria"/>
        </w:rPr>
        <w:t xml:space="preserve">. The elastic net accommodates this data feature by allowing highly correlated predictor variables to enter the model simultaneously. This </w:t>
      </w:r>
      <w:r w:rsidR="00587B39">
        <w:rPr>
          <w:rFonts w:ascii="Cambria" w:hAnsi="Cambria"/>
        </w:rPr>
        <w:t xml:space="preserve">flexibility </w:t>
      </w:r>
      <w:r w:rsidR="00515AAA">
        <w:rPr>
          <w:rFonts w:ascii="Cambria" w:hAnsi="Cambria"/>
        </w:rPr>
        <w:t>is accomplished by relaxing the L</w:t>
      </w:r>
      <w:r w:rsidR="00515AAA" w:rsidRPr="00F9619B">
        <w:rPr>
          <w:rFonts w:ascii="Cambria" w:hAnsi="Cambria"/>
          <w:vertAlign w:val="subscript"/>
        </w:rPr>
        <w:t>1</w:t>
      </w:r>
      <w:r w:rsidR="00515AAA">
        <w:rPr>
          <w:rFonts w:ascii="Cambria" w:hAnsi="Cambria"/>
        </w:rPr>
        <w:t xml:space="preserve"> penalty with some fraction of an L</w:t>
      </w:r>
      <w:r w:rsidR="00515AAA" w:rsidRPr="00F9619B">
        <w:rPr>
          <w:rFonts w:ascii="Cambria" w:hAnsi="Cambria"/>
          <w:vertAlign w:val="subscript"/>
        </w:rPr>
        <w:t>2</w:t>
      </w:r>
      <w:r w:rsidR="00515AAA">
        <w:rPr>
          <w:rFonts w:ascii="Cambria" w:hAnsi="Cambria"/>
        </w:rPr>
        <w:t xml:space="preserve"> penalty.</w:t>
      </w:r>
    </w:p>
    <w:p w14:paraId="5B0205BB" w14:textId="49386C9F" w:rsidR="006220BA" w:rsidRPr="00A6514B" w:rsidRDefault="001C1127" w:rsidP="006220BA">
      <w:pPr>
        <w:spacing w:line="480" w:lineRule="auto"/>
        <w:ind w:firstLine="720"/>
        <w:rPr>
          <w:rFonts w:ascii="Cambria" w:eastAsiaTheme="minorEastAsia" w:hAnsi="Cambria"/>
        </w:rPr>
      </w:pPr>
      <w:r>
        <w:rPr>
          <w:rFonts w:ascii="Cambria" w:hAnsi="Cambria"/>
        </w:rPr>
        <w:t xml:space="preserve">We fit two separate elastic net models: The first uses follow-up MC SUVR as an outcome variable and the second uses percent change in MC SUVR as an outcome variable. </w:t>
      </w:r>
      <w:r w:rsidR="006220BA" w:rsidRPr="00A6514B">
        <w:rPr>
          <w:rFonts w:ascii="Cambria" w:hAnsi="Cambria"/>
        </w:rPr>
        <w:t xml:space="preserve">Let </w:t>
      </w:r>
      <m:oMath>
        <m:r>
          <m:rPr>
            <m:sty m:val="bi"/>
          </m:rPr>
          <w:rPr>
            <w:rFonts w:ascii="Cambria Math" w:hAnsi="Cambria Math"/>
          </w:rPr>
          <m:t>y=</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e>
        </m:d>
        <m:r>
          <m:rPr>
            <m:scr m:val="double-struck"/>
          </m:rPr>
          <w:rPr>
            <w:rFonts w:ascii="Cambria Math" w:eastAsiaTheme="minorEastAsia" w:hAnsi="Cambria Math"/>
          </w:rPr>
          <m:t>∈R</m:t>
        </m:r>
      </m:oMath>
      <w:r w:rsidR="006220BA">
        <w:rPr>
          <w:rFonts w:ascii="Cambria" w:eastAsiaTheme="minorEastAsia" w:hAnsi="Cambria"/>
        </w:rPr>
        <w:t xml:space="preserve"> be the </w:t>
      </w:r>
      <w:r w:rsidR="00145A84">
        <w:rPr>
          <w:rFonts w:ascii="Cambria" w:eastAsiaTheme="minorEastAsia" w:hAnsi="Cambria"/>
        </w:rPr>
        <w:t xml:space="preserve">outcome variable of interest, either </w:t>
      </w:r>
      <w:r w:rsidR="006220BA">
        <w:rPr>
          <w:rFonts w:ascii="Cambria" w:eastAsiaTheme="minorEastAsia" w:hAnsi="Cambria"/>
        </w:rPr>
        <w:t xml:space="preserve">follow-up MC SUVR </w:t>
      </w:r>
      <w:r w:rsidR="00145A84">
        <w:rPr>
          <w:rFonts w:ascii="Cambria" w:eastAsiaTheme="minorEastAsia" w:hAnsi="Cambria"/>
        </w:rPr>
        <w:t>or the percent change in MC SUVR between baseline and follow-up. Further,</w:t>
      </w:r>
      <w:r w:rsidR="006220BA" w:rsidRPr="00A6514B">
        <w:rPr>
          <w:rFonts w:ascii="Cambria" w:eastAsiaTheme="minorEastAsia" w:hAnsi="Cambria"/>
        </w:rPr>
        <w:t xml:space="preserve"> let </w:t>
      </w:r>
      <m:oMath>
        <m:r>
          <w:rPr>
            <w:rFonts w:ascii="Cambria Math" w:eastAsiaTheme="minorEastAsia" w:hAnsi="Cambria Math"/>
          </w:rPr>
          <m:t>X=</m:t>
        </m:r>
        <m:sSup>
          <m:sSupPr>
            <m:ctrlPr>
              <w:rPr>
                <w:rFonts w:ascii="Cambria Math" w:eastAsiaTheme="minorEastAsia" w:hAnsi="Cambria Math"/>
                <w:i/>
              </w:rPr>
            </m:ctrlPr>
          </m:sSupPr>
          <m:e>
            <m:r>
              <m:rPr>
                <m:scr m:val="double-struck"/>
              </m:rPr>
              <w:rPr>
                <w:rFonts w:ascii="Cambria Math" w:eastAsiaTheme="minorEastAsia" w:hAnsi="Cambria Math"/>
              </w:rPr>
              <m:t>R</m:t>
            </m:r>
          </m:e>
          <m:sup>
            <m:r>
              <w:rPr>
                <w:rFonts w:ascii="Cambria Math" w:eastAsiaTheme="minorEastAsia" w:hAnsi="Cambria Math"/>
              </w:rPr>
              <m:t>N×(M+1)</m:t>
            </m:r>
          </m:sup>
        </m:sSup>
      </m:oMath>
      <w:r w:rsidR="006220BA" w:rsidRPr="00A6514B">
        <w:rPr>
          <w:rFonts w:ascii="Cambria" w:eastAsiaTheme="minorEastAsia" w:hAnsi="Cambria"/>
        </w:rPr>
        <w:t xml:space="preserve"> index the regional </w:t>
      </w:r>
      <w:r w:rsidR="00BF1B53">
        <w:rPr>
          <w:rFonts w:ascii="Cambria" w:eastAsiaTheme="minorEastAsia" w:hAnsi="Cambria"/>
        </w:rPr>
        <w:t>PiB</w:t>
      </w:r>
      <w:r w:rsidR="006220BA" w:rsidRPr="00A6514B">
        <w:rPr>
          <w:rFonts w:ascii="Cambria" w:eastAsiaTheme="minorEastAsia" w:hAnsi="Cambria"/>
        </w:rPr>
        <w:t xml:space="preserve"> SUVR in </w:t>
      </w:r>
      <w:r w:rsidR="006220BA" w:rsidRPr="00A6514B">
        <w:rPr>
          <w:rFonts w:ascii="Cambria" w:eastAsiaTheme="minorEastAsia" w:hAnsi="Cambria"/>
          <w:i/>
        </w:rPr>
        <w:t>N</w:t>
      </w:r>
      <w:r w:rsidR="006220BA" w:rsidRPr="00A6514B">
        <w:rPr>
          <w:rFonts w:ascii="Cambria" w:eastAsiaTheme="minorEastAsia" w:hAnsi="Cambria"/>
        </w:rPr>
        <w:t xml:space="preserve"> subjects and </w:t>
      </w:r>
      <w:r w:rsidR="006220BA" w:rsidRPr="00A6514B">
        <w:rPr>
          <w:rFonts w:ascii="Cambria" w:eastAsiaTheme="minorEastAsia" w:hAnsi="Cambria"/>
          <w:i/>
        </w:rPr>
        <w:t>M</w:t>
      </w:r>
      <w:r w:rsidR="006220BA" w:rsidRPr="00B22BE9">
        <w:rPr>
          <w:rFonts w:ascii="Cambria" w:eastAsiaTheme="minorEastAsia" w:hAnsi="Cambria"/>
        </w:rPr>
        <w:t>=40</w:t>
      </w:r>
      <w:r w:rsidR="006220BA" w:rsidRPr="00A6514B">
        <w:rPr>
          <w:rFonts w:ascii="Cambria" w:eastAsiaTheme="minorEastAsia" w:hAnsi="Cambria"/>
        </w:rPr>
        <w:t xml:space="preserve"> ROIs.</w:t>
      </w:r>
      <w:r w:rsidR="002F556F">
        <w:rPr>
          <w:rFonts w:ascii="Cambria" w:eastAsiaTheme="minorEastAsia" w:hAnsi="Cambria"/>
        </w:rPr>
        <w:t xml:space="preserve"> The M+1th region is </w:t>
      </w:r>
      <w:r w:rsidR="00F45D95">
        <w:rPr>
          <w:rFonts w:ascii="Cambria" w:eastAsiaTheme="minorEastAsia" w:hAnsi="Cambria"/>
        </w:rPr>
        <w:t xml:space="preserve">the </w:t>
      </w:r>
      <w:r w:rsidR="002F556F">
        <w:rPr>
          <w:rFonts w:ascii="Cambria" w:eastAsiaTheme="minorEastAsia" w:hAnsi="Cambria"/>
        </w:rPr>
        <w:t>baseline MC-SUVR value which is included in order to investigate its sufficiency as a predictor.</w:t>
      </w:r>
      <w:r w:rsidR="00A01D50">
        <w:rPr>
          <w:rFonts w:ascii="Cambria" w:eastAsiaTheme="minorEastAsia" w:hAnsi="Cambria"/>
        </w:rPr>
        <w:t xml:space="preserve"> All variables were mean centered and made unit variance (z-scored).</w:t>
      </w:r>
      <w:r w:rsidR="006220BA" w:rsidRPr="00A6514B">
        <w:rPr>
          <w:rFonts w:ascii="Cambria" w:eastAsiaTheme="minorEastAsia" w:hAnsi="Cambria"/>
        </w:rPr>
        <w:t xml:space="preserve"> The estimate of penalized regression coefficients then has the form:</w:t>
      </w:r>
    </w:p>
    <w:p w14:paraId="77A2B3B1" w14:textId="2F9AD466" w:rsidR="006220BA" w:rsidRPr="00A6514B" w:rsidRDefault="007A2B78" w:rsidP="006220BA">
      <w:pPr>
        <w:spacing w:line="480" w:lineRule="auto"/>
        <w:rPr>
          <w:rFonts w:ascii="Cambria" w:eastAsiaTheme="minorEastAsia" w:hAnsi="Cambria"/>
        </w:rPr>
      </w:pPr>
      <m:oMathPara>
        <m:oMath>
          <m:func>
            <m:funcPr>
              <m:ctrlPr>
                <w:rPr>
                  <w:rFonts w:ascii="Cambria Math" w:hAnsi="Cambria Math"/>
                  <w:i/>
                </w:rPr>
              </m:ctrlPr>
            </m:funcPr>
            <m:fName>
              <m:r>
                <m:rPr>
                  <m:sty m:val="p"/>
                </m:rPr>
                <w:rPr>
                  <w:rFonts w:ascii="Cambria Math" w:hAnsi="Cambria Math"/>
                </w:rPr>
                <m:t>arg</m:t>
              </m:r>
              <m:limLow>
                <m:limLowPr>
                  <m:ctrlPr>
                    <w:rPr>
                      <w:rFonts w:ascii="Cambria Math" w:hAnsi="Cambria Math"/>
                      <w:i/>
                    </w:rPr>
                  </m:ctrlPr>
                </m:limLowPr>
                <m:e>
                  <m:r>
                    <m:rPr>
                      <m:sty m:val="p"/>
                    </m:rPr>
                    <w:rPr>
                      <w:rFonts w:ascii="Cambria Math" w:hAnsi="Cambria Math"/>
                    </w:rPr>
                    <m:t>min</m:t>
                  </m:r>
                </m:e>
                <m:lim>
                  <m:acc>
                    <m:accPr>
                      <m:ctrlPr>
                        <w:rPr>
                          <w:rFonts w:ascii="Cambria Math" w:hAnsi="Cambria Math"/>
                          <w:i/>
                        </w:rPr>
                      </m:ctrlPr>
                    </m:accPr>
                    <m:e>
                      <m:r>
                        <w:rPr>
                          <w:rFonts w:ascii="Cambria Math" w:hAnsi="Cambria Math"/>
                        </w:rPr>
                        <m:t>β</m:t>
                      </m:r>
                    </m:e>
                  </m:acc>
                </m:lim>
              </m:limLow>
            </m:fName>
            <m:e>
              <m:sSup>
                <m:sSupPr>
                  <m:ctrlPr>
                    <w:rPr>
                      <w:rFonts w:ascii="Cambria Math" w:hAnsi="Cambria Math"/>
                      <w:i/>
                    </w:rPr>
                  </m:ctrlPr>
                </m:sSupPr>
                <m:e>
                  <m:d>
                    <m:dPr>
                      <m:begChr m:val="‖"/>
                      <m:endChr m:val="‖"/>
                      <m:ctrlPr>
                        <w:rPr>
                          <w:rFonts w:ascii="Cambria Math" w:hAnsi="Cambria Math"/>
                          <w:i/>
                        </w:rPr>
                      </m:ctrlPr>
                    </m:dPr>
                    <m:e>
                      <m:r>
                        <m:rPr>
                          <m:sty m:val="bi"/>
                        </m:rPr>
                        <w:rPr>
                          <w:rFonts w:ascii="Cambria Math" w:hAnsi="Cambria Math"/>
                        </w:rPr>
                        <m:t>y</m:t>
                      </m:r>
                      <m:r>
                        <w:rPr>
                          <w:rFonts w:ascii="Cambria Math" w:hAnsi="Cambria Math"/>
                        </w:rPr>
                        <m:t>-X</m:t>
                      </m:r>
                      <m:acc>
                        <m:accPr>
                          <m:ctrlPr>
                            <w:rPr>
                              <w:rFonts w:ascii="Cambria Math" w:hAnsi="Cambria Math"/>
                              <w:i/>
                            </w:rPr>
                          </m:ctrlPr>
                        </m:accPr>
                        <m:e>
                          <m:r>
                            <w:rPr>
                              <w:rFonts w:ascii="Cambria Math" w:hAnsi="Cambria Math"/>
                            </w:rPr>
                            <m:t>β</m:t>
                          </m:r>
                        </m:e>
                      </m:acc>
                    </m:e>
                  </m:d>
                </m:e>
                <m:sup>
                  <m:r>
                    <w:rPr>
                      <w:rFonts w:ascii="Cambria Math" w:hAnsi="Cambria Math"/>
                    </w:rPr>
                    <m:t>2</m:t>
                  </m:r>
                </m:sup>
              </m:sSup>
              <m:r>
                <w:rPr>
                  <w:rFonts w:ascii="Cambria Math" w:hAnsi="Cambria Math"/>
                </w:rPr>
                <m:t>+λ</m:t>
              </m:r>
              <m:d>
                <m:dPr>
                  <m:ctrlPr>
                    <w:rPr>
                      <w:rFonts w:ascii="Cambria Math" w:hAnsi="Cambria Math"/>
                      <w:i/>
                    </w:rPr>
                  </m:ctrlPr>
                </m:dPr>
                <m:e>
                  <m:d>
                    <m:dPr>
                      <m:ctrlPr>
                        <w:rPr>
                          <w:rFonts w:ascii="Cambria Math" w:hAnsi="Cambria Math"/>
                          <w:i/>
                        </w:rPr>
                      </m:ctrlPr>
                    </m:dPr>
                    <m:e>
                      <m:r>
                        <w:rPr>
                          <w:rFonts w:ascii="Cambria Math" w:hAnsi="Cambria Math"/>
                        </w:rPr>
                        <m:t>1-α</m:t>
                      </m:r>
                    </m:e>
                  </m:d>
                  <m:sSup>
                    <m:sSupPr>
                      <m:ctrlPr>
                        <w:rPr>
                          <w:rFonts w:ascii="Cambria Math" w:hAnsi="Cambria Math"/>
                          <w:i/>
                        </w:rPr>
                      </m:ctrlPr>
                    </m:sSup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β</m:t>
                              </m:r>
                            </m:e>
                          </m:acc>
                        </m:e>
                      </m:d>
                    </m:e>
                    <m:sup>
                      <m:r>
                        <w:rPr>
                          <w:rFonts w:ascii="Cambria Math" w:hAnsi="Cambria Math"/>
                        </w:rPr>
                        <m:t>2</m:t>
                      </m:r>
                    </m:sup>
                  </m:sSup>
                  <m:r>
                    <w:rPr>
                      <w:rFonts w:ascii="Cambria Math" w:hAnsi="Cambria Math"/>
                    </w:rPr>
                    <m:t>+α</m:t>
                  </m:r>
                  <m:sSub>
                    <m:sSubPr>
                      <m:ctrlPr>
                        <w:rPr>
                          <w:rFonts w:ascii="Cambria Math" w:hAnsi="Cambria Math"/>
                          <w:i/>
                        </w:rPr>
                      </m:ctrlPr>
                    </m:sSub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β</m:t>
                              </m:r>
                            </m:e>
                          </m:acc>
                        </m:e>
                      </m:d>
                    </m:e>
                    <m:sub>
                      <m:r>
                        <w:rPr>
                          <w:rFonts w:ascii="Cambria Math" w:hAnsi="Cambria Math"/>
                        </w:rPr>
                        <m:t>1</m:t>
                      </m:r>
                    </m:sub>
                  </m:sSub>
                </m:e>
              </m:d>
            </m:e>
          </m:func>
        </m:oMath>
      </m:oMathPara>
    </w:p>
    <w:p w14:paraId="37D4888F" w14:textId="559C42BE" w:rsidR="006220BA" w:rsidRPr="00A6514B" w:rsidRDefault="003429CC" w:rsidP="006220BA">
      <w:pPr>
        <w:spacing w:line="480" w:lineRule="auto"/>
        <w:rPr>
          <w:rFonts w:ascii="Cambria" w:eastAsiaTheme="minorEastAsia" w:hAnsi="Cambria"/>
        </w:rPr>
      </w:pPr>
      <w:r>
        <w:rPr>
          <w:rFonts w:ascii="Cambria" w:eastAsiaTheme="minorEastAsia" w:hAnsi="Cambria"/>
        </w:rPr>
        <w:t>The first term is OLS regression. The second and third terms are the L</w:t>
      </w:r>
      <w:r w:rsidRPr="00F9619B">
        <w:rPr>
          <w:rFonts w:ascii="Cambria" w:eastAsiaTheme="minorEastAsia" w:hAnsi="Cambria"/>
          <w:vertAlign w:val="subscript"/>
        </w:rPr>
        <w:t>2</w:t>
      </w:r>
      <w:r>
        <w:rPr>
          <w:rFonts w:ascii="Cambria" w:eastAsiaTheme="minorEastAsia" w:hAnsi="Cambria"/>
        </w:rPr>
        <w:t xml:space="preserve"> and L</w:t>
      </w:r>
      <w:r w:rsidRPr="00F9619B">
        <w:rPr>
          <w:rFonts w:ascii="Cambria" w:eastAsiaTheme="minorEastAsia" w:hAnsi="Cambria"/>
          <w:vertAlign w:val="subscript"/>
        </w:rPr>
        <w:t>1</w:t>
      </w:r>
      <w:r>
        <w:rPr>
          <w:rFonts w:ascii="Cambria" w:eastAsiaTheme="minorEastAsia" w:hAnsi="Cambria"/>
        </w:rPr>
        <w:t xml:space="preserve"> norms, respectively. </w:t>
      </w:r>
      <w:r w:rsidR="00027D82" w:rsidRPr="00F9619B">
        <w:rPr>
          <w:rFonts w:ascii="Symbol" w:eastAsiaTheme="minorEastAsia" w:hAnsi="Symbol"/>
        </w:rPr>
        <w:t></w:t>
      </w:r>
      <w:r w:rsidR="00027D82">
        <w:rPr>
          <w:rFonts w:ascii="Cambria" w:eastAsiaTheme="minorEastAsia" w:hAnsi="Cambria"/>
        </w:rPr>
        <w:t xml:space="preserve"> determines the overall penalty severity and </w:t>
      </w:r>
      <w:r w:rsidR="00027D82" w:rsidRPr="00F9619B">
        <w:rPr>
          <w:rFonts w:ascii="Symbol" w:eastAsiaTheme="minorEastAsia" w:hAnsi="Symbol"/>
        </w:rPr>
        <w:t></w:t>
      </w:r>
      <w:r w:rsidR="00027D82">
        <w:rPr>
          <w:rFonts w:ascii="Cambria" w:eastAsiaTheme="minorEastAsia" w:hAnsi="Cambria"/>
        </w:rPr>
        <w:t xml:space="preserve"> determines the relative contribution of the L</w:t>
      </w:r>
      <w:r w:rsidR="00027D82" w:rsidRPr="00F9619B">
        <w:rPr>
          <w:rFonts w:ascii="Cambria" w:eastAsiaTheme="minorEastAsia" w:hAnsi="Cambria"/>
          <w:vertAlign w:val="subscript"/>
        </w:rPr>
        <w:t>1</w:t>
      </w:r>
      <w:r w:rsidR="00027D82">
        <w:rPr>
          <w:rFonts w:ascii="Cambria" w:eastAsiaTheme="minorEastAsia" w:hAnsi="Cambria"/>
        </w:rPr>
        <w:t xml:space="preserve"> and L</w:t>
      </w:r>
      <w:r w:rsidR="00027D82" w:rsidRPr="00F9619B">
        <w:rPr>
          <w:rFonts w:ascii="Cambria" w:eastAsiaTheme="minorEastAsia" w:hAnsi="Cambria"/>
          <w:vertAlign w:val="subscript"/>
        </w:rPr>
        <w:t>2</w:t>
      </w:r>
      <w:r w:rsidR="00027D82">
        <w:rPr>
          <w:rFonts w:ascii="Cambria" w:eastAsiaTheme="minorEastAsia" w:hAnsi="Cambria"/>
        </w:rPr>
        <w:t xml:space="preserve"> penalty. Both parameters are selected by </w:t>
      </w:r>
      <w:r w:rsidR="0076647B">
        <w:rPr>
          <w:rFonts w:ascii="Cambria" w:eastAsiaTheme="minorEastAsia" w:hAnsi="Cambria"/>
        </w:rPr>
        <w:t xml:space="preserve">leave-one-out </w:t>
      </w:r>
      <w:r w:rsidR="00027D82">
        <w:rPr>
          <w:rFonts w:ascii="Cambria" w:eastAsiaTheme="minorEastAsia" w:hAnsi="Cambria"/>
        </w:rPr>
        <w:t>cross validation.</w:t>
      </w:r>
      <w:r w:rsidR="00CD2A66">
        <w:rPr>
          <w:rFonts w:ascii="Cambria" w:eastAsiaTheme="minorEastAsia" w:hAnsi="Cambria"/>
        </w:rPr>
        <w:t xml:space="preserve"> </w:t>
      </w:r>
    </w:p>
    <w:p w14:paraId="4E35364D" w14:textId="4EA8CE91" w:rsidR="00604779" w:rsidRDefault="006220BA" w:rsidP="00604779">
      <w:pPr>
        <w:spacing w:line="480" w:lineRule="auto"/>
        <w:rPr>
          <w:rFonts w:ascii="Cambria" w:eastAsiaTheme="minorEastAsia" w:hAnsi="Cambria"/>
        </w:rPr>
      </w:pPr>
      <w:r w:rsidRPr="00A6514B">
        <w:rPr>
          <w:rFonts w:ascii="Cambria" w:eastAsiaTheme="minorEastAsia" w:hAnsi="Cambria"/>
        </w:rPr>
        <w:tab/>
      </w:r>
      <w:r w:rsidR="005F4ED2">
        <w:rPr>
          <w:rFonts w:ascii="Cambria" w:eastAsiaTheme="minorEastAsia" w:hAnsi="Cambria"/>
        </w:rPr>
        <w:t>To compare the power of baseline MC</w:t>
      </w:r>
      <w:r w:rsidR="009E355C">
        <w:rPr>
          <w:rFonts w:ascii="Cambria" w:eastAsiaTheme="minorEastAsia" w:hAnsi="Cambria"/>
        </w:rPr>
        <w:t xml:space="preserve"> </w:t>
      </w:r>
      <w:r w:rsidR="005F4ED2">
        <w:rPr>
          <w:rFonts w:ascii="Cambria" w:eastAsiaTheme="minorEastAsia" w:hAnsi="Cambria"/>
        </w:rPr>
        <w:t>-SUVR and the entire topography to predict follow-up MC-SUVR</w:t>
      </w:r>
      <w:r w:rsidR="00F9619B">
        <w:rPr>
          <w:rFonts w:ascii="Cambria" w:eastAsiaTheme="minorEastAsia" w:hAnsi="Cambria"/>
        </w:rPr>
        <w:t xml:space="preserve"> or percentage change in MC</w:t>
      </w:r>
      <w:r w:rsidR="009E355C">
        <w:rPr>
          <w:rFonts w:ascii="Cambria" w:eastAsiaTheme="minorEastAsia" w:hAnsi="Cambria"/>
        </w:rPr>
        <w:t xml:space="preserve"> </w:t>
      </w:r>
      <w:r w:rsidR="00F9619B">
        <w:rPr>
          <w:rFonts w:ascii="Cambria" w:eastAsiaTheme="minorEastAsia" w:hAnsi="Cambria"/>
        </w:rPr>
        <w:t>-SUVR</w:t>
      </w:r>
      <w:r w:rsidR="00A120BA">
        <w:rPr>
          <w:rFonts w:ascii="Cambria" w:eastAsiaTheme="minorEastAsia" w:hAnsi="Cambria"/>
        </w:rPr>
        <w:t xml:space="preserve"> we compare</w:t>
      </w:r>
      <w:r w:rsidR="009E355C">
        <w:rPr>
          <w:rFonts w:ascii="Cambria" w:eastAsiaTheme="minorEastAsia" w:hAnsi="Cambria"/>
        </w:rPr>
        <w:t>d</w:t>
      </w:r>
      <w:r w:rsidR="00A120BA">
        <w:rPr>
          <w:rFonts w:ascii="Cambria" w:eastAsiaTheme="minorEastAsia" w:hAnsi="Cambria"/>
        </w:rPr>
        <w:t xml:space="preserve"> the adjusted-R</w:t>
      </w:r>
      <w:r w:rsidR="00604779">
        <w:rPr>
          <w:rFonts w:ascii="Cambria" w:eastAsiaTheme="minorEastAsia" w:hAnsi="Cambria"/>
          <w:vertAlign w:val="superscript"/>
        </w:rPr>
        <w:t>2</w:t>
      </w:r>
      <w:r w:rsidR="00604779">
        <w:rPr>
          <w:rFonts w:ascii="Cambria" w:eastAsiaTheme="minorEastAsia" w:hAnsi="Cambria"/>
        </w:rPr>
        <w:t xml:space="preserve"> values:</w:t>
      </w:r>
    </w:p>
    <w:p w14:paraId="6F87A825" w14:textId="6BFAB4A1" w:rsidR="006220BA" w:rsidRPr="00A6514B" w:rsidRDefault="007A2B78" w:rsidP="00F9619B">
      <w:pPr>
        <w:spacing w:line="480" w:lineRule="auto"/>
        <w:jc w:val="center"/>
        <w:rPr>
          <w:rFonts w:ascii="Cambria" w:eastAsiaTheme="minorEastAsia" w:hAnsi="Cambria"/>
        </w:rPr>
      </w:pPr>
      <m:oMath>
        <m:sSup>
          <m:sSupPr>
            <m:ctrlPr>
              <w:rPr>
                <w:rFonts w:ascii="Cambria Math" w:eastAsiaTheme="minorEastAsia" w:hAnsi="Cambria Math"/>
                <w:i/>
              </w:rPr>
            </m:ctrlPr>
          </m:sSupPr>
          <m:e>
            <m:r>
              <w:rPr>
                <w:rFonts w:ascii="Cambria Math" w:eastAsiaTheme="minorEastAsia" w:hAnsi="Cambria Math"/>
              </w:rPr>
              <m:t>adj R</m:t>
            </m:r>
          </m:e>
          <m:sup>
            <m:r>
              <w:rPr>
                <w:rFonts w:ascii="Cambria Math" w:eastAsiaTheme="minorEastAsia" w:hAnsi="Cambria Math"/>
              </w:rPr>
              <m:t>2</m:t>
            </m:r>
          </m:sup>
        </m:sSup>
        <m:r>
          <w:rPr>
            <w:rFonts w:ascii="Cambria Math" w:eastAsiaTheme="minorEastAsia" w:hAnsi="Cambria Math"/>
          </w:rPr>
          <m:t>=1-</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d>
              <m:dPr>
                <m:ctrlPr>
                  <w:rPr>
                    <w:rFonts w:ascii="Cambria Math" w:eastAsiaTheme="minorEastAsia" w:hAnsi="Cambria Math"/>
                    <w:i/>
                  </w:rPr>
                </m:ctrlPr>
              </m:dPr>
              <m:e>
                <m:r>
                  <w:rPr>
                    <w:rFonts w:ascii="Cambria Math" w:eastAsiaTheme="minorEastAsia" w:hAnsi="Cambria Math"/>
                  </w:rPr>
                  <m:t>N-1</m:t>
                </m:r>
              </m:e>
            </m:d>
          </m:num>
          <m:den>
            <m:r>
              <w:rPr>
                <w:rFonts w:ascii="Cambria Math" w:eastAsiaTheme="minorEastAsia" w:hAnsi="Cambria Math"/>
              </w:rPr>
              <m:t>N-df-1</m:t>
            </m:r>
          </m:den>
        </m:f>
      </m:oMath>
      <w:r w:rsidR="005F4ED2">
        <w:rPr>
          <w:rFonts w:ascii="Cambria" w:eastAsiaTheme="minorEastAsia" w:hAnsi="Cambria"/>
        </w:rPr>
        <w:t xml:space="preserve"> </w:t>
      </w:r>
    </w:p>
    <w:p w14:paraId="46393AE9" w14:textId="270E9CD2" w:rsidR="00604779" w:rsidRDefault="00604779" w:rsidP="00F9619B">
      <w:pPr>
        <w:spacing w:after="0" w:line="480" w:lineRule="auto"/>
        <w:rPr>
          <w:rFonts w:ascii="Cambria" w:eastAsiaTheme="minorEastAsia" w:hAnsi="Cambria"/>
        </w:rPr>
      </w:pPr>
      <w:r>
        <w:rPr>
          <w:rFonts w:ascii="Cambria" w:eastAsiaTheme="minorEastAsia" w:hAnsi="Cambria"/>
        </w:rPr>
        <w:lastRenderedPageBreak/>
        <w:t xml:space="preserve">For OLS, the </w:t>
      </w:r>
      <w:r w:rsidRPr="00F9619B">
        <w:rPr>
          <w:rFonts w:ascii="Cambria" w:eastAsiaTheme="minorEastAsia" w:hAnsi="Cambria"/>
          <w:i/>
        </w:rPr>
        <w:t>df</w:t>
      </w:r>
      <w:r>
        <w:rPr>
          <w:rFonts w:ascii="Cambria" w:eastAsiaTheme="minorEastAsia" w:hAnsi="Cambria"/>
        </w:rPr>
        <w:t xml:space="preserve"> is the number of predictors. Similarly, for LASSO regression the number of </w:t>
      </w:r>
      <w:r w:rsidRPr="00F9619B">
        <w:rPr>
          <w:rFonts w:ascii="Cambria" w:eastAsiaTheme="minorEastAsia" w:hAnsi="Cambria"/>
          <w:i/>
        </w:rPr>
        <w:t>df</w:t>
      </w:r>
      <w:r>
        <w:rPr>
          <w:rFonts w:ascii="Cambria" w:eastAsiaTheme="minorEastAsia" w:hAnsi="Cambria"/>
        </w:rPr>
        <w:t xml:space="preserve"> is the number of non-zero </w:t>
      </w:r>
      <w:r w:rsidRPr="00F9619B">
        <w:rPr>
          <w:rFonts w:ascii="Symbol" w:eastAsiaTheme="minorEastAsia" w:hAnsi="Symbol"/>
        </w:rPr>
        <w:t></w:t>
      </w:r>
      <w:r>
        <w:rPr>
          <w:rFonts w:ascii="Cambria" w:eastAsiaTheme="minorEastAsia" w:hAnsi="Cambria"/>
        </w:rPr>
        <w:t xml:space="preserve"> values. However, in elastic net regression the number of </w:t>
      </w:r>
      <w:r w:rsidRPr="00F9619B">
        <w:rPr>
          <w:rFonts w:ascii="Cambria" w:eastAsiaTheme="minorEastAsia" w:hAnsi="Cambria"/>
          <w:i/>
        </w:rPr>
        <w:t>df</w:t>
      </w:r>
      <w:r>
        <w:rPr>
          <w:rFonts w:ascii="Cambria" w:eastAsiaTheme="minorEastAsia" w:hAnsi="Cambria"/>
        </w:rPr>
        <w:t xml:space="preserve"> is complicated by the potential for co</w:t>
      </w:r>
      <w:r w:rsidR="009E355C">
        <w:rPr>
          <w:rFonts w:ascii="Cambria" w:eastAsiaTheme="minorEastAsia" w:hAnsi="Cambria"/>
        </w:rPr>
        <w:t>-</w:t>
      </w:r>
      <w:r>
        <w:rPr>
          <w:rFonts w:ascii="Cambria" w:eastAsiaTheme="minorEastAsia" w:hAnsi="Cambria"/>
        </w:rPr>
        <w:t>linearity in the selected predictors.</w:t>
      </w:r>
      <w:r w:rsidR="0076647B">
        <w:rPr>
          <w:rFonts w:ascii="Cambria" w:eastAsiaTheme="minorEastAsia" w:hAnsi="Cambria"/>
        </w:rPr>
        <w:t xml:space="preserve"> Thus, </w:t>
      </w:r>
      <w:r w:rsidR="0076647B" w:rsidRPr="00F9619B">
        <w:rPr>
          <w:rFonts w:ascii="Cambria" w:eastAsiaTheme="minorEastAsia" w:hAnsi="Cambria"/>
          <w:i/>
        </w:rPr>
        <w:t>df</w:t>
      </w:r>
      <w:r w:rsidR="0076647B">
        <w:rPr>
          <w:rFonts w:ascii="Cambria" w:eastAsiaTheme="minorEastAsia" w:hAnsi="Cambria"/>
        </w:rPr>
        <w:t xml:space="preserve"> is defined as:</w:t>
      </w:r>
    </w:p>
    <w:p w14:paraId="4013C01E" w14:textId="41253D77" w:rsidR="0076647B" w:rsidRDefault="0076647B" w:rsidP="00F9619B">
      <w:pPr>
        <w:spacing w:after="0" w:line="480" w:lineRule="auto"/>
        <w:rPr>
          <w:rFonts w:ascii="Cambria" w:eastAsiaTheme="minorEastAsia" w:hAnsi="Cambria"/>
        </w:rPr>
      </w:pPr>
      <m:oMathPara>
        <m:oMath>
          <m:r>
            <w:rPr>
              <w:rFonts w:ascii="Cambria Math" w:eastAsiaTheme="minorEastAsia" w:hAnsi="Cambria Math"/>
            </w:rPr>
            <m:t>df=Tr</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m:rPr>
                      <m:scr m:val="script"/>
                    </m:rPr>
                    <w:rPr>
                      <w:rFonts w:ascii="Cambria Math" w:eastAsiaTheme="minorEastAsia" w:hAnsi="Cambria Math"/>
                    </w:rPr>
                    <m:t>A</m:t>
                  </m:r>
                </m:sub>
              </m:sSub>
              <m:sSup>
                <m:sSupPr>
                  <m:ctrlPr>
                    <w:rPr>
                      <w:rFonts w:ascii="Cambria Math" w:eastAsiaTheme="minorEastAsia" w:hAnsi="Cambria Math"/>
                      <w:i/>
                    </w:rPr>
                  </m:ctrlPr>
                </m:sSupPr>
                <m:e>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X</m:t>
                          </m:r>
                        </m:e>
                        <m:sub>
                          <m:r>
                            <m:rPr>
                              <m:scr m:val="script"/>
                            </m:rPr>
                            <w:rPr>
                              <w:rFonts w:ascii="Cambria Math" w:eastAsiaTheme="minorEastAsia" w:hAnsi="Cambria Math"/>
                            </w:rPr>
                            <m:t>A</m:t>
                          </m:r>
                        </m:sub>
                        <m:sup>
                          <m:r>
                            <w:rPr>
                              <w:rFonts w:ascii="Cambria Math" w:eastAsiaTheme="minorEastAsia" w:hAnsi="Cambria Math"/>
                            </w:rPr>
                            <m:t>T</m:t>
                          </m:r>
                        </m:sup>
                      </m:sSubSup>
                      <m:sSub>
                        <m:sSubPr>
                          <m:ctrlPr>
                            <w:rPr>
                              <w:rFonts w:ascii="Cambria Math" w:eastAsiaTheme="minorEastAsia" w:hAnsi="Cambria Math"/>
                              <w:i/>
                            </w:rPr>
                          </m:ctrlPr>
                        </m:sSubPr>
                        <m:e>
                          <m:r>
                            <w:rPr>
                              <w:rFonts w:ascii="Cambria Math" w:eastAsiaTheme="minorEastAsia" w:hAnsi="Cambria Math"/>
                            </w:rPr>
                            <m:t>X</m:t>
                          </m:r>
                        </m:e>
                        <m:sub>
                          <m:r>
                            <m:rPr>
                              <m:scr m:val="script"/>
                            </m:rPr>
                            <w:rPr>
                              <w:rFonts w:ascii="Cambria Math" w:eastAsiaTheme="minorEastAsia" w:hAnsi="Cambria Math"/>
                            </w:rPr>
                            <m:t>A</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λ∙</m:t>
                          </m:r>
                          <m:d>
                            <m:dPr>
                              <m:ctrlPr>
                                <w:rPr>
                                  <w:rFonts w:ascii="Cambria Math" w:eastAsiaTheme="minorEastAsia" w:hAnsi="Cambria Math"/>
                                  <w:i/>
                                </w:rPr>
                              </m:ctrlPr>
                            </m:dPr>
                            <m:e>
                              <m:r>
                                <w:rPr>
                                  <w:rFonts w:ascii="Cambria Math" w:eastAsiaTheme="minorEastAsia" w:hAnsi="Cambria Math"/>
                                </w:rPr>
                                <m:t>1-α</m:t>
                              </m:r>
                            </m:e>
                          </m:d>
                        </m:e>
                      </m:d>
                      <m:r>
                        <w:rPr>
                          <w:rFonts w:ascii="Cambria Math" w:eastAsiaTheme="minorEastAsia" w:hAnsi="Cambria Math"/>
                        </w:rPr>
                        <m:t>I</m:t>
                      </m:r>
                    </m:e>
                  </m:d>
                </m:e>
                <m:sup>
                  <m:r>
                    <w:rPr>
                      <w:rFonts w:ascii="Cambria Math" w:eastAsiaTheme="minorEastAsia" w:hAnsi="Cambria Math"/>
                    </w:rPr>
                    <m:t>-1</m:t>
                  </m:r>
                </m:sup>
              </m:sSup>
              <m:sSubSup>
                <m:sSubSupPr>
                  <m:ctrlPr>
                    <w:rPr>
                      <w:rFonts w:ascii="Cambria Math" w:eastAsiaTheme="minorEastAsia" w:hAnsi="Cambria Math"/>
                      <w:i/>
                    </w:rPr>
                  </m:ctrlPr>
                </m:sSubSupPr>
                <m:e>
                  <m:r>
                    <w:rPr>
                      <w:rFonts w:ascii="Cambria Math" w:eastAsiaTheme="minorEastAsia" w:hAnsi="Cambria Math"/>
                    </w:rPr>
                    <m:t>X</m:t>
                  </m:r>
                </m:e>
                <m:sub>
                  <m:r>
                    <m:rPr>
                      <m:scr m:val="script"/>
                    </m:rPr>
                    <w:rPr>
                      <w:rFonts w:ascii="Cambria Math" w:eastAsiaTheme="minorEastAsia" w:hAnsi="Cambria Math"/>
                    </w:rPr>
                    <m:t>A</m:t>
                  </m:r>
                </m:sub>
                <m:sup>
                  <m:r>
                    <w:rPr>
                      <w:rFonts w:ascii="Cambria Math" w:eastAsiaTheme="minorEastAsia" w:hAnsi="Cambria Math"/>
                    </w:rPr>
                    <m:t>T</m:t>
                  </m:r>
                </m:sup>
              </m:sSubSup>
            </m:e>
          </m:d>
        </m:oMath>
      </m:oMathPara>
    </w:p>
    <w:p w14:paraId="50BE1AD6" w14:textId="23875FE6" w:rsidR="0076647B" w:rsidRDefault="0076647B" w:rsidP="00F9619B">
      <w:pPr>
        <w:spacing w:after="0" w:line="480" w:lineRule="auto"/>
        <w:rPr>
          <w:rFonts w:ascii="Cambria" w:eastAsiaTheme="minorEastAsia" w:hAnsi="Cambria"/>
        </w:rPr>
      </w:pPr>
      <w:r>
        <w:rPr>
          <w:rFonts w:ascii="Cambria" w:eastAsiaTheme="minorEastAsia" w:hAnsi="Cambria"/>
        </w:rPr>
        <w:t>where Tr indicate</w:t>
      </w:r>
      <w:r w:rsidR="001248B4">
        <w:rPr>
          <w:rFonts w:ascii="Cambria" w:eastAsiaTheme="minorEastAsia" w:hAnsi="Cambria"/>
        </w:rPr>
        <w:t>s</w:t>
      </w:r>
      <w:r>
        <w:rPr>
          <w:rFonts w:ascii="Cambria" w:eastAsiaTheme="minorEastAsia" w:hAnsi="Cambria"/>
        </w:rPr>
        <w:t xml:space="preserve"> the trace and </w:t>
      </w:r>
      <m:oMath>
        <m:r>
          <m:rPr>
            <m:scr m:val="script"/>
          </m:rPr>
          <w:rPr>
            <w:rFonts w:ascii="Cambria Math" w:eastAsiaTheme="minorEastAsia" w:hAnsi="Cambria Math"/>
          </w:rPr>
          <m:t>A</m:t>
        </m:r>
      </m:oMath>
      <w:r>
        <w:rPr>
          <w:rFonts w:ascii="Cambria" w:eastAsiaTheme="minorEastAsia" w:hAnsi="Cambria"/>
        </w:rPr>
        <w:t xml:space="preserve"> indicates the active predictor set</w:t>
      </w:r>
      <w:r w:rsidR="00544A96">
        <w:rPr>
          <w:rFonts w:ascii="Cambria" w:eastAsiaTheme="minorEastAsia" w:hAnsi="Cambria"/>
        </w:rPr>
        <w:t xml:space="preserve"> </w:t>
      </w:r>
      <w:r w:rsidR="00544A96">
        <w:rPr>
          <w:rFonts w:ascii="Cambria" w:eastAsiaTheme="minorEastAsia" w:hAnsi="Cambria"/>
        </w:rPr>
        <w:fldChar w:fldCharType="begin"/>
      </w:r>
      <w:r w:rsidR="00714A88">
        <w:rPr>
          <w:rFonts w:ascii="Cambria" w:eastAsiaTheme="minorEastAsia" w:hAnsi="Cambria"/>
        </w:rPr>
        <w:instrText xml:space="preserve"> ADDIN EN.CITE &lt;EndNote&gt;&lt;Cite&gt;&lt;Author&gt;Zou&lt;/Author&gt;&lt;Year&gt;2005&lt;/Year&gt;&lt;RecNum&gt;1608&lt;/RecNum&gt;&lt;DisplayText&gt;(Zou and Hastie, 2005)&lt;/DisplayText&gt;&lt;record&gt;&lt;rec-number&gt;1608&lt;/rec-number&gt;&lt;foreign-keys&gt;&lt;key app="EN" db-id="220zr5a53z5fpdes9zq5xdpetwsvwvszs02x" timestamp="1433791918"&gt;1608&lt;/key&gt;&lt;/foreign-keys&gt;&lt;ref-type name="Journal Article"&gt;17&lt;/ref-type&gt;&lt;contributors&gt;&lt;authors&gt;&lt;author&gt;Zou, H.&lt;/author&gt;&lt;author&gt;Hastie, T.&lt;/author&gt;&lt;/authors&gt;&lt;/contributors&gt;&lt;auth-address&gt;Hastie, T&amp;#xD;Stanford Univ, Dept Stat, Stanford, CA 94305 USA&amp;#xD;Stanford Univ, Dept Stat, Stanford, CA 94305 USA&amp;#xD;Stanford Univ, Dept Stat, Stanford, CA 94305 USA&lt;/auth-address&gt;&lt;titles&gt;&lt;title&gt;Regularization and variable selection via the elastic net&lt;/title&gt;&lt;secondary-title&gt;Journal of the Royal Statistical Society Series B-Statistical Methodology&lt;/secondary-title&gt;&lt;alt-title&gt;J Roy Stat Soc B&lt;/alt-title&gt;&lt;/titles&gt;&lt;periodical&gt;&lt;full-title&gt;Journal of the Royal Statistical Society Series B-Statistical Methodology&lt;/full-title&gt;&lt;abbr-1&gt;J Roy Stat Soc B&lt;/abbr-1&gt;&lt;/periodical&gt;&lt;alt-periodical&gt;&lt;full-title&gt;Journal of the Royal Statistical Society Series B-Statistical Methodology&lt;/full-title&gt;&lt;abbr-1&gt;J Roy Stat Soc B&lt;/abbr-1&gt;&lt;/alt-periodical&gt;&lt;pages&gt;301-320&lt;/pages&gt;&lt;volume&gt;67&lt;/volume&gt;&lt;keywords&gt;&lt;keyword&gt;grouping effect&lt;/keyword&gt;&lt;keyword&gt;lars algorithm&lt;/keyword&gt;&lt;keyword&gt;lasso&lt;/keyword&gt;&lt;keyword&gt;penalization&lt;/keyword&gt;&lt;keyword&gt;p &amp;gt;&amp;gt; n problem&lt;/keyword&gt;&lt;keyword&gt;variable selection&lt;/keyword&gt;&lt;keyword&gt;gene-expression&lt;/keyword&gt;&lt;keyword&gt;microarray data&lt;/keyword&gt;&lt;keyword&gt;regression&lt;/keyword&gt;&lt;keyword&gt;cancer&lt;/keyword&gt;&lt;keyword&gt;classification&lt;/keyword&gt;&lt;keyword&gt;shrinkage&lt;/keyword&gt;&lt;keyword&gt;lasso&lt;/keyword&gt;&lt;/keywords&gt;&lt;dates&gt;&lt;year&gt;2005&lt;/year&gt;&lt;/dates&gt;&lt;isbn&gt;1369-7412&lt;/isbn&gt;&lt;accession-num&gt;WOS:000227498200007&lt;/accession-num&gt;&lt;label&gt;zou2005&lt;/label&gt;&lt;urls&gt;&lt;related-urls&gt;&lt;url&gt;&amp;lt;Go to ISI&amp;gt;://WOS:000227498200007&lt;/url&gt;&lt;/related-urls&gt;&lt;/urls&gt;&lt;electronic-resource-num&gt;DOI 10.1111/j.1467-9868.2005.00503.x&lt;/electronic-resource-num&gt;&lt;language&gt;English&lt;/language&gt;&lt;/record&gt;&lt;/Cite&gt;&lt;/EndNote&gt;</w:instrText>
      </w:r>
      <w:r w:rsidR="00544A96">
        <w:rPr>
          <w:rFonts w:ascii="Cambria" w:eastAsiaTheme="minorEastAsia" w:hAnsi="Cambria"/>
        </w:rPr>
        <w:fldChar w:fldCharType="separate"/>
      </w:r>
      <w:r w:rsidR="00544A96">
        <w:rPr>
          <w:rFonts w:ascii="Cambria" w:eastAsiaTheme="minorEastAsia" w:hAnsi="Cambria"/>
          <w:noProof/>
        </w:rPr>
        <w:t>(</w:t>
      </w:r>
      <w:hyperlink w:anchor="_ENREF_43" w:tooltip="Zou, 2005 #1608" w:history="1">
        <w:r w:rsidR="007268C4">
          <w:rPr>
            <w:rFonts w:ascii="Cambria" w:eastAsiaTheme="minorEastAsia" w:hAnsi="Cambria"/>
            <w:noProof/>
          </w:rPr>
          <w:t>Zou and Hastie, 2005</w:t>
        </w:r>
      </w:hyperlink>
      <w:r w:rsidR="00544A96">
        <w:rPr>
          <w:rFonts w:ascii="Cambria" w:eastAsiaTheme="minorEastAsia" w:hAnsi="Cambria"/>
          <w:noProof/>
        </w:rPr>
        <w:t>)</w:t>
      </w:r>
      <w:r w:rsidR="00544A96">
        <w:rPr>
          <w:rFonts w:ascii="Cambria" w:eastAsiaTheme="minorEastAsia" w:hAnsi="Cambria"/>
        </w:rPr>
        <w:fldChar w:fldCharType="end"/>
      </w:r>
      <w:r>
        <w:rPr>
          <w:rFonts w:ascii="Cambria" w:eastAsiaTheme="minorEastAsia" w:hAnsi="Cambria"/>
        </w:rPr>
        <w:t>.</w:t>
      </w:r>
    </w:p>
    <w:p w14:paraId="70BE1248" w14:textId="1C95C94C" w:rsidR="00A25719" w:rsidRDefault="00A25719">
      <w:pPr>
        <w:spacing w:after="0" w:line="240" w:lineRule="auto"/>
        <w:rPr>
          <w:rFonts w:ascii="Cambria" w:eastAsiaTheme="minorEastAsia" w:hAnsi="Cambria"/>
          <w:b/>
        </w:rPr>
      </w:pPr>
      <w:r>
        <w:rPr>
          <w:rFonts w:ascii="Cambria" w:eastAsiaTheme="minorEastAsia" w:hAnsi="Cambria"/>
          <w:b/>
        </w:rPr>
        <w:br w:type="page"/>
      </w:r>
    </w:p>
    <w:p w14:paraId="59ECE05A" w14:textId="3CD5CA48" w:rsidR="00A137A0" w:rsidRPr="00A6514B" w:rsidRDefault="00A137A0" w:rsidP="00A66323">
      <w:pPr>
        <w:spacing w:line="480" w:lineRule="auto"/>
        <w:rPr>
          <w:rFonts w:ascii="Cambria" w:eastAsiaTheme="minorEastAsia" w:hAnsi="Cambria"/>
          <w:b/>
        </w:rPr>
      </w:pPr>
      <w:r w:rsidRPr="00A6514B">
        <w:rPr>
          <w:rFonts w:ascii="Cambria" w:eastAsiaTheme="minorEastAsia" w:hAnsi="Cambria"/>
          <w:b/>
        </w:rPr>
        <w:lastRenderedPageBreak/>
        <w:t>Results</w:t>
      </w:r>
    </w:p>
    <w:p w14:paraId="2F8E8B56" w14:textId="5292E864" w:rsidR="00277933" w:rsidRPr="00A6514B" w:rsidRDefault="0081339E" w:rsidP="00A66323">
      <w:pPr>
        <w:spacing w:line="480" w:lineRule="auto"/>
        <w:rPr>
          <w:rFonts w:ascii="Cambria" w:eastAsiaTheme="minorEastAsia" w:hAnsi="Cambria"/>
        </w:rPr>
      </w:pPr>
      <w:r w:rsidRPr="00A6514B">
        <w:rPr>
          <w:rFonts w:ascii="Cambria" w:eastAsiaTheme="minorEastAsia" w:hAnsi="Cambria"/>
        </w:rPr>
        <w:tab/>
        <w:t xml:space="preserve">We </w:t>
      </w:r>
      <w:r w:rsidR="006345EA">
        <w:rPr>
          <w:rFonts w:ascii="Cambria" w:eastAsiaTheme="minorEastAsia" w:hAnsi="Cambria"/>
        </w:rPr>
        <w:t>first</w:t>
      </w:r>
      <w:r w:rsidR="006345EA" w:rsidRPr="00A6514B">
        <w:rPr>
          <w:rFonts w:ascii="Cambria" w:eastAsiaTheme="minorEastAsia" w:hAnsi="Cambria"/>
        </w:rPr>
        <w:t xml:space="preserve"> </w:t>
      </w:r>
      <w:r w:rsidRPr="00A6514B">
        <w:rPr>
          <w:rFonts w:ascii="Cambria" w:eastAsiaTheme="minorEastAsia" w:hAnsi="Cambria"/>
        </w:rPr>
        <w:t xml:space="preserve">investigated the evolution of </w:t>
      </w:r>
      <w:r w:rsidR="00BF1B53">
        <w:rPr>
          <w:rFonts w:ascii="Cambria" w:eastAsiaTheme="minorEastAsia" w:hAnsi="Cambria"/>
        </w:rPr>
        <w:t>PiB</w:t>
      </w:r>
      <w:r w:rsidRPr="00A6514B">
        <w:rPr>
          <w:rFonts w:ascii="Cambria" w:eastAsiaTheme="minorEastAsia" w:hAnsi="Cambria"/>
        </w:rPr>
        <w:t xml:space="preserve"> topography in the CNnp group. The number of significant canonical correlations was determined to be 3 </w:t>
      </w:r>
      <w:r w:rsidR="00E553C2">
        <w:rPr>
          <w:rFonts w:ascii="Cambria" w:eastAsiaTheme="minorEastAsia" w:hAnsi="Cambria"/>
        </w:rPr>
        <w:t>using</w:t>
      </w:r>
      <w:r w:rsidR="00A01D50">
        <w:rPr>
          <w:rFonts w:ascii="Cambria" w:eastAsiaTheme="minorEastAsia" w:hAnsi="Cambria"/>
        </w:rPr>
        <w:t xml:space="preserve"> an</w:t>
      </w:r>
      <w:r w:rsidRPr="00A6514B">
        <w:rPr>
          <w:rFonts w:ascii="Cambria" w:eastAsiaTheme="minorEastAsia" w:hAnsi="Cambria"/>
        </w:rPr>
        <w:t xml:space="preserve"> information criteria</w:t>
      </w:r>
      <w:r w:rsidR="00E56096" w:rsidRPr="00A6514B">
        <w:rPr>
          <w:rFonts w:ascii="Cambria" w:eastAsiaTheme="minorEastAsia" w:hAnsi="Cambria"/>
        </w:rPr>
        <w:t xml:space="preserve"> </w:t>
      </w:r>
      <w:r w:rsidR="00884875" w:rsidRPr="00A6514B">
        <w:rPr>
          <w:rFonts w:ascii="Cambria" w:eastAsiaTheme="minorEastAsia" w:hAnsi="Cambria"/>
        </w:rPr>
        <w:fldChar w:fldCharType="begin"/>
      </w:r>
      <w:r w:rsidR="00714A88">
        <w:rPr>
          <w:rFonts w:ascii="Cambria" w:eastAsiaTheme="minorEastAsia" w:hAnsi="Cambria"/>
        </w:rPr>
        <w:instrText xml:space="preserve"> ADDIN EN.CITE &lt;EndNote&gt;&lt;Cite&gt;&lt;Author&gt;Minka&lt;/Author&gt;&lt;Year&gt;2000&lt;/Year&gt;&lt;RecNum&gt;1437&lt;/RecNum&gt;&lt;DisplayText&gt;(Minka, 2000)&lt;/DisplayText&gt;&lt;record&gt;&lt;rec-number&gt;1437&lt;/rec-number&gt;&lt;foreign-keys&gt;&lt;key app="EN" db-id="220zr5a53z5fpdes9zq5xdpetwsvwvszs02x" timestamp="1416256618"&gt;1437&lt;/key&gt;&lt;/foreign-keys&gt;&lt;ref-type name="Journal Article"&gt;17&lt;/ref-type&gt;&lt;contributors&gt;&lt;authors&gt;&lt;author&gt;Minka, TP&lt;/author&gt;&lt;/authors&gt;&lt;/contributors&gt;&lt;titles&gt;&lt;title&gt;Automatic choice of dimensionality for PCA&lt;/title&gt;&lt;secondary-title&gt;NIPS&lt;/secondary-title&gt;&lt;/titles&gt;&lt;periodical&gt;&lt;full-title&gt;NIPS&lt;/full-title&gt;&lt;/periodical&gt;&lt;pages&gt;598-604&lt;/pages&gt;&lt;volume&gt;13&lt;/volume&gt;&lt;dates&gt;&lt;year&gt;2000&lt;/year&gt;&lt;/dates&gt;&lt;label&gt;minka2000&lt;/label&gt;&lt;urls&gt;&lt;/urls&gt;&lt;/record&gt;&lt;/Cite&gt;&lt;/EndNote&gt;</w:instrText>
      </w:r>
      <w:r w:rsidR="00884875" w:rsidRPr="00A6514B">
        <w:rPr>
          <w:rFonts w:ascii="Cambria" w:eastAsiaTheme="minorEastAsia" w:hAnsi="Cambria"/>
        </w:rPr>
        <w:fldChar w:fldCharType="separate"/>
      </w:r>
      <w:r w:rsidR="00B92211">
        <w:rPr>
          <w:rFonts w:ascii="Cambria" w:eastAsiaTheme="minorEastAsia" w:hAnsi="Cambria"/>
          <w:noProof/>
        </w:rPr>
        <w:t>(</w:t>
      </w:r>
      <w:hyperlink w:anchor="_ENREF_22" w:tooltip="Minka, 2000 #1437" w:history="1">
        <w:r w:rsidR="007268C4">
          <w:rPr>
            <w:rFonts w:ascii="Cambria" w:eastAsiaTheme="minorEastAsia" w:hAnsi="Cambria"/>
            <w:noProof/>
          </w:rPr>
          <w:t>Minka, 2000</w:t>
        </w:r>
      </w:hyperlink>
      <w:r w:rsidR="00B92211">
        <w:rPr>
          <w:rFonts w:ascii="Cambria" w:eastAsiaTheme="minorEastAsia" w:hAnsi="Cambria"/>
          <w:noProof/>
        </w:rPr>
        <w:t>)</w:t>
      </w:r>
      <w:r w:rsidR="00884875" w:rsidRPr="00A6514B">
        <w:rPr>
          <w:rFonts w:ascii="Cambria" w:eastAsiaTheme="minorEastAsia" w:hAnsi="Cambria"/>
        </w:rPr>
        <w:fldChar w:fldCharType="end"/>
      </w:r>
      <w:r w:rsidRPr="00A6514B">
        <w:rPr>
          <w:rFonts w:ascii="Cambria" w:eastAsiaTheme="minorEastAsia" w:hAnsi="Cambria"/>
        </w:rPr>
        <w:t>. Th</w:t>
      </w:r>
      <w:r w:rsidR="00F61E1E" w:rsidRPr="00A6514B">
        <w:rPr>
          <w:rFonts w:ascii="Cambria" w:eastAsiaTheme="minorEastAsia" w:hAnsi="Cambria"/>
        </w:rPr>
        <w:t>e first canonical correlation was</w:t>
      </w:r>
      <w:r w:rsidRPr="00A6514B">
        <w:rPr>
          <w:rFonts w:ascii="Cambria" w:eastAsiaTheme="minorEastAsia" w:hAnsi="Cambria"/>
        </w:rPr>
        <w:t xml:space="preserve"> characterized by the</w:t>
      </w:r>
      <w:r w:rsidR="00277933" w:rsidRPr="00A6514B">
        <w:rPr>
          <w:rFonts w:ascii="Cambria" w:eastAsiaTheme="minorEastAsia" w:hAnsi="Cambria"/>
        </w:rPr>
        <w:t xml:space="preserve"> baseline</w:t>
      </w:r>
      <w:r w:rsidRPr="00A6514B">
        <w:rPr>
          <w:rFonts w:ascii="Cambria" w:eastAsiaTheme="minorEastAsia" w:hAnsi="Cambria"/>
        </w:rPr>
        <w:t xml:space="preserve"> topography in Figure </w:t>
      </w:r>
      <w:r w:rsidR="00ED2E35">
        <w:rPr>
          <w:rFonts w:ascii="Cambria" w:eastAsiaTheme="minorEastAsia" w:hAnsi="Cambria"/>
        </w:rPr>
        <w:t>1</w:t>
      </w:r>
      <w:r w:rsidRPr="00A6514B">
        <w:rPr>
          <w:rFonts w:ascii="Cambria" w:eastAsiaTheme="minorEastAsia" w:hAnsi="Cambria"/>
        </w:rPr>
        <w:t>A</w:t>
      </w:r>
      <w:r w:rsidR="00277933" w:rsidRPr="00A6514B">
        <w:rPr>
          <w:rFonts w:ascii="Cambria" w:eastAsiaTheme="minorEastAsia" w:hAnsi="Cambria"/>
        </w:rPr>
        <w:t xml:space="preserve"> and the follow-up topography in </w:t>
      </w:r>
      <w:r w:rsidR="00F01C43">
        <w:rPr>
          <w:rFonts w:ascii="Cambria" w:eastAsiaTheme="minorEastAsia" w:hAnsi="Cambria"/>
        </w:rPr>
        <w:t xml:space="preserve">Figure </w:t>
      </w:r>
      <w:r w:rsidR="00ED2E35">
        <w:rPr>
          <w:rFonts w:ascii="Cambria" w:eastAsiaTheme="minorEastAsia" w:hAnsi="Cambria"/>
        </w:rPr>
        <w:t>1</w:t>
      </w:r>
      <w:r w:rsidR="00277933" w:rsidRPr="00A6514B">
        <w:rPr>
          <w:rFonts w:ascii="Cambria" w:eastAsiaTheme="minorEastAsia" w:hAnsi="Cambria"/>
        </w:rPr>
        <w:t>B.</w:t>
      </w:r>
      <w:r w:rsidR="002425DC" w:rsidRPr="00A6514B">
        <w:rPr>
          <w:rFonts w:ascii="Cambria" w:eastAsiaTheme="minorEastAsia" w:hAnsi="Cambria"/>
        </w:rPr>
        <w:t xml:space="preserve"> The baseline topography </w:t>
      </w:r>
      <w:r w:rsidR="00A01D50">
        <w:rPr>
          <w:rFonts w:ascii="Cambria" w:eastAsiaTheme="minorEastAsia" w:hAnsi="Cambria"/>
        </w:rPr>
        <w:t>was</w:t>
      </w:r>
      <w:r w:rsidR="002425DC" w:rsidRPr="00A6514B">
        <w:rPr>
          <w:rFonts w:ascii="Cambria" w:eastAsiaTheme="minorEastAsia" w:hAnsi="Cambria"/>
        </w:rPr>
        <w:t xml:space="preserve"> dominated by large positive weights in the posterior cingulate, precuneus, and superior temporal regions balanced by negative weights in lateral frontal reg</w:t>
      </w:r>
      <w:r w:rsidR="00627DB0">
        <w:rPr>
          <w:rFonts w:ascii="Cambria" w:eastAsiaTheme="minorEastAsia" w:hAnsi="Cambria"/>
        </w:rPr>
        <w:t>i</w:t>
      </w:r>
      <w:r w:rsidR="00A01D50">
        <w:rPr>
          <w:rFonts w:ascii="Cambria" w:eastAsiaTheme="minorEastAsia" w:hAnsi="Cambria"/>
        </w:rPr>
        <w:t>ons. At follow-</w:t>
      </w:r>
      <w:r w:rsidR="002425DC" w:rsidRPr="00A6514B">
        <w:rPr>
          <w:rFonts w:ascii="Cambria" w:eastAsiaTheme="minorEastAsia" w:hAnsi="Cambria"/>
        </w:rPr>
        <w:t xml:space="preserve">up the topography was similar but </w:t>
      </w:r>
      <w:r w:rsidR="00A01D50">
        <w:rPr>
          <w:rFonts w:ascii="Cambria" w:eastAsiaTheme="minorEastAsia" w:hAnsi="Cambria"/>
        </w:rPr>
        <w:t>now also included</w:t>
      </w:r>
      <w:r w:rsidR="002425DC" w:rsidRPr="00A6514B">
        <w:rPr>
          <w:rFonts w:ascii="Cambria" w:eastAsiaTheme="minorEastAsia" w:hAnsi="Cambria"/>
        </w:rPr>
        <w:t xml:space="preserve"> inferior and lateral temporal regions.</w:t>
      </w:r>
      <w:r w:rsidR="00277933" w:rsidRPr="00A6514B">
        <w:rPr>
          <w:rFonts w:ascii="Cambria" w:eastAsiaTheme="minorEastAsia" w:hAnsi="Cambria"/>
        </w:rPr>
        <w:t xml:space="preserve"> These topographies </w:t>
      </w:r>
      <w:r w:rsidR="00F61E1E" w:rsidRPr="00A6514B">
        <w:rPr>
          <w:rFonts w:ascii="Cambria" w:eastAsiaTheme="minorEastAsia" w:hAnsi="Cambria"/>
        </w:rPr>
        <w:t>were</w:t>
      </w:r>
      <w:r w:rsidR="00277933" w:rsidRPr="00A6514B">
        <w:rPr>
          <w:rFonts w:ascii="Cambria" w:eastAsiaTheme="minorEastAsia" w:hAnsi="Cambria"/>
        </w:rPr>
        <w:t xml:space="preserve"> highly correlated (Figure </w:t>
      </w:r>
      <w:r w:rsidR="00ED2E35">
        <w:rPr>
          <w:rFonts w:ascii="Cambria" w:eastAsiaTheme="minorEastAsia" w:hAnsi="Cambria"/>
        </w:rPr>
        <w:t>1</w:t>
      </w:r>
      <w:r w:rsidR="00277933" w:rsidRPr="00A6514B">
        <w:rPr>
          <w:rFonts w:ascii="Cambria" w:eastAsiaTheme="minorEastAsia" w:hAnsi="Cambria"/>
        </w:rPr>
        <w:t>C</w:t>
      </w:r>
      <w:r w:rsidR="00E1738D" w:rsidRPr="00A6514B">
        <w:rPr>
          <w:rFonts w:ascii="Cambria" w:eastAsiaTheme="minorEastAsia" w:hAnsi="Cambria"/>
        </w:rPr>
        <w:t xml:space="preserve">; r = 0.58, </w:t>
      </w:r>
      <w:r w:rsidR="00E1738D" w:rsidRPr="00F9619B">
        <w:rPr>
          <w:rFonts w:ascii="Cambria" w:eastAsiaTheme="minorEastAsia" w:hAnsi="Cambria"/>
          <w:i/>
        </w:rPr>
        <w:t>p</w:t>
      </w:r>
      <w:r w:rsidR="00E1738D" w:rsidRPr="00A6514B">
        <w:rPr>
          <w:rFonts w:ascii="Cambria" w:eastAsiaTheme="minorEastAsia" w:hAnsi="Cambria"/>
        </w:rPr>
        <w:t xml:space="preserve"> &lt; 10</w:t>
      </w:r>
      <w:r w:rsidR="00E1738D" w:rsidRPr="00A6514B">
        <w:rPr>
          <w:rFonts w:ascii="Cambria" w:eastAsiaTheme="minorEastAsia" w:hAnsi="Cambria"/>
          <w:vertAlign w:val="superscript"/>
        </w:rPr>
        <w:t>–4</w:t>
      </w:r>
      <w:r w:rsidR="00F61E1E" w:rsidRPr="00A6514B">
        <w:rPr>
          <w:rFonts w:ascii="Cambria" w:eastAsiaTheme="minorEastAsia" w:hAnsi="Cambria"/>
        </w:rPr>
        <w:t>).</w:t>
      </w:r>
      <w:r w:rsidR="00D54A4D">
        <w:rPr>
          <w:rFonts w:ascii="Cambria" w:eastAsiaTheme="minorEastAsia" w:hAnsi="Cambria"/>
        </w:rPr>
        <w:t xml:space="preserve"> </w:t>
      </w:r>
      <w:r w:rsidR="00D54A4D" w:rsidRPr="00BF02C4">
        <w:rPr>
          <w:rFonts w:ascii="Cambria" w:eastAsiaTheme="minorEastAsia" w:hAnsi="Cambria"/>
          <w:highlight w:val="yellow"/>
        </w:rPr>
        <w:t xml:space="preserve">For example, </w:t>
      </w:r>
      <w:r w:rsidR="009E355C" w:rsidRPr="00BF02C4">
        <w:rPr>
          <w:rFonts w:ascii="Cambria" w:eastAsiaTheme="minorEastAsia" w:hAnsi="Cambria"/>
          <w:highlight w:val="yellow"/>
        </w:rPr>
        <w:t xml:space="preserve">the </w:t>
      </w:r>
      <w:r w:rsidR="00D54A4D" w:rsidRPr="00BF02C4">
        <w:rPr>
          <w:rFonts w:ascii="Cambria" w:eastAsiaTheme="minorEastAsia" w:hAnsi="Cambria"/>
          <w:highlight w:val="yellow"/>
        </w:rPr>
        <w:t xml:space="preserve">precuneus </w:t>
      </w:r>
      <w:r w:rsidR="00EF27EE" w:rsidRPr="00BF02C4">
        <w:rPr>
          <w:rFonts w:ascii="Cambria" w:eastAsiaTheme="minorEastAsia" w:hAnsi="Cambria"/>
          <w:highlight w:val="yellow"/>
        </w:rPr>
        <w:t xml:space="preserve">and temporal regions are positive in both topographies and lateral frontal regions are strongly negative. </w:t>
      </w:r>
      <w:r w:rsidR="00D54A4D" w:rsidRPr="00BF02C4">
        <w:rPr>
          <w:rFonts w:ascii="Cambria" w:eastAsiaTheme="minorEastAsia" w:hAnsi="Cambria"/>
          <w:highlight w:val="yellow"/>
        </w:rPr>
        <w:t>The original regional data are then projected onto these topographies yielding a single scalar value for each subject at baseline and follow-up. Put another way, the weighted average of PiB binding (weighted according to the loadings in the topographies) was calculated at baseline and follow-up. These baseline and follow-up scalar values were highly correlated</w:t>
      </w:r>
      <w:r w:rsidR="00277933" w:rsidRPr="00BF02C4">
        <w:rPr>
          <w:rFonts w:ascii="Cambria" w:eastAsiaTheme="minorEastAsia" w:hAnsi="Cambria"/>
          <w:highlight w:val="yellow"/>
        </w:rPr>
        <w:t xml:space="preserve"> (Figure </w:t>
      </w:r>
      <w:r w:rsidR="00ED2E35" w:rsidRPr="00BF02C4">
        <w:rPr>
          <w:rFonts w:ascii="Cambria" w:eastAsiaTheme="minorEastAsia" w:hAnsi="Cambria"/>
          <w:highlight w:val="yellow"/>
        </w:rPr>
        <w:t>1</w:t>
      </w:r>
      <w:r w:rsidR="00277933" w:rsidRPr="00BF02C4">
        <w:rPr>
          <w:rFonts w:ascii="Cambria" w:eastAsiaTheme="minorEastAsia" w:hAnsi="Cambria"/>
          <w:highlight w:val="yellow"/>
        </w:rPr>
        <w:t>D</w:t>
      </w:r>
      <w:r w:rsidR="00E1738D" w:rsidRPr="00BF02C4">
        <w:rPr>
          <w:rFonts w:ascii="Cambria" w:eastAsiaTheme="minorEastAsia" w:hAnsi="Cambria"/>
          <w:highlight w:val="yellow"/>
        </w:rPr>
        <w:t xml:space="preserve">; r = 0.99; </w:t>
      </w:r>
      <w:r w:rsidR="00E1738D" w:rsidRPr="00BF02C4">
        <w:rPr>
          <w:rFonts w:ascii="Cambria" w:eastAsiaTheme="minorEastAsia" w:hAnsi="Cambria"/>
          <w:i/>
          <w:highlight w:val="yellow"/>
        </w:rPr>
        <w:t>p</w:t>
      </w:r>
      <w:r w:rsidR="00E1738D" w:rsidRPr="00BF02C4">
        <w:rPr>
          <w:rFonts w:ascii="Cambria" w:eastAsiaTheme="minorEastAsia" w:hAnsi="Cambria"/>
          <w:highlight w:val="yellow"/>
        </w:rPr>
        <w:t xml:space="preserve"> &lt; 10</w:t>
      </w:r>
      <w:r w:rsidR="00E1738D" w:rsidRPr="00BF02C4">
        <w:rPr>
          <w:rFonts w:ascii="Cambria" w:eastAsiaTheme="minorEastAsia" w:hAnsi="Cambria"/>
          <w:highlight w:val="yellow"/>
          <w:vertAlign w:val="superscript"/>
        </w:rPr>
        <w:t>–10</w:t>
      </w:r>
      <w:r w:rsidR="00277933" w:rsidRPr="00BF02C4">
        <w:rPr>
          <w:rFonts w:ascii="Cambria" w:eastAsiaTheme="minorEastAsia" w:hAnsi="Cambria"/>
          <w:highlight w:val="yellow"/>
        </w:rPr>
        <w:t>)</w:t>
      </w:r>
      <w:r w:rsidR="009E355C" w:rsidRPr="00BF02C4">
        <w:rPr>
          <w:rFonts w:ascii="Cambria" w:eastAsiaTheme="minorEastAsia" w:hAnsi="Cambria"/>
          <w:highlight w:val="yellow"/>
        </w:rPr>
        <w:t xml:space="preserve"> with follow-up significantly higher.</w:t>
      </w:r>
      <w:r w:rsidR="00277933" w:rsidRPr="00A6514B">
        <w:rPr>
          <w:rFonts w:ascii="Cambria" w:eastAsiaTheme="minorEastAsia" w:hAnsi="Cambria"/>
        </w:rPr>
        <w:t xml:space="preserve"> Thus, this canonical correlation represents the accumulation of </w:t>
      </w:r>
      <w:r w:rsidR="004C3053">
        <w:rPr>
          <w:rFonts w:ascii="Cambria" w:hAnsi="Cambria"/>
        </w:rPr>
        <w:t>A</w:t>
      </w:r>
      <w:r w:rsidR="004C3053" w:rsidRPr="004C3053">
        <w:rPr>
          <w:rFonts w:ascii="Symbol" w:hAnsi="Symbol"/>
        </w:rPr>
        <w:t></w:t>
      </w:r>
      <w:r w:rsidR="004C3053" w:rsidRPr="00A6514B">
        <w:rPr>
          <w:rFonts w:ascii="Cambria" w:eastAsiaTheme="minorEastAsia" w:hAnsi="Cambria"/>
        </w:rPr>
        <w:t xml:space="preserve"> </w:t>
      </w:r>
      <w:r w:rsidR="00277933" w:rsidRPr="00A6514B">
        <w:rPr>
          <w:rFonts w:ascii="Cambria" w:eastAsiaTheme="minorEastAsia" w:hAnsi="Cambria"/>
        </w:rPr>
        <w:t>locally in regions already affected.</w:t>
      </w:r>
    </w:p>
    <w:p w14:paraId="0E1E8203" w14:textId="4581DF9C" w:rsidR="00277933" w:rsidRPr="00A6514B" w:rsidRDefault="00277933" w:rsidP="00FB31DD">
      <w:pPr>
        <w:spacing w:line="480" w:lineRule="auto"/>
        <w:rPr>
          <w:rFonts w:ascii="Cambria" w:eastAsiaTheme="minorEastAsia" w:hAnsi="Cambria"/>
        </w:rPr>
      </w:pPr>
      <w:r w:rsidRPr="00A6514B">
        <w:rPr>
          <w:rFonts w:ascii="Cambria" w:eastAsiaTheme="minorEastAsia" w:hAnsi="Cambria"/>
        </w:rPr>
        <w:tab/>
      </w:r>
      <w:r w:rsidR="00FB31DD" w:rsidRPr="00A6514B">
        <w:rPr>
          <w:rFonts w:ascii="Cambria" w:eastAsiaTheme="minorEastAsia" w:hAnsi="Cambria"/>
        </w:rPr>
        <w:t xml:space="preserve">The </w:t>
      </w:r>
      <w:r w:rsidR="00F61E1E" w:rsidRPr="00A6514B">
        <w:rPr>
          <w:rFonts w:ascii="Cambria" w:eastAsiaTheme="minorEastAsia" w:hAnsi="Cambria"/>
        </w:rPr>
        <w:t>second canonical correlation</w:t>
      </w:r>
      <w:r w:rsidR="00F56F8C">
        <w:rPr>
          <w:rFonts w:ascii="Cambria" w:eastAsiaTheme="minorEastAsia" w:hAnsi="Cambria"/>
        </w:rPr>
        <w:t>, isolated after removing the variance related to the first canonical correlation,</w:t>
      </w:r>
      <w:r w:rsidR="00F61E1E" w:rsidRPr="00A6514B">
        <w:rPr>
          <w:rFonts w:ascii="Cambria" w:eastAsiaTheme="minorEastAsia" w:hAnsi="Cambria"/>
        </w:rPr>
        <w:t xml:space="preserve"> had</w:t>
      </w:r>
      <w:r w:rsidR="00FB31DD" w:rsidRPr="00A6514B">
        <w:rPr>
          <w:rFonts w:ascii="Cambria" w:eastAsiaTheme="minorEastAsia" w:hAnsi="Cambria"/>
        </w:rPr>
        <w:t xml:space="preserve"> a different pattern. The topographies of </w:t>
      </w:r>
      <w:r w:rsidR="00BF1B53">
        <w:rPr>
          <w:rFonts w:ascii="Cambria" w:eastAsiaTheme="minorEastAsia" w:hAnsi="Cambria"/>
        </w:rPr>
        <w:t>PiB</w:t>
      </w:r>
      <w:r w:rsidR="00FB31DD" w:rsidRPr="00A6514B">
        <w:rPr>
          <w:rFonts w:ascii="Cambria" w:eastAsiaTheme="minorEastAsia" w:hAnsi="Cambria"/>
        </w:rPr>
        <w:t xml:space="preserve"> for the baseline and follow-up scan are shown in Figure </w:t>
      </w:r>
      <w:r w:rsidR="00ED2E35">
        <w:rPr>
          <w:rFonts w:ascii="Cambria" w:eastAsiaTheme="minorEastAsia" w:hAnsi="Cambria"/>
        </w:rPr>
        <w:t>1</w:t>
      </w:r>
      <w:r w:rsidR="00FB31DD" w:rsidRPr="00A6514B">
        <w:rPr>
          <w:rFonts w:ascii="Cambria" w:eastAsiaTheme="minorEastAsia" w:hAnsi="Cambria"/>
        </w:rPr>
        <w:t xml:space="preserve">E and Figure </w:t>
      </w:r>
      <w:r w:rsidR="00ED2E35">
        <w:rPr>
          <w:rFonts w:ascii="Cambria" w:eastAsiaTheme="minorEastAsia" w:hAnsi="Cambria"/>
        </w:rPr>
        <w:t>1</w:t>
      </w:r>
      <w:r w:rsidR="00FB31DD" w:rsidRPr="00A6514B">
        <w:rPr>
          <w:rFonts w:ascii="Cambria" w:eastAsiaTheme="minorEastAsia" w:hAnsi="Cambria"/>
        </w:rPr>
        <w:t xml:space="preserve">F, respectively. </w:t>
      </w:r>
      <w:r w:rsidR="002425DC" w:rsidRPr="00A6514B">
        <w:rPr>
          <w:rFonts w:ascii="Cambria" w:eastAsiaTheme="minorEastAsia" w:hAnsi="Cambria"/>
        </w:rPr>
        <w:t xml:space="preserve">The baseline topography </w:t>
      </w:r>
      <w:r w:rsidR="00A01D50">
        <w:rPr>
          <w:rFonts w:ascii="Cambria" w:eastAsiaTheme="minorEastAsia" w:hAnsi="Cambria"/>
        </w:rPr>
        <w:t>was</w:t>
      </w:r>
      <w:r w:rsidR="002425DC" w:rsidRPr="00A6514B">
        <w:rPr>
          <w:rFonts w:ascii="Cambria" w:eastAsiaTheme="minorEastAsia" w:hAnsi="Cambria"/>
        </w:rPr>
        <w:t xml:space="preserve"> dominated by large positive weights in posterior cingulate, precuneus, and lateral parietal regions. In contrast, frontal regions dominate</w:t>
      </w:r>
      <w:r w:rsidR="00A01D50">
        <w:rPr>
          <w:rFonts w:ascii="Cambria" w:eastAsiaTheme="minorEastAsia" w:hAnsi="Cambria"/>
        </w:rPr>
        <w:t>d the follow-</w:t>
      </w:r>
      <w:r w:rsidR="002425DC" w:rsidRPr="00A6514B">
        <w:rPr>
          <w:rFonts w:ascii="Cambria" w:eastAsiaTheme="minorEastAsia" w:hAnsi="Cambria"/>
        </w:rPr>
        <w:t>up topography. I</w:t>
      </w:r>
      <w:r w:rsidR="00543232" w:rsidRPr="00A6514B">
        <w:rPr>
          <w:rFonts w:ascii="Cambria" w:eastAsiaTheme="minorEastAsia" w:hAnsi="Cambria"/>
        </w:rPr>
        <w:t>n contrast</w:t>
      </w:r>
      <w:r w:rsidR="00FB31DD" w:rsidRPr="00A6514B">
        <w:rPr>
          <w:rFonts w:ascii="Cambria" w:eastAsiaTheme="minorEastAsia" w:hAnsi="Cambria"/>
        </w:rPr>
        <w:t xml:space="preserve"> to the first canonical variable, the topographies </w:t>
      </w:r>
      <w:r w:rsidR="00F61E1E" w:rsidRPr="00A6514B">
        <w:rPr>
          <w:rFonts w:ascii="Cambria" w:eastAsiaTheme="minorEastAsia" w:hAnsi="Cambria"/>
        </w:rPr>
        <w:t>were</w:t>
      </w:r>
      <w:r w:rsidR="00FB31DD" w:rsidRPr="00A6514B">
        <w:rPr>
          <w:rFonts w:ascii="Cambria" w:eastAsiaTheme="minorEastAsia" w:hAnsi="Cambria"/>
        </w:rPr>
        <w:t xml:space="preserve"> not</w:t>
      </w:r>
      <w:r w:rsidR="00E1738D" w:rsidRPr="00A6514B">
        <w:rPr>
          <w:rFonts w:ascii="Cambria" w:eastAsiaTheme="minorEastAsia" w:hAnsi="Cambria"/>
        </w:rPr>
        <w:t xml:space="preserve"> as strongly</w:t>
      </w:r>
      <w:r w:rsidR="00FB31DD" w:rsidRPr="00A6514B">
        <w:rPr>
          <w:rFonts w:ascii="Cambria" w:eastAsiaTheme="minorEastAsia" w:hAnsi="Cambria"/>
        </w:rPr>
        <w:t xml:space="preserve"> correlated (Figure </w:t>
      </w:r>
      <w:r w:rsidR="00ED2E35">
        <w:rPr>
          <w:rFonts w:ascii="Cambria" w:eastAsiaTheme="minorEastAsia" w:hAnsi="Cambria"/>
        </w:rPr>
        <w:t>1</w:t>
      </w:r>
      <w:r w:rsidR="00FB31DD" w:rsidRPr="00A6514B">
        <w:rPr>
          <w:rFonts w:ascii="Cambria" w:eastAsiaTheme="minorEastAsia" w:hAnsi="Cambria"/>
        </w:rPr>
        <w:t>G</w:t>
      </w:r>
      <w:r w:rsidR="00E1738D" w:rsidRPr="00A6514B">
        <w:rPr>
          <w:rFonts w:ascii="Cambria" w:eastAsiaTheme="minorEastAsia" w:hAnsi="Cambria"/>
        </w:rPr>
        <w:t xml:space="preserve">; r = 031; </w:t>
      </w:r>
      <w:r w:rsidR="00E1738D" w:rsidRPr="00F9619B">
        <w:rPr>
          <w:rFonts w:ascii="Cambria" w:eastAsiaTheme="minorEastAsia" w:hAnsi="Cambria"/>
          <w:i/>
        </w:rPr>
        <w:t>p</w:t>
      </w:r>
      <w:r w:rsidR="00E1738D" w:rsidRPr="00A6514B">
        <w:rPr>
          <w:rFonts w:ascii="Cambria" w:eastAsiaTheme="minorEastAsia" w:hAnsi="Cambria"/>
        </w:rPr>
        <w:t xml:space="preserve"> = 0.04</w:t>
      </w:r>
      <w:r w:rsidR="00FB31DD" w:rsidRPr="00A6514B">
        <w:rPr>
          <w:rFonts w:ascii="Cambria" w:eastAsiaTheme="minorEastAsia" w:hAnsi="Cambria"/>
        </w:rPr>
        <w:t xml:space="preserve">). This indicates that </w:t>
      </w:r>
      <w:r w:rsidR="00E553C2">
        <w:rPr>
          <w:rFonts w:ascii="Cambria" w:eastAsiaTheme="minorEastAsia" w:hAnsi="Cambria"/>
        </w:rPr>
        <w:t xml:space="preserve">baseline </w:t>
      </w:r>
      <w:r w:rsidR="00BF1B53">
        <w:rPr>
          <w:rFonts w:ascii="Cambria" w:eastAsiaTheme="minorEastAsia" w:hAnsi="Cambria"/>
        </w:rPr>
        <w:t>PiB</w:t>
      </w:r>
      <w:r w:rsidR="00FB31DD" w:rsidRPr="00A6514B">
        <w:rPr>
          <w:rFonts w:ascii="Cambria" w:eastAsiaTheme="minorEastAsia" w:hAnsi="Cambria"/>
        </w:rPr>
        <w:t xml:space="preserve"> topography predicts </w:t>
      </w:r>
      <w:r w:rsidR="00BF1B53">
        <w:rPr>
          <w:rFonts w:ascii="Cambria" w:eastAsiaTheme="minorEastAsia" w:hAnsi="Cambria"/>
        </w:rPr>
        <w:t>PiB</w:t>
      </w:r>
      <w:r w:rsidR="00FB31DD" w:rsidRPr="00A6514B">
        <w:rPr>
          <w:rFonts w:ascii="Cambria" w:eastAsiaTheme="minorEastAsia" w:hAnsi="Cambria"/>
        </w:rPr>
        <w:t xml:space="preserve"> </w:t>
      </w:r>
      <w:r w:rsidR="00FB31DD" w:rsidRPr="00A6514B">
        <w:rPr>
          <w:rFonts w:ascii="Cambria" w:eastAsiaTheme="minorEastAsia" w:hAnsi="Cambria"/>
        </w:rPr>
        <w:lastRenderedPageBreak/>
        <w:t xml:space="preserve">values in </w:t>
      </w:r>
      <w:r w:rsidR="00E553C2">
        <w:rPr>
          <w:rFonts w:ascii="Cambria" w:eastAsiaTheme="minorEastAsia" w:hAnsi="Cambria"/>
        </w:rPr>
        <w:t>a different</w:t>
      </w:r>
      <w:r w:rsidR="00E553C2" w:rsidRPr="00A6514B">
        <w:rPr>
          <w:rFonts w:ascii="Cambria" w:eastAsiaTheme="minorEastAsia" w:hAnsi="Cambria"/>
        </w:rPr>
        <w:t xml:space="preserve"> </w:t>
      </w:r>
      <w:r w:rsidR="00FB31DD" w:rsidRPr="00A6514B">
        <w:rPr>
          <w:rFonts w:ascii="Cambria" w:eastAsiaTheme="minorEastAsia" w:hAnsi="Cambria"/>
        </w:rPr>
        <w:t>topography at follow</w:t>
      </w:r>
      <w:r w:rsidR="00A01D50">
        <w:rPr>
          <w:rFonts w:ascii="Cambria" w:eastAsiaTheme="minorEastAsia" w:hAnsi="Cambria"/>
        </w:rPr>
        <w:t>-</w:t>
      </w:r>
      <w:r w:rsidR="00FB31DD" w:rsidRPr="00A6514B">
        <w:rPr>
          <w:rFonts w:ascii="Cambria" w:eastAsiaTheme="minorEastAsia" w:hAnsi="Cambria"/>
        </w:rPr>
        <w:t>up. Projection of the original d</w:t>
      </w:r>
      <w:r w:rsidR="00F61E1E" w:rsidRPr="00A6514B">
        <w:rPr>
          <w:rFonts w:ascii="Cambria" w:eastAsiaTheme="minorEastAsia" w:hAnsi="Cambria"/>
        </w:rPr>
        <w:t xml:space="preserve">ata onto </w:t>
      </w:r>
      <w:r w:rsidR="00D54A4D">
        <w:rPr>
          <w:rFonts w:ascii="Cambria" w:eastAsiaTheme="minorEastAsia" w:hAnsi="Cambria"/>
        </w:rPr>
        <w:t>these</w:t>
      </w:r>
      <w:r w:rsidR="00D54A4D" w:rsidRPr="00A6514B">
        <w:rPr>
          <w:rFonts w:ascii="Cambria" w:eastAsiaTheme="minorEastAsia" w:hAnsi="Cambria"/>
        </w:rPr>
        <w:t xml:space="preserve"> </w:t>
      </w:r>
      <w:r w:rsidR="00F61E1E" w:rsidRPr="00A6514B">
        <w:rPr>
          <w:rFonts w:ascii="Cambria" w:eastAsiaTheme="minorEastAsia" w:hAnsi="Cambria"/>
        </w:rPr>
        <w:t>topograph</w:t>
      </w:r>
      <w:r w:rsidR="00D54A4D">
        <w:rPr>
          <w:rFonts w:ascii="Cambria" w:eastAsiaTheme="minorEastAsia" w:hAnsi="Cambria"/>
        </w:rPr>
        <w:t>ies</w:t>
      </w:r>
      <w:r w:rsidR="00F61E1E" w:rsidRPr="00A6514B">
        <w:rPr>
          <w:rFonts w:ascii="Cambria" w:eastAsiaTheme="minorEastAsia" w:hAnsi="Cambria"/>
        </w:rPr>
        <w:t xml:space="preserve"> resulted</w:t>
      </w:r>
      <w:r w:rsidR="00FB31DD" w:rsidRPr="00A6514B">
        <w:rPr>
          <w:rFonts w:ascii="Cambria" w:eastAsiaTheme="minorEastAsia" w:hAnsi="Cambria"/>
        </w:rPr>
        <w:t xml:space="preserve"> in a strong positive correlation (Figure </w:t>
      </w:r>
      <w:r w:rsidR="00ED2E35">
        <w:rPr>
          <w:rFonts w:ascii="Cambria" w:eastAsiaTheme="minorEastAsia" w:hAnsi="Cambria"/>
        </w:rPr>
        <w:t>1</w:t>
      </w:r>
      <w:r w:rsidR="00FB31DD" w:rsidRPr="00A6514B">
        <w:rPr>
          <w:rFonts w:ascii="Cambria" w:eastAsiaTheme="minorEastAsia" w:hAnsi="Cambria"/>
        </w:rPr>
        <w:t>H</w:t>
      </w:r>
      <w:r w:rsidR="00E1738D" w:rsidRPr="00A6514B">
        <w:rPr>
          <w:rFonts w:ascii="Cambria" w:eastAsiaTheme="minorEastAsia" w:hAnsi="Cambria"/>
        </w:rPr>
        <w:t xml:space="preserve">; r = 0.99; </w:t>
      </w:r>
      <w:r w:rsidR="00E1738D" w:rsidRPr="00F9619B">
        <w:rPr>
          <w:rFonts w:ascii="Cambria" w:eastAsiaTheme="minorEastAsia" w:hAnsi="Cambria"/>
          <w:i/>
        </w:rPr>
        <w:t>p</w:t>
      </w:r>
      <w:r w:rsidR="00E1738D" w:rsidRPr="00A6514B">
        <w:rPr>
          <w:rFonts w:ascii="Cambria" w:eastAsiaTheme="minorEastAsia" w:hAnsi="Cambria"/>
        </w:rPr>
        <w:t xml:space="preserve"> &lt; 10</w:t>
      </w:r>
      <w:r w:rsidR="00E1738D" w:rsidRPr="00A6514B">
        <w:rPr>
          <w:rFonts w:ascii="Cambria" w:eastAsiaTheme="minorEastAsia" w:hAnsi="Cambria"/>
          <w:vertAlign w:val="superscript"/>
        </w:rPr>
        <w:t>–10</w:t>
      </w:r>
      <w:r w:rsidR="00FB31DD" w:rsidRPr="00A6514B">
        <w:rPr>
          <w:rFonts w:ascii="Cambria" w:eastAsiaTheme="minorEastAsia" w:hAnsi="Cambria"/>
        </w:rPr>
        <w:t xml:space="preserve">). </w:t>
      </w:r>
      <w:r w:rsidR="00F56F8C">
        <w:rPr>
          <w:rFonts w:ascii="Cambria" w:eastAsiaTheme="minorEastAsia" w:hAnsi="Cambria"/>
        </w:rPr>
        <w:t>The prediction of a distinct topography at follow up based on a different topography at baseline suggests that t</w:t>
      </w:r>
      <w:r w:rsidR="00F56F8C" w:rsidRPr="00A6514B">
        <w:rPr>
          <w:rFonts w:ascii="Cambria" w:eastAsiaTheme="minorEastAsia" w:hAnsi="Cambria"/>
        </w:rPr>
        <w:t xml:space="preserve">his </w:t>
      </w:r>
      <w:r w:rsidR="00FB31DD" w:rsidRPr="00A6514B">
        <w:rPr>
          <w:rFonts w:ascii="Cambria" w:eastAsiaTheme="minorEastAsia" w:hAnsi="Cambria"/>
        </w:rPr>
        <w:t xml:space="preserve">canonical </w:t>
      </w:r>
      <w:r w:rsidR="00150151" w:rsidRPr="00A6514B">
        <w:rPr>
          <w:rFonts w:ascii="Cambria" w:eastAsiaTheme="minorEastAsia" w:hAnsi="Cambria"/>
        </w:rPr>
        <w:t>correlation</w:t>
      </w:r>
      <w:r w:rsidR="00FB31DD" w:rsidRPr="00A6514B">
        <w:rPr>
          <w:rFonts w:ascii="Cambria" w:eastAsiaTheme="minorEastAsia" w:hAnsi="Cambria"/>
        </w:rPr>
        <w:t xml:space="preserve"> represents the expansion of </w:t>
      </w:r>
      <w:r w:rsidR="004C3053">
        <w:rPr>
          <w:rFonts w:ascii="Cambria" w:hAnsi="Cambria"/>
        </w:rPr>
        <w:t>A</w:t>
      </w:r>
      <w:r w:rsidR="004C3053" w:rsidRPr="004C3053">
        <w:rPr>
          <w:rFonts w:ascii="Symbol" w:hAnsi="Symbol"/>
        </w:rPr>
        <w:t></w:t>
      </w:r>
      <w:r w:rsidR="004C3053" w:rsidRPr="00A6514B">
        <w:rPr>
          <w:rFonts w:ascii="Cambria" w:eastAsiaTheme="minorEastAsia" w:hAnsi="Cambria"/>
        </w:rPr>
        <w:t xml:space="preserve"> </w:t>
      </w:r>
      <w:r w:rsidR="00FB31DD" w:rsidRPr="00A6514B">
        <w:rPr>
          <w:rFonts w:ascii="Cambria" w:eastAsiaTheme="minorEastAsia" w:hAnsi="Cambria"/>
        </w:rPr>
        <w:t xml:space="preserve">topography </w:t>
      </w:r>
      <w:r w:rsidR="00430BFC">
        <w:rPr>
          <w:rFonts w:ascii="Cambria" w:eastAsiaTheme="minorEastAsia" w:hAnsi="Cambria"/>
        </w:rPr>
        <w:t xml:space="preserve">to additional regions </w:t>
      </w:r>
      <w:r w:rsidR="00FB31DD" w:rsidRPr="00A6514B">
        <w:rPr>
          <w:rFonts w:ascii="Cambria" w:eastAsiaTheme="minorEastAsia" w:hAnsi="Cambria"/>
        </w:rPr>
        <w:t>in the CNnp group.</w:t>
      </w:r>
    </w:p>
    <w:p w14:paraId="2E35E334" w14:textId="510BBF27" w:rsidR="00E1738D" w:rsidRDefault="00FB31DD" w:rsidP="00FB31DD">
      <w:pPr>
        <w:spacing w:after="0" w:line="480" w:lineRule="auto"/>
        <w:rPr>
          <w:rFonts w:ascii="Cambria" w:eastAsiaTheme="minorEastAsia" w:hAnsi="Cambria"/>
        </w:rPr>
      </w:pPr>
      <w:r w:rsidRPr="00A6514B">
        <w:rPr>
          <w:rFonts w:ascii="Cambria" w:eastAsiaTheme="minorEastAsia" w:hAnsi="Cambria"/>
        </w:rPr>
        <w:tab/>
      </w:r>
      <w:r w:rsidR="00150151" w:rsidRPr="00A6514B">
        <w:rPr>
          <w:rFonts w:ascii="Cambria" w:eastAsiaTheme="minorEastAsia" w:hAnsi="Cambria"/>
        </w:rPr>
        <w:t xml:space="preserve">The third canonical correlation has yet a different pattern. The topographies of </w:t>
      </w:r>
      <w:r w:rsidR="00BF1B53">
        <w:rPr>
          <w:rFonts w:ascii="Cambria" w:eastAsiaTheme="minorEastAsia" w:hAnsi="Cambria"/>
        </w:rPr>
        <w:t>PiB</w:t>
      </w:r>
      <w:r w:rsidR="00150151" w:rsidRPr="00A6514B">
        <w:rPr>
          <w:rFonts w:ascii="Cambria" w:eastAsiaTheme="minorEastAsia" w:hAnsi="Cambria"/>
        </w:rPr>
        <w:t xml:space="preserve"> for the baseline and follow-up scan are shown in Figure </w:t>
      </w:r>
      <w:r w:rsidR="00ED2E35">
        <w:rPr>
          <w:rFonts w:ascii="Cambria" w:eastAsiaTheme="minorEastAsia" w:hAnsi="Cambria"/>
        </w:rPr>
        <w:t>1</w:t>
      </w:r>
      <w:r w:rsidR="00150151" w:rsidRPr="00A6514B">
        <w:rPr>
          <w:rFonts w:ascii="Cambria" w:eastAsiaTheme="minorEastAsia" w:hAnsi="Cambria"/>
        </w:rPr>
        <w:t xml:space="preserve">I and Figure </w:t>
      </w:r>
      <w:r w:rsidR="00ED2E35">
        <w:rPr>
          <w:rFonts w:ascii="Cambria" w:eastAsiaTheme="minorEastAsia" w:hAnsi="Cambria"/>
        </w:rPr>
        <w:t>1</w:t>
      </w:r>
      <w:r w:rsidR="00150151" w:rsidRPr="00A6514B">
        <w:rPr>
          <w:rFonts w:ascii="Cambria" w:eastAsiaTheme="minorEastAsia" w:hAnsi="Cambria"/>
        </w:rPr>
        <w:t xml:space="preserve">J and were moderately correlated (Figure </w:t>
      </w:r>
      <w:r w:rsidR="00ED2E35">
        <w:rPr>
          <w:rFonts w:ascii="Cambria" w:eastAsiaTheme="minorEastAsia" w:hAnsi="Cambria"/>
        </w:rPr>
        <w:t>1</w:t>
      </w:r>
      <w:r w:rsidR="00150151" w:rsidRPr="00A6514B">
        <w:rPr>
          <w:rFonts w:ascii="Cambria" w:eastAsiaTheme="minorEastAsia" w:hAnsi="Cambria"/>
        </w:rPr>
        <w:t xml:space="preserve">K; </w:t>
      </w:r>
      <w:r w:rsidR="00E1738D" w:rsidRPr="00A6514B">
        <w:rPr>
          <w:rFonts w:ascii="Cambria" w:eastAsiaTheme="minorEastAsia" w:hAnsi="Cambria"/>
        </w:rPr>
        <w:t xml:space="preserve">r = 0.47, </w:t>
      </w:r>
      <w:r w:rsidR="00E1738D" w:rsidRPr="00F9619B">
        <w:rPr>
          <w:rFonts w:ascii="Cambria" w:eastAsiaTheme="minorEastAsia" w:hAnsi="Cambria"/>
          <w:i/>
        </w:rPr>
        <w:t>p</w:t>
      </w:r>
      <w:r w:rsidR="00E1738D" w:rsidRPr="00A6514B">
        <w:rPr>
          <w:rFonts w:ascii="Cambria" w:eastAsiaTheme="minorEastAsia" w:hAnsi="Cambria"/>
        </w:rPr>
        <w:t xml:space="preserve"> = 0.</w:t>
      </w:r>
      <w:r w:rsidR="001248B4" w:rsidRPr="00A6514B">
        <w:rPr>
          <w:rFonts w:ascii="Cambria" w:eastAsiaTheme="minorEastAsia" w:hAnsi="Cambria"/>
        </w:rPr>
        <w:t>00</w:t>
      </w:r>
      <w:r w:rsidR="001248B4">
        <w:rPr>
          <w:rFonts w:ascii="Cambria" w:eastAsiaTheme="minorEastAsia" w:hAnsi="Cambria"/>
        </w:rPr>
        <w:t>2</w:t>
      </w:r>
      <w:r w:rsidR="00150151" w:rsidRPr="00A6514B">
        <w:rPr>
          <w:rFonts w:ascii="Cambria" w:eastAsiaTheme="minorEastAsia" w:hAnsi="Cambria"/>
        </w:rPr>
        <w:t>).</w:t>
      </w:r>
      <w:r w:rsidR="00A01D50">
        <w:rPr>
          <w:rFonts w:ascii="Cambria" w:eastAsiaTheme="minorEastAsia" w:hAnsi="Cambria"/>
        </w:rPr>
        <w:t xml:space="preserve"> The baseline topography was</w:t>
      </w:r>
      <w:r w:rsidR="002425DC" w:rsidRPr="00A6514B">
        <w:rPr>
          <w:rFonts w:ascii="Cambria" w:eastAsiaTheme="minorEastAsia" w:hAnsi="Cambria"/>
        </w:rPr>
        <w:t xml:space="preserve"> dominated by the anterior cingulate w</w:t>
      </w:r>
      <w:r w:rsidR="00A01D50">
        <w:rPr>
          <w:rFonts w:ascii="Cambria" w:eastAsiaTheme="minorEastAsia" w:hAnsi="Cambria"/>
        </w:rPr>
        <w:t>hile the follow up topography was</w:t>
      </w:r>
      <w:r w:rsidR="002425DC" w:rsidRPr="00A6514B">
        <w:rPr>
          <w:rFonts w:ascii="Cambria" w:eastAsiaTheme="minorEastAsia" w:hAnsi="Cambria"/>
        </w:rPr>
        <w:t xml:space="preserve"> dominated by precuneus and subcortical regions.</w:t>
      </w:r>
      <w:r w:rsidR="00150151" w:rsidRPr="00A6514B">
        <w:rPr>
          <w:rFonts w:ascii="Cambria" w:eastAsiaTheme="minorEastAsia" w:hAnsi="Cambria"/>
        </w:rPr>
        <w:t xml:space="preserve"> Projection of the original data onto this topography resulted in a strong positive correlation (Figure </w:t>
      </w:r>
      <w:r w:rsidR="00ED2E35">
        <w:rPr>
          <w:rFonts w:ascii="Cambria" w:eastAsiaTheme="minorEastAsia" w:hAnsi="Cambria"/>
        </w:rPr>
        <w:t>1</w:t>
      </w:r>
      <w:r w:rsidR="00150151" w:rsidRPr="00A6514B">
        <w:rPr>
          <w:rFonts w:ascii="Cambria" w:eastAsiaTheme="minorEastAsia" w:hAnsi="Cambria"/>
        </w:rPr>
        <w:t>L;</w:t>
      </w:r>
      <w:r w:rsidR="00E1738D" w:rsidRPr="00A6514B">
        <w:rPr>
          <w:rFonts w:ascii="Cambria" w:eastAsiaTheme="minorEastAsia" w:hAnsi="Cambria"/>
        </w:rPr>
        <w:t xml:space="preserve"> </w:t>
      </w:r>
      <w:r w:rsidR="00150151" w:rsidRPr="00A6514B">
        <w:rPr>
          <w:rFonts w:ascii="Cambria" w:eastAsiaTheme="minorEastAsia" w:hAnsi="Cambria"/>
        </w:rPr>
        <w:t>r = 0.99;</w:t>
      </w:r>
      <w:r w:rsidR="00E1738D" w:rsidRPr="00A6514B">
        <w:rPr>
          <w:rFonts w:ascii="Cambria" w:eastAsiaTheme="minorEastAsia" w:hAnsi="Cambria"/>
        </w:rPr>
        <w:t xml:space="preserve"> </w:t>
      </w:r>
      <w:r w:rsidR="00E1738D" w:rsidRPr="00F9619B">
        <w:rPr>
          <w:rFonts w:ascii="Cambria" w:eastAsiaTheme="minorEastAsia" w:hAnsi="Cambria"/>
          <w:i/>
        </w:rPr>
        <w:t>p</w:t>
      </w:r>
      <w:r w:rsidR="00E1738D" w:rsidRPr="00A6514B">
        <w:rPr>
          <w:rFonts w:ascii="Cambria" w:eastAsiaTheme="minorEastAsia" w:hAnsi="Cambria"/>
        </w:rPr>
        <w:t xml:space="preserve"> &lt; 10</w:t>
      </w:r>
      <w:r w:rsidR="00E1738D" w:rsidRPr="00A6514B">
        <w:rPr>
          <w:rFonts w:ascii="Cambria" w:eastAsiaTheme="minorEastAsia" w:hAnsi="Cambria"/>
          <w:vertAlign w:val="superscript"/>
        </w:rPr>
        <w:t>–10</w:t>
      </w:r>
      <w:r w:rsidR="00150151" w:rsidRPr="00A6514B">
        <w:rPr>
          <w:rFonts w:ascii="Cambria" w:eastAsiaTheme="minorEastAsia" w:hAnsi="Cambria"/>
        </w:rPr>
        <w:t>). This canonical correlation represents a combination of local and distributed processes</w:t>
      </w:r>
      <w:r w:rsidR="00C57C07">
        <w:rPr>
          <w:rFonts w:ascii="Cambria" w:eastAsiaTheme="minorEastAsia" w:hAnsi="Cambria"/>
        </w:rPr>
        <w:t xml:space="preserve"> distinct from the two aforementioned processes</w:t>
      </w:r>
      <w:r w:rsidR="00150151" w:rsidRPr="00A6514B">
        <w:rPr>
          <w:rFonts w:ascii="Cambria" w:eastAsiaTheme="minorEastAsia" w:hAnsi="Cambria"/>
        </w:rPr>
        <w:t xml:space="preserve">. </w:t>
      </w:r>
      <w:r w:rsidR="0020343B" w:rsidRPr="00BF02C4">
        <w:rPr>
          <w:rFonts w:ascii="Cambria" w:eastAsiaTheme="minorEastAsia" w:hAnsi="Cambria"/>
          <w:highlight w:val="yellow"/>
        </w:rPr>
        <w:t xml:space="preserve">These canonical correlation analyses were replicated </w:t>
      </w:r>
      <w:r w:rsidR="00606F2E">
        <w:rPr>
          <w:rFonts w:ascii="Cambria" w:eastAsiaTheme="minorEastAsia" w:hAnsi="Cambria"/>
          <w:highlight w:val="yellow"/>
        </w:rPr>
        <w:t>using</w:t>
      </w:r>
      <w:r w:rsidR="006D2FEC" w:rsidRPr="00BF02C4">
        <w:rPr>
          <w:rFonts w:ascii="Cambria" w:eastAsiaTheme="minorEastAsia" w:hAnsi="Cambria"/>
          <w:highlight w:val="yellow"/>
        </w:rPr>
        <w:t xml:space="preserve"> </w:t>
      </w:r>
      <w:r w:rsidR="0020343B" w:rsidRPr="00BF02C4">
        <w:rPr>
          <w:rFonts w:ascii="Cambria" w:eastAsiaTheme="minorEastAsia" w:hAnsi="Cambria"/>
          <w:highlight w:val="yellow"/>
        </w:rPr>
        <w:t>an alternative cut-off (Supplemental Material).</w:t>
      </w:r>
    </w:p>
    <w:p w14:paraId="424694EC" w14:textId="2E1985FA" w:rsidR="00CC00CA" w:rsidRPr="00A6514B" w:rsidRDefault="00CC00CA" w:rsidP="00FB31DD">
      <w:pPr>
        <w:spacing w:after="0" w:line="480" w:lineRule="auto"/>
        <w:rPr>
          <w:rFonts w:ascii="Cambria" w:eastAsiaTheme="minorEastAsia" w:hAnsi="Cambria"/>
        </w:rPr>
      </w:pPr>
      <w:r>
        <w:rPr>
          <w:rFonts w:ascii="Cambria" w:eastAsiaTheme="minorEastAsia" w:hAnsi="Cambria"/>
        </w:rPr>
        <w:tab/>
      </w:r>
      <w:r w:rsidRPr="00BF02C4">
        <w:rPr>
          <w:rFonts w:ascii="Cambria" w:eastAsiaTheme="minorEastAsia" w:hAnsi="Cambria"/>
          <w:highlight w:val="yellow"/>
        </w:rPr>
        <w:t xml:space="preserve">One analytic decision present in the previous results is the averaging of homotopic regions into a single bilateral ROI. We sought to determine whether this assumption (similar results on the left and right) was supported by the data. </w:t>
      </w:r>
      <w:r w:rsidR="00616ABD" w:rsidRPr="00BF02C4">
        <w:rPr>
          <w:rFonts w:ascii="Cambria" w:eastAsiaTheme="minorEastAsia" w:hAnsi="Cambria"/>
          <w:highlight w:val="yellow"/>
        </w:rPr>
        <w:t xml:space="preserve">To accomplish this, the number of columns in </w:t>
      </w:r>
      <m:oMath>
        <m:r>
          <w:rPr>
            <w:rFonts w:ascii="Cambria Math" w:eastAsiaTheme="minorEastAsia" w:hAnsi="Cambria Math"/>
            <w:highlight w:val="yellow"/>
          </w:rPr>
          <m:t>X</m:t>
        </m:r>
      </m:oMath>
      <w:r w:rsidR="00616ABD" w:rsidRPr="00BF02C4">
        <w:rPr>
          <w:rFonts w:ascii="Cambria" w:eastAsiaTheme="minorEastAsia" w:hAnsi="Cambria"/>
          <w:highlight w:val="yellow"/>
        </w:rPr>
        <w:t xml:space="preserve"> was doubled to </w:t>
      </w:r>
      <m:oMath>
        <m:r>
          <w:rPr>
            <w:rFonts w:ascii="Cambria Math" w:eastAsiaTheme="minorEastAsia" w:hAnsi="Cambria Math"/>
            <w:highlight w:val="yellow"/>
          </w:rPr>
          <m:t>2M</m:t>
        </m:r>
      </m:oMath>
      <w:r w:rsidR="00616ABD" w:rsidRPr="00BF02C4">
        <w:rPr>
          <w:rFonts w:ascii="Cambria" w:eastAsiaTheme="minorEastAsia" w:hAnsi="Cambria"/>
          <w:highlight w:val="yellow"/>
        </w:rPr>
        <w:t xml:space="preserve"> corresponding to left and right regional SUVR values being represented separately. The number of canonical correlations in this lateralized data set was determined to be 3 by an information criteria </w:t>
      </w:r>
      <w:r w:rsidR="007268C4" w:rsidRPr="00BF02C4">
        <w:rPr>
          <w:rFonts w:ascii="Cambria" w:eastAsiaTheme="minorEastAsia" w:hAnsi="Cambria"/>
          <w:highlight w:val="yellow"/>
        </w:rPr>
        <w:fldChar w:fldCharType="begin"/>
      </w:r>
      <w:r w:rsidR="007268C4" w:rsidRPr="00BF02C4">
        <w:rPr>
          <w:rFonts w:ascii="Cambria" w:eastAsiaTheme="minorEastAsia" w:hAnsi="Cambria"/>
          <w:highlight w:val="yellow"/>
        </w:rPr>
        <w:instrText xml:space="preserve"> ADDIN EN.CITE &lt;EndNote&gt;&lt;Cite&gt;&lt;Author&gt;Minka&lt;/Author&gt;&lt;Year&gt;2000&lt;/Year&gt;&lt;RecNum&gt;1437&lt;/RecNum&gt;&lt;DisplayText&gt;(Minka, 2000)&lt;/DisplayText&gt;&lt;record&gt;&lt;rec-number&gt;1437&lt;/rec-number&gt;&lt;foreign-keys&gt;&lt;key app="EN" db-id="220zr5a53z5fpdes9zq5xdpetwsvwvszs02x" timestamp="1416256618"&gt;1437&lt;/key&gt;&lt;/foreign-keys&gt;&lt;ref-type name="Journal Article"&gt;17&lt;/ref-type&gt;&lt;contributors&gt;&lt;authors&gt;&lt;author&gt;Minka, TP&lt;/author&gt;&lt;/authors&gt;&lt;/contributors&gt;&lt;titles&gt;&lt;title&gt;Automatic choice of dimensionality for PCA&lt;/title&gt;&lt;secondary-title&gt;NIPS&lt;/secondary-title&gt;&lt;/titles&gt;&lt;periodical&gt;&lt;full-title&gt;NIPS&lt;/full-title&gt;&lt;/periodical&gt;&lt;pages&gt;598-604&lt;/pages&gt;&lt;volume&gt;13&lt;/volume&gt;&lt;dates&gt;&lt;year&gt;2000&lt;/year&gt;&lt;/dates&gt;&lt;label&gt;minka2000&lt;/label&gt;&lt;urls&gt;&lt;/urls&gt;&lt;/record&gt;&lt;/Cite&gt;&lt;/EndNote&gt;</w:instrText>
      </w:r>
      <w:r w:rsidR="007268C4" w:rsidRPr="00BF02C4">
        <w:rPr>
          <w:rFonts w:ascii="Cambria" w:eastAsiaTheme="minorEastAsia" w:hAnsi="Cambria"/>
          <w:highlight w:val="yellow"/>
        </w:rPr>
        <w:fldChar w:fldCharType="separate"/>
      </w:r>
      <w:r w:rsidR="007268C4" w:rsidRPr="00BF02C4">
        <w:rPr>
          <w:rFonts w:ascii="Cambria" w:eastAsiaTheme="minorEastAsia" w:hAnsi="Cambria"/>
          <w:noProof/>
          <w:highlight w:val="yellow"/>
        </w:rPr>
        <w:t>(</w:t>
      </w:r>
      <w:hyperlink w:anchor="_ENREF_22" w:tooltip="Minka, 2000 #1437" w:history="1">
        <w:r w:rsidR="007268C4" w:rsidRPr="00BF02C4">
          <w:rPr>
            <w:rFonts w:ascii="Cambria" w:eastAsiaTheme="minorEastAsia" w:hAnsi="Cambria"/>
            <w:noProof/>
            <w:highlight w:val="yellow"/>
          </w:rPr>
          <w:t>Minka, 2000</w:t>
        </w:r>
      </w:hyperlink>
      <w:r w:rsidR="007268C4" w:rsidRPr="00BF02C4">
        <w:rPr>
          <w:rFonts w:ascii="Cambria" w:eastAsiaTheme="minorEastAsia" w:hAnsi="Cambria"/>
          <w:noProof/>
          <w:highlight w:val="yellow"/>
        </w:rPr>
        <w:t>)</w:t>
      </w:r>
      <w:r w:rsidR="007268C4" w:rsidRPr="00BF02C4">
        <w:rPr>
          <w:rFonts w:ascii="Cambria" w:eastAsiaTheme="minorEastAsia" w:hAnsi="Cambria"/>
          <w:highlight w:val="yellow"/>
        </w:rPr>
        <w:fldChar w:fldCharType="end"/>
      </w:r>
      <w:r w:rsidR="006D2FEC" w:rsidRPr="00BF02C4">
        <w:rPr>
          <w:rFonts w:ascii="Cambria" w:eastAsiaTheme="minorEastAsia" w:hAnsi="Cambria"/>
          <w:highlight w:val="yellow"/>
        </w:rPr>
        <w:t>. This</w:t>
      </w:r>
      <w:r w:rsidR="00616ABD" w:rsidRPr="00BF02C4">
        <w:rPr>
          <w:rFonts w:ascii="Cambria" w:eastAsiaTheme="minorEastAsia" w:hAnsi="Cambria"/>
          <w:highlight w:val="yellow"/>
        </w:rPr>
        <w:t xml:space="preserve"> </w:t>
      </w:r>
      <w:r w:rsidR="006D2FEC" w:rsidRPr="00BF02C4">
        <w:rPr>
          <w:rFonts w:ascii="Cambria" w:eastAsiaTheme="minorEastAsia" w:hAnsi="Cambria"/>
          <w:highlight w:val="yellow"/>
        </w:rPr>
        <w:t xml:space="preserve">was </w:t>
      </w:r>
      <w:r w:rsidR="00616ABD" w:rsidRPr="00BF02C4">
        <w:rPr>
          <w:rFonts w:ascii="Cambria" w:eastAsiaTheme="minorEastAsia" w:hAnsi="Cambria"/>
          <w:highlight w:val="yellow"/>
        </w:rPr>
        <w:t xml:space="preserve">the same number of canonical correlations identified in the homotopic analysis </w:t>
      </w:r>
      <w:r w:rsidR="006D2FEC" w:rsidRPr="00BF02C4">
        <w:rPr>
          <w:rFonts w:ascii="Cambria" w:eastAsiaTheme="minorEastAsia" w:hAnsi="Cambria"/>
          <w:highlight w:val="yellow"/>
        </w:rPr>
        <w:t xml:space="preserve">described </w:t>
      </w:r>
      <w:r w:rsidR="00616ABD" w:rsidRPr="00BF02C4">
        <w:rPr>
          <w:rFonts w:ascii="Cambria" w:eastAsiaTheme="minorEastAsia" w:hAnsi="Cambria"/>
          <w:highlight w:val="yellow"/>
        </w:rPr>
        <w:t xml:space="preserve">above. There </w:t>
      </w:r>
      <w:r w:rsidR="006D2FEC" w:rsidRPr="00BF02C4">
        <w:rPr>
          <w:rFonts w:ascii="Cambria" w:eastAsiaTheme="minorEastAsia" w:hAnsi="Cambria"/>
          <w:highlight w:val="yellow"/>
        </w:rPr>
        <w:t>were</w:t>
      </w:r>
      <w:r w:rsidR="00616ABD" w:rsidRPr="00BF02C4">
        <w:rPr>
          <w:rFonts w:ascii="Cambria" w:eastAsiaTheme="minorEastAsia" w:hAnsi="Cambria"/>
          <w:highlight w:val="yellow"/>
        </w:rPr>
        <w:t xml:space="preserve"> two critical analytic questions to </w:t>
      </w:r>
      <w:r w:rsidR="00CB5E83" w:rsidRPr="00BF02C4">
        <w:rPr>
          <w:rFonts w:ascii="Cambria" w:eastAsiaTheme="minorEastAsia" w:hAnsi="Cambria"/>
          <w:highlight w:val="yellow"/>
        </w:rPr>
        <w:t xml:space="preserve">be </w:t>
      </w:r>
      <w:r w:rsidR="00616ABD" w:rsidRPr="00BF02C4">
        <w:rPr>
          <w:rFonts w:ascii="Cambria" w:eastAsiaTheme="minorEastAsia" w:hAnsi="Cambria"/>
          <w:highlight w:val="yellow"/>
        </w:rPr>
        <w:t>address</w:t>
      </w:r>
      <w:r w:rsidR="006D2FEC" w:rsidRPr="00BF02C4">
        <w:rPr>
          <w:rFonts w:ascii="Cambria" w:eastAsiaTheme="minorEastAsia" w:hAnsi="Cambria"/>
          <w:highlight w:val="yellow"/>
        </w:rPr>
        <w:t>ed</w:t>
      </w:r>
      <w:r w:rsidR="00616ABD" w:rsidRPr="00BF02C4">
        <w:rPr>
          <w:rFonts w:ascii="Cambria" w:eastAsiaTheme="minorEastAsia" w:hAnsi="Cambria"/>
          <w:highlight w:val="yellow"/>
        </w:rPr>
        <w:t xml:space="preserve">: 1) </w:t>
      </w:r>
      <w:r w:rsidR="006D2FEC" w:rsidRPr="00BF02C4">
        <w:rPr>
          <w:rFonts w:ascii="Cambria" w:eastAsiaTheme="minorEastAsia" w:hAnsi="Cambria"/>
          <w:highlight w:val="yellow"/>
        </w:rPr>
        <w:t>were</w:t>
      </w:r>
      <w:r w:rsidR="00616ABD" w:rsidRPr="00BF02C4">
        <w:rPr>
          <w:rFonts w:ascii="Cambria" w:eastAsiaTheme="minorEastAsia" w:hAnsi="Cambria"/>
          <w:highlight w:val="yellow"/>
        </w:rPr>
        <w:t xml:space="preserve"> the topographies isolated in the lateralized analysis symmetric across the mid-sagittal plane and 2) </w:t>
      </w:r>
      <w:r w:rsidR="006D2FEC" w:rsidRPr="00BF02C4">
        <w:rPr>
          <w:rFonts w:ascii="Cambria" w:eastAsiaTheme="minorEastAsia" w:hAnsi="Cambria"/>
          <w:highlight w:val="yellow"/>
        </w:rPr>
        <w:t>were</w:t>
      </w:r>
      <w:r w:rsidR="00616ABD" w:rsidRPr="00BF02C4">
        <w:rPr>
          <w:rFonts w:ascii="Cambria" w:eastAsiaTheme="minorEastAsia" w:hAnsi="Cambria"/>
          <w:highlight w:val="yellow"/>
        </w:rPr>
        <w:t xml:space="preserve"> the same topographies isolated in the lateralized analysis </w:t>
      </w:r>
      <w:r w:rsidR="006D2FEC" w:rsidRPr="00BF02C4">
        <w:rPr>
          <w:rFonts w:ascii="Cambria" w:eastAsiaTheme="minorEastAsia" w:hAnsi="Cambria"/>
          <w:highlight w:val="yellow"/>
        </w:rPr>
        <w:t>similar to</w:t>
      </w:r>
      <w:r w:rsidR="00BF02C4" w:rsidRPr="00BF02C4">
        <w:rPr>
          <w:rFonts w:ascii="Cambria" w:eastAsiaTheme="minorEastAsia" w:hAnsi="Cambria"/>
          <w:highlight w:val="yellow"/>
        </w:rPr>
        <w:t xml:space="preserve"> those</w:t>
      </w:r>
      <w:r w:rsidR="00616ABD" w:rsidRPr="00BF02C4">
        <w:rPr>
          <w:rFonts w:ascii="Cambria" w:eastAsiaTheme="minorEastAsia" w:hAnsi="Cambria"/>
          <w:highlight w:val="yellow"/>
        </w:rPr>
        <w:t xml:space="preserve"> in </w:t>
      </w:r>
      <w:r w:rsidR="006D2FEC" w:rsidRPr="00BF02C4">
        <w:rPr>
          <w:rFonts w:ascii="Cambria" w:eastAsiaTheme="minorEastAsia" w:hAnsi="Cambria"/>
          <w:highlight w:val="yellow"/>
        </w:rPr>
        <w:t xml:space="preserve"> </w:t>
      </w:r>
      <w:r w:rsidR="00616ABD" w:rsidRPr="00BF02C4">
        <w:rPr>
          <w:rFonts w:ascii="Cambria" w:eastAsiaTheme="minorEastAsia" w:hAnsi="Cambria"/>
          <w:highlight w:val="yellow"/>
        </w:rPr>
        <w:t xml:space="preserve">the homotopic analysis. </w:t>
      </w:r>
      <w:r w:rsidR="00162767" w:rsidRPr="00BF02C4">
        <w:rPr>
          <w:rFonts w:ascii="Cambria" w:eastAsiaTheme="minorEastAsia" w:hAnsi="Cambria"/>
          <w:highlight w:val="yellow"/>
        </w:rPr>
        <w:t xml:space="preserve">To address the first question, within a single topography the </w:t>
      </w:r>
      <w:r w:rsidR="00162767" w:rsidRPr="00BF02C4">
        <w:rPr>
          <w:rFonts w:ascii="Cambria" w:eastAsiaTheme="minorEastAsia" w:hAnsi="Cambria"/>
          <w:highlight w:val="yellow"/>
        </w:rPr>
        <w:lastRenderedPageBreak/>
        <w:t xml:space="preserve">loadings on the left were regressed onto the loadings on the right. For all topographies (3 canonical correlations with a baseline and follow-up topography ) the left and right loadings were strongly related (all p &lt; 0.05). In each case, the 95% confidence intervals on the regression </w:t>
      </w:r>
      <w:r w:rsidR="00162767" w:rsidRPr="00BF02C4">
        <w:rPr>
          <w:rFonts w:ascii="Symbol" w:eastAsiaTheme="minorEastAsia" w:hAnsi="Symbol"/>
          <w:highlight w:val="yellow"/>
        </w:rPr>
        <w:t></w:t>
      </w:r>
      <w:r w:rsidR="00162767" w:rsidRPr="00BF02C4">
        <w:rPr>
          <w:rFonts w:ascii="Cambria" w:eastAsiaTheme="minorEastAsia" w:hAnsi="Cambria"/>
          <w:highlight w:val="yellow"/>
        </w:rPr>
        <w:t xml:space="preserve"> crossed 1, suggest</w:t>
      </w:r>
      <w:r w:rsidR="00BF02C4" w:rsidRPr="00BF02C4">
        <w:rPr>
          <w:rFonts w:ascii="Cambria" w:eastAsiaTheme="minorEastAsia" w:hAnsi="Cambria"/>
          <w:highlight w:val="yellow"/>
        </w:rPr>
        <w:t>ing</w:t>
      </w:r>
      <w:r w:rsidR="00162767" w:rsidRPr="00BF02C4">
        <w:rPr>
          <w:rFonts w:ascii="Cambria" w:eastAsiaTheme="minorEastAsia" w:hAnsi="Cambria"/>
          <w:highlight w:val="yellow"/>
        </w:rPr>
        <w:t xml:space="preserve"> equal values </w:t>
      </w:r>
      <w:r w:rsidR="006D2FEC" w:rsidRPr="00BF02C4">
        <w:rPr>
          <w:rFonts w:ascii="Cambria" w:eastAsiaTheme="minorEastAsia" w:hAnsi="Cambria"/>
          <w:highlight w:val="yellow"/>
        </w:rPr>
        <w:t>for</w:t>
      </w:r>
      <w:r w:rsidR="00162767" w:rsidRPr="00BF02C4">
        <w:rPr>
          <w:rFonts w:ascii="Cambria" w:eastAsiaTheme="minorEastAsia" w:hAnsi="Cambria"/>
          <w:highlight w:val="yellow"/>
        </w:rPr>
        <w:t xml:space="preserve"> the left and the right</w:t>
      </w:r>
      <w:r w:rsidR="006D2FEC" w:rsidRPr="00BF02C4">
        <w:rPr>
          <w:rFonts w:ascii="Cambria" w:eastAsiaTheme="minorEastAsia" w:hAnsi="Cambria"/>
          <w:highlight w:val="yellow"/>
        </w:rPr>
        <w:t xml:space="preserve"> hemispheres</w:t>
      </w:r>
      <w:r w:rsidR="00162767" w:rsidRPr="00BF02C4">
        <w:rPr>
          <w:rFonts w:ascii="Cambria" w:eastAsiaTheme="minorEastAsia" w:hAnsi="Cambria"/>
          <w:highlight w:val="yellow"/>
        </w:rPr>
        <w:t xml:space="preserve">. Nevertheless, the maximum likelihood </w:t>
      </w:r>
      <w:r w:rsidR="00162767" w:rsidRPr="00BF02C4">
        <w:rPr>
          <w:rFonts w:ascii="Symbol" w:eastAsiaTheme="minorEastAsia" w:hAnsi="Symbol"/>
          <w:highlight w:val="yellow"/>
        </w:rPr>
        <w:t></w:t>
      </w:r>
      <w:r w:rsidR="00162767" w:rsidRPr="00BF02C4">
        <w:rPr>
          <w:rFonts w:ascii="Cambria" w:eastAsiaTheme="minorEastAsia" w:hAnsi="Cambria"/>
          <w:highlight w:val="yellow"/>
        </w:rPr>
        <w:t xml:space="preserve"> estimate favored </w:t>
      </w:r>
      <w:r w:rsidR="006D2FEC" w:rsidRPr="00BF02C4">
        <w:rPr>
          <w:rFonts w:ascii="Cambria" w:eastAsiaTheme="minorEastAsia" w:hAnsi="Cambria"/>
          <w:highlight w:val="yellow"/>
        </w:rPr>
        <w:t xml:space="preserve">a </w:t>
      </w:r>
      <w:r w:rsidR="00162767" w:rsidRPr="00BF02C4">
        <w:rPr>
          <w:rFonts w:ascii="Cambria" w:eastAsiaTheme="minorEastAsia" w:hAnsi="Cambria"/>
          <w:highlight w:val="yellow"/>
        </w:rPr>
        <w:t xml:space="preserve">larger representation </w:t>
      </w:r>
      <w:r w:rsidR="006D2FEC" w:rsidRPr="00BF02C4">
        <w:rPr>
          <w:rFonts w:ascii="Cambria" w:eastAsiaTheme="minorEastAsia" w:hAnsi="Cambria"/>
          <w:highlight w:val="yellow"/>
        </w:rPr>
        <w:t>in</w:t>
      </w:r>
      <w:r w:rsidR="00162767" w:rsidRPr="00BF02C4">
        <w:rPr>
          <w:rFonts w:ascii="Cambria" w:eastAsiaTheme="minorEastAsia" w:hAnsi="Cambria"/>
          <w:highlight w:val="yellow"/>
        </w:rPr>
        <w:t xml:space="preserve"> the left </w:t>
      </w:r>
      <w:r w:rsidR="006D2FEC" w:rsidRPr="00BF02C4">
        <w:rPr>
          <w:rFonts w:ascii="Cambria" w:eastAsiaTheme="minorEastAsia" w:hAnsi="Cambria"/>
          <w:highlight w:val="yellow"/>
        </w:rPr>
        <w:t xml:space="preserve">hemisphere </w:t>
      </w:r>
      <w:r w:rsidR="00162767" w:rsidRPr="00BF02C4">
        <w:rPr>
          <w:rFonts w:ascii="Cambria" w:eastAsiaTheme="minorEastAsia" w:hAnsi="Cambria"/>
          <w:highlight w:val="yellow"/>
        </w:rPr>
        <w:t>compared to the right</w:t>
      </w:r>
      <w:r w:rsidR="0067793B" w:rsidRPr="00BF02C4">
        <w:rPr>
          <w:rFonts w:ascii="Cambria" w:eastAsiaTheme="minorEastAsia" w:hAnsi="Cambria"/>
          <w:highlight w:val="yellow"/>
        </w:rPr>
        <w:t xml:space="preserve"> hemisphere</w:t>
      </w:r>
      <w:r w:rsidR="00162767" w:rsidRPr="00BF02C4">
        <w:rPr>
          <w:rFonts w:ascii="Cambria" w:eastAsiaTheme="minorEastAsia" w:hAnsi="Cambria"/>
          <w:highlight w:val="yellow"/>
        </w:rPr>
        <w:t xml:space="preserve"> </w:t>
      </w:r>
      <w:r w:rsidR="0067793B" w:rsidRPr="00BF02C4">
        <w:rPr>
          <w:rFonts w:ascii="Cambria" w:eastAsiaTheme="minorEastAsia" w:hAnsi="Cambria"/>
          <w:highlight w:val="yellow"/>
        </w:rPr>
        <w:t xml:space="preserve">but </w:t>
      </w:r>
      <w:r w:rsidR="00162767" w:rsidRPr="00BF02C4">
        <w:rPr>
          <w:rFonts w:ascii="Cambria" w:eastAsiaTheme="minorEastAsia" w:hAnsi="Cambria"/>
          <w:highlight w:val="yellow"/>
        </w:rPr>
        <w:t xml:space="preserve">this bias was not significant. We next examined whether the topographies isolated in the lateralized analysis were similar to the topographies isolated in the homotopic analysis. For each canonical correlation (both baseline and follow-up), the topography resulting from the homotopic analysis was highly correlated </w:t>
      </w:r>
      <w:r w:rsidR="0067793B" w:rsidRPr="00BF02C4">
        <w:rPr>
          <w:rFonts w:ascii="Cambria" w:eastAsiaTheme="minorEastAsia" w:hAnsi="Cambria"/>
          <w:highlight w:val="yellow"/>
        </w:rPr>
        <w:t xml:space="preserve">between </w:t>
      </w:r>
      <w:r w:rsidR="00162767" w:rsidRPr="00BF02C4">
        <w:rPr>
          <w:rFonts w:ascii="Cambria" w:eastAsiaTheme="minorEastAsia" w:hAnsi="Cambria"/>
          <w:highlight w:val="yellow"/>
        </w:rPr>
        <w:t xml:space="preserve">the left and right (analyzed separately) </w:t>
      </w:r>
      <w:r w:rsidR="0067793B" w:rsidRPr="00BF02C4">
        <w:rPr>
          <w:rFonts w:ascii="Cambria" w:eastAsiaTheme="minorEastAsia" w:hAnsi="Cambria"/>
          <w:highlight w:val="yellow"/>
        </w:rPr>
        <w:t xml:space="preserve">hemisphere </w:t>
      </w:r>
      <w:r w:rsidR="00162767" w:rsidRPr="00BF02C4">
        <w:rPr>
          <w:rFonts w:ascii="Cambria" w:eastAsiaTheme="minorEastAsia" w:hAnsi="Cambria"/>
          <w:highlight w:val="yellow"/>
        </w:rPr>
        <w:t>topograph</w:t>
      </w:r>
      <w:r w:rsidR="0067793B" w:rsidRPr="00BF02C4">
        <w:rPr>
          <w:rFonts w:ascii="Cambria" w:eastAsiaTheme="minorEastAsia" w:hAnsi="Cambria"/>
          <w:highlight w:val="yellow"/>
        </w:rPr>
        <w:t>ies</w:t>
      </w:r>
      <w:r w:rsidR="00162767" w:rsidRPr="00BF02C4">
        <w:rPr>
          <w:rFonts w:ascii="Cambria" w:eastAsiaTheme="minorEastAsia" w:hAnsi="Cambria"/>
          <w:highlight w:val="yellow"/>
        </w:rPr>
        <w:t xml:space="preserve"> resulting from the lateralized analysis (all r &gt; 0.65; all p &lt; 0.001). These data suggest a bias towards representation of the left hemisphere but this difference does not lead to significantly different PiB accumulation with respect to hemisphere.</w:t>
      </w:r>
    </w:p>
    <w:p w14:paraId="603874FC" w14:textId="4666B7F5" w:rsidR="00B629C9" w:rsidRDefault="004C09E4" w:rsidP="00ED2E35">
      <w:pPr>
        <w:spacing w:after="0" w:line="480" w:lineRule="auto"/>
        <w:rPr>
          <w:rFonts w:ascii="Cambria" w:eastAsiaTheme="minorEastAsia" w:hAnsi="Cambria"/>
        </w:rPr>
      </w:pPr>
      <w:r w:rsidRPr="00A6514B">
        <w:rPr>
          <w:rFonts w:ascii="Cambria" w:eastAsiaTheme="minorEastAsia" w:hAnsi="Cambria"/>
        </w:rPr>
        <w:tab/>
      </w:r>
      <w:r w:rsidR="00ED2E35">
        <w:rPr>
          <w:rFonts w:ascii="Cambria" w:eastAsiaTheme="minorEastAsia" w:hAnsi="Cambria"/>
        </w:rPr>
        <w:t xml:space="preserve">A single canonical correlation described the relationship between baseline and follow-up </w:t>
      </w:r>
      <w:r w:rsidR="00BF1B53">
        <w:rPr>
          <w:rFonts w:ascii="Cambria" w:eastAsiaTheme="minorEastAsia" w:hAnsi="Cambria"/>
        </w:rPr>
        <w:t>PiB</w:t>
      </w:r>
      <w:r w:rsidR="00ED2E35">
        <w:rPr>
          <w:rFonts w:ascii="Cambria" w:eastAsiaTheme="minorEastAsia" w:hAnsi="Cambria"/>
        </w:rPr>
        <w:t xml:space="preserve"> topographies in the CNnn group (Figure </w:t>
      </w:r>
      <w:r w:rsidR="008D274A">
        <w:rPr>
          <w:rFonts w:ascii="Cambria" w:eastAsiaTheme="minorEastAsia" w:hAnsi="Cambria"/>
        </w:rPr>
        <w:t>2</w:t>
      </w:r>
      <w:r w:rsidR="006219E4">
        <w:rPr>
          <w:rFonts w:ascii="Cambria" w:eastAsiaTheme="minorEastAsia" w:hAnsi="Cambria"/>
        </w:rPr>
        <w:t>A and B</w:t>
      </w:r>
      <w:r w:rsidR="00ED2E35">
        <w:rPr>
          <w:rFonts w:ascii="Cambria" w:eastAsiaTheme="minorEastAsia" w:hAnsi="Cambria"/>
        </w:rPr>
        <w:t>). Th</w:t>
      </w:r>
      <w:r w:rsidR="00AD4567">
        <w:rPr>
          <w:rFonts w:ascii="Cambria" w:eastAsiaTheme="minorEastAsia" w:hAnsi="Cambria"/>
        </w:rPr>
        <w:t xml:space="preserve">e baseline and follow-up topographies </w:t>
      </w:r>
      <w:r w:rsidR="00A01D50">
        <w:rPr>
          <w:rFonts w:ascii="Cambria" w:eastAsiaTheme="minorEastAsia" w:hAnsi="Cambria"/>
        </w:rPr>
        <w:t>were</w:t>
      </w:r>
      <w:r w:rsidR="00AD4567">
        <w:rPr>
          <w:rFonts w:ascii="Cambria" w:eastAsiaTheme="minorEastAsia" w:hAnsi="Cambria"/>
        </w:rPr>
        <w:t xml:space="preserve"> </w:t>
      </w:r>
      <w:r w:rsidR="0067793B">
        <w:rPr>
          <w:rFonts w:ascii="Cambria" w:eastAsiaTheme="minorEastAsia" w:hAnsi="Cambria"/>
        </w:rPr>
        <w:t xml:space="preserve">not correlated </w:t>
      </w:r>
      <w:r w:rsidR="00AD3F9C">
        <w:rPr>
          <w:rFonts w:ascii="Cambria" w:eastAsiaTheme="minorEastAsia" w:hAnsi="Cambria"/>
        </w:rPr>
        <w:t>(Figure 2C)</w:t>
      </w:r>
      <w:r w:rsidR="00AD4567">
        <w:rPr>
          <w:rFonts w:ascii="Cambria" w:eastAsiaTheme="minorEastAsia" w:hAnsi="Cambria"/>
        </w:rPr>
        <w:t xml:space="preserve"> </w:t>
      </w:r>
      <w:r w:rsidR="001248B4">
        <w:rPr>
          <w:rFonts w:ascii="Cambria" w:eastAsiaTheme="minorEastAsia" w:hAnsi="Cambria"/>
        </w:rPr>
        <w:t xml:space="preserve">and </w:t>
      </w:r>
      <w:r w:rsidR="00A01D50">
        <w:rPr>
          <w:rFonts w:ascii="Cambria" w:eastAsiaTheme="minorEastAsia" w:hAnsi="Cambria"/>
        </w:rPr>
        <w:t>did</w:t>
      </w:r>
      <w:r w:rsidR="00AD4567">
        <w:rPr>
          <w:rFonts w:ascii="Cambria" w:eastAsiaTheme="minorEastAsia" w:hAnsi="Cambria"/>
        </w:rPr>
        <w:t xml:space="preserve"> not demonstrate any obvious biological topography. Further</w:t>
      </w:r>
      <w:r w:rsidR="0067793B">
        <w:rPr>
          <w:rFonts w:ascii="Cambria" w:eastAsiaTheme="minorEastAsia" w:hAnsi="Cambria"/>
        </w:rPr>
        <w:t>more</w:t>
      </w:r>
      <w:r w:rsidR="00AD4567">
        <w:rPr>
          <w:rFonts w:ascii="Cambria" w:eastAsiaTheme="minorEastAsia" w:hAnsi="Cambria"/>
        </w:rPr>
        <w:t xml:space="preserve">, the projected </w:t>
      </w:r>
      <w:r w:rsidR="00BF1B53">
        <w:rPr>
          <w:rFonts w:ascii="Cambria" w:eastAsiaTheme="minorEastAsia" w:hAnsi="Cambria"/>
        </w:rPr>
        <w:t>PiB</w:t>
      </w:r>
      <w:r w:rsidR="00AD4567">
        <w:rPr>
          <w:rFonts w:ascii="Cambria" w:eastAsiaTheme="minorEastAsia" w:hAnsi="Cambria"/>
        </w:rPr>
        <w:t xml:space="preserve"> values </w:t>
      </w:r>
      <w:r w:rsidR="00A01D50">
        <w:rPr>
          <w:rFonts w:ascii="Cambria" w:eastAsiaTheme="minorEastAsia" w:hAnsi="Cambria"/>
        </w:rPr>
        <w:t>did</w:t>
      </w:r>
      <w:r w:rsidR="00AD4567">
        <w:rPr>
          <w:rFonts w:ascii="Cambria" w:eastAsiaTheme="minorEastAsia" w:hAnsi="Cambria"/>
        </w:rPr>
        <w:t xml:space="preserve"> not show systematic increase</w:t>
      </w:r>
      <w:r w:rsidR="0067793B">
        <w:rPr>
          <w:rFonts w:ascii="Cambria" w:eastAsiaTheme="minorEastAsia" w:hAnsi="Cambria"/>
        </w:rPr>
        <w:t>s</w:t>
      </w:r>
      <w:r w:rsidR="00AD3F9C">
        <w:rPr>
          <w:rFonts w:ascii="Cambria" w:eastAsiaTheme="minorEastAsia" w:hAnsi="Cambria"/>
        </w:rPr>
        <w:t xml:space="preserve"> (Figure 2D)</w:t>
      </w:r>
      <w:r w:rsidR="00A01D50">
        <w:rPr>
          <w:rFonts w:ascii="Cambria" w:eastAsiaTheme="minorEastAsia" w:hAnsi="Cambria"/>
        </w:rPr>
        <w:t>,</w:t>
      </w:r>
      <w:r w:rsidR="00AD4567">
        <w:rPr>
          <w:rFonts w:ascii="Cambria" w:eastAsiaTheme="minorEastAsia" w:hAnsi="Cambria"/>
        </w:rPr>
        <w:t xml:space="preserve"> indicating no accumulation</w:t>
      </w:r>
      <w:r w:rsidR="00A01D50">
        <w:rPr>
          <w:rFonts w:ascii="Cambria" w:eastAsiaTheme="minorEastAsia" w:hAnsi="Cambria"/>
        </w:rPr>
        <w:t>,</w:t>
      </w:r>
      <w:r w:rsidR="00AD4567">
        <w:rPr>
          <w:rFonts w:ascii="Cambria" w:eastAsiaTheme="minorEastAsia" w:hAnsi="Cambria"/>
        </w:rPr>
        <w:t xml:space="preserve"> consistent with their CNnn status.</w:t>
      </w:r>
    </w:p>
    <w:p w14:paraId="01DFBA77" w14:textId="4A801DF1" w:rsidR="00BF02C4" w:rsidRDefault="006219E4" w:rsidP="00BF02C4">
      <w:pPr>
        <w:spacing w:after="0" w:line="480" w:lineRule="auto"/>
        <w:ind w:firstLine="720"/>
        <w:rPr>
          <w:rFonts w:ascii="Cambria" w:eastAsiaTheme="minorEastAsia" w:hAnsi="Cambria"/>
        </w:rPr>
      </w:pPr>
      <w:r w:rsidRPr="00BF02C4">
        <w:rPr>
          <w:rFonts w:ascii="Cambria" w:eastAsiaTheme="minorEastAsia" w:hAnsi="Cambria"/>
          <w:highlight w:val="yellow"/>
        </w:rPr>
        <w:t xml:space="preserve">A single canonical correlation described the relationship between baseline and follow-up PiB topographies in the CNpp group (Figure 3). The baseline </w:t>
      </w:r>
      <w:r w:rsidR="00AD3F9C" w:rsidRPr="00BF02C4">
        <w:rPr>
          <w:rFonts w:ascii="Cambria" w:eastAsiaTheme="minorEastAsia" w:hAnsi="Cambria"/>
          <w:highlight w:val="yellow"/>
        </w:rPr>
        <w:t xml:space="preserve">topography (Figure 3A) was not significantly correlated with the follow-up topography (Figure 3B; r = 0.12, p = 0.44). However, the projected PiB values </w:t>
      </w:r>
      <w:r w:rsidR="0067793B" w:rsidRPr="00BF02C4">
        <w:rPr>
          <w:rFonts w:ascii="Cambria" w:eastAsiaTheme="minorEastAsia" w:hAnsi="Cambria"/>
          <w:highlight w:val="yellow"/>
        </w:rPr>
        <w:t>were strongly correlated</w:t>
      </w:r>
      <w:r w:rsidR="00AD3F9C" w:rsidRPr="00BF02C4">
        <w:rPr>
          <w:rFonts w:ascii="Cambria" w:eastAsiaTheme="minorEastAsia" w:hAnsi="Cambria"/>
          <w:highlight w:val="yellow"/>
        </w:rPr>
        <w:t xml:space="preserve"> (r = 0.99; </w:t>
      </w:r>
      <w:r w:rsidR="00AD3F9C" w:rsidRPr="00BF02C4">
        <w:rPr>
          <w:rFonts w:ascii="Cambria" w:eastAsiaTheme="minorEastAsia" w:hAnsi="Cambria"/>
          <w:i/>
          <w:highlight w:val="yellow"/>
        </w:rPr>
        <w:t>p</w:t>
      </w:r>
      <w:r w:rsidR="00AD3F9C" w:rsidRPr="00BF02C4">
        <w:rPr>
          <w:rFonts w:ascii="Cambria" w:eastAsiaTheme="minorEastAsia" w:hAnsi="Cambria"/>
          <w:highlight w:val="yellow"/>
        </w:rPr>
        <w:t xml:space="preserve"> &lt; 10</w:t>
      </w:r>
      <w:r w:rsidR="00AD3F9C" w:rsidRPr="00BF02C4">
        <w:rPr>
          <w:rFonts w:ascii="Cambria" w:eastAsiaTheme="minorEastAsia" w:hAnsi="Cambria"/>
          <w:highlight w:val="yellow"/>
          <w:vertAlign w:val="superscript"/>
        </w:rPr>
        <w:t>–10</w:t>
      </w:r>
      <w:r w:rsidR="00AD3F9C" w:rsidRPr="00BF02C4">
        <w:rPr>
          <w:rFonts w:ascii="Cambria" w:eastAsiaTheme="minorEastAsia" w:hAnsi="Cambria"/>
          <w:highlight w:val="yellow"/>
        </w:rPr>
        <w:t xml:space="preserve">) and </w:t>
      </w:r>
      <w:r w:rsidR="0067793B" w:rsidRPr="00BF02C4">
        <w:rPr>
          <w:rFonts w:ascii="Cambria" w:eastAsiaTheme="minorEastAsia" w:hAnsi="Cambria"/>
          <w:highlight w:val="yellow"/>
        </w:rPr>
        <w:t xml:space="preserve">a </w:t>
      </w:r>
      <w:r w:rsidR="00AD3F9C" w:rsidRPr="00BF02C4">
        <w:rPr>
          <w:rFonts w:ascii="Cambria" w:eastAsiaTheme="minorEastAsia" w:hAnsi="Cambria"/>
          <w:highlight w:val="yellow"/>
        </w:rPr>
        <w:t xml:space="preserve">dramatic accumulation </w:t>
      </w:r>
      <w:r w:rsidR="0067793B" w:rsidRPr="00BF02C4">
        <w:rPr>
          <w:rFonts w:ascii="Cambria" w:eastAsiaTheme="minorEastAsia" w:hAnsi="Cambria"/>
          <w:highlight w:val="yellow"/>
        </w:rPr>
        <w:t>was seen at</w:t>
      </w:r>
      <w:r w:rsidR="00AD3F9C" w:rsidRPr="00BF02C4">
        <w:rPr>
          <w:rFonts w:ascii="Cambria" w:eastAsiaTheme="minorEastAsia" w:hAnsi="Cambria"/>
          <w:highlight w:val="yellow"/>
        </w:rPr>
        <w:t xml:space="preserve"> follow-up, </w:t>
      </w:r>
      <w:r w:rsidR="0067793B" w:rsidRPr="00BF02C4">
        <w:rPr>
          <w:rFonts w:ascii="Cambria" w:eastAsiaTheme="minorEastAsia" w:hAnsi="Cambria"/>
          <w:highlight w:val="yellow"/>
        </w:rPr>
        <w:t>as reflected by</w:t>
      </w:r>
      <w:r w:rsidR="00AD3F9C" w:rsidRPr="00BF02C4">
        <w:rPr>
          <w:rFonts w:ascii="Cambria" w:eastAsiaTheme="minorEastAsia" w:hAnsi="Cambria"/>
          <w:highlight w:val="yellow"/>
        </w:rPr>
        <w:t xml:space="preserve"> data above the identity line (Figure 3D). Th</w:t>
      </w:r>
      <w:r w:rsidR="0067793B" w:rsidRPr="00BF02C4">
        <w:rPr>
          <w:rFonts w:ascii="Cambria" w:eastAsiaTheme="minorEastAsia" w:hAnsi="Cambria"/>
          <w:highlight w:val="yellow"/>
        </w:rPr>
        <w:t>ese results</w:t>
      </w:r>
      <w:r w:rsidR="00AD3F9C" w:rsidRPr="00BF02C4">
        <w:rPr>
          <w:rFonts w:ascii="Cambria" w:eastAsiaTheme="minorEastAsia" w:hAnsi="Cambria"/>
          <w:highlight w:val="yellow"/>
        </w:rPr>
        <w:t xml:space="preserve"> suggest that </w:t>
      </w:r>
      <w:r w:rsidR="0067793B" w:rsidRPr="00BF02C4">
        <w:rPr>
          <w:rFonts w:ascii="Cambria" w:eastAsiaTheme="minorEastAsia" w:hAnsi="Cambria"/>
          <w:highlight w:val="yellow"/>
        </w:rPr>
        <w:t>CNpp individual</w:t>
      </w:r>
      <w:r w:rsidR="00AD3F9C" w:rsidRPr="00BF02C4">
        <w:rPr>
          <w:rFonts w:ascii="Cambria" w:eastAsiaTheme="minorEastAsia" w:hAnsi="Cambria"/>
          <w:highlight w:val="yellow"/>
        </w:rPr>
        <w:t xml:space="preserve"> at baseline </w:t>
      </w:r>
      <w:r w:rsidR="0067793B" w:rsidRPr="00BF02C4">
        <w:rPr>
          <w:rFonts w:ascii="Cambria" w:eastAsiaTheme="minorEastAsia" w:hAnsi="Cambria"/>
          <w:highlight w:val="yellow"/>
        </w:rPr>
        <w:t>continues to have</w:t>
      </w:r>
      <w:r w:rsidR="00AD3F9C" w:rsidRPr="00BF02C4">
        <w:rPr>
          <w:rFonts w:ascii="Cambria" w:eastAsiaTheme="minorEastAsia" w:hAnsi="Cambria"/>
          <w:highlight w:val="yellow"/>
        </w:rPr>
        <w:t xml:space="preserve"> significant accumulation longitudinally.</w:t>
      </w:r>
    </w:p>
    <w:p w14:paraId="3C36A405" w14:textId="6A251696" w:rsidR="00AD4567" w:rsidRDefault="00AD4567" w:rsidP="00BF02C4">
      <w:pPr>
        <w:spacing w:after="0" w:line="480" w:lineRule="auto"/>
        <w:ind w:firstLine="720"/>
        <w:rPr>
          <w:rFonts w:ascii="Cambria" w:eastAsiaTheme="minorEastAsia" w:hAnsi="Cambria"/>
        </w:rPr>
      </w:pPr>
      <w:r>
        <w:rPr>
          <w:rFonts w:ascii="Cambria" w:eastAsiaTheme="minorEastAsia" w:hAnsi="Cambria"/>
        </w:rPr>
        <w:lastRenderedPageBreak/>
        <w:t xml:space="preserve">We next turned to the question of defining the correlates of future </w:t>
      </w:r>
      <w:r w:rsidR="00BF1B53">
        <w:rPr>
          <w:rFonts w:ascii="Cambria" w:eastAsiaTheme="minorEastAsia" w:hAnsi="Cambria"/>
        </w:rPr>
        <w:t>PiB</w:t>
      </w:r>
      <w:r>
        <w:rPr>
          <w:rFonts w:ascii="Cambria" w:eastAsiaTheme="minorEastAsia" w:hAnsi="Cambria"/>
        </w:rPr>
        <w:t xml:space="preserve"> accumulation</w:t>
      </w:r>
      <w:r w:rsidR="00FD612A">
        <w:rPr>
          <w:rFonts w:ascii="Cambria" w:eastAsiaTheme="minorEastAsia" w:hAnsi="Cambria"/>
        </w:rPr>
        <w:t xml:space="preserve"> </w:t>
      </w:r>
      <w:r w:rsidR="00FD612A" w:rsidRPr="00BF02C4">
        <w:rPr>
          <w:rFonts w:ascii="Cambria" w:eastAsiaTheme="minorEastAsia" w:hAnsi="Cambria"/>
          <w:highlight w:val="yellow"/>
        </w:rPr>
        <w:t>in those who were PiB– at baseline</w:t>
      </w:r>
      <w:r w:rsidRPr="00BF02C4">
        <w:rPr>
          <w:rFonts w:ascii="Cambria" w:eastAsiaTheme="minorEastAsia" w:hAnsi="Cambria"/>
          <w:highlight w:val="yellow"/>
        </w:rPr>
        <w:t>.</w:t>
      </w:r>
      <w:r>
        <w:rPr>
          <w:rFonts w:ascii="Cambria" w:eastAsiaTheme="minorEastAsia" w:hAnsi="Cambria"/>
        </w:rPr>
        <w:t xml:space="preserve"> Accepting </w:t>
      </w:r>
      <w:r w:rsidR="0067793B">
        <w:rPr>
          <w:rFonts w:ascii="Cambria" w:eastAsiaTheme="minorEastAsia" w:hAnsi="Cambria"/>
        </w:rPr>
        <w:t xml:space="preserve">that </w:t>
      </w:r>
      <w:r>
        <w:rPr>
          <w:rFonts w:ascii="Cambria" w:eastAsiaTheme="minorEastAsia" w:hAnsi="Cambria"/>
        </w:rPr>
        <w:t>the MC</w:t>
      </w:r>
      <w:r w:rsidR="0067793B">
        <w:rPr>
          <w:rFonts w:ascii="Cambria" w:eastAsiaTheme="minorEastAsia" w:hAnsi="Cambria"/>
        </w:rPr>
        <w:t xml:space="preserve"> </w:t>
      </w:r>
      <w:r>
        <w:rPr>
          <w:rFonts w:ascii="Cambria" w:eastAsiaTheme="minorEastAsia" w:hAnsi="Cambria"/>
        </w:rPr>
        <w:t xml:space="preserve">SUVR </w:t>
      </w:r>
      <w:r w:rsidR="0067793B">
        <w:rPr>
          <w:rFonts w:ascii="Cambria" w:eastAsiaTheme="minorEastAsia" w:hAnsi="Cambria"/>
        </w:rPr>
        <w:t>i</w:t>
      </w:r>
      <w:r>
        <w:rPr>
          <w:rFonts w:ascii="Cambria" w:eastAsiaTheme="minorEastAsia" w:hAnsi="Cambria"/>
        </w:rPr>
        <w:t xml:space="preserve">s a </w:t>
      </w:r>
      <w:r w:rsidR="0021396E">
        <w:rPr>
          <w:rFonts w:ascii="Cambria" w:eastAsiaTheme="minorEastAsia" w:hAnsi="Cambria"/>
        </w:rPr>
        <w:t>reliable</w:t>
      </w:r>
      <w:r>
        <w:rPr>
          <w:rFonts w:ascii="Cambria" w:eastAsiaTheme="minorEastAsia" w:hAnsi="Cambria"/>
        </w:rPr>
        <w:t xml:space="preserve"> measure of the level of AD pathology, </w:t>
      </w:r>
      <w:r w:rsidR="0067793B">
        <w:rPr>
          <w:rFonts w:ascii="Cambria" w:eastAsiaTheme="minorEastAsia" w:hAnsi="Cambria"/>
        </w:rPr>
        <w:t>can follow-up values</w:t>
      </w:r>
      <w:r>
        <w:rPr>
          <w:rFonts w:ascii="Cambria" w:eastAsiaTheme="minorEastAsia" w:hAnsi="Cambria"/>
        </w:rPr>
        <w:t xml:space="preserve"> be understood as </w:t>
      </w:r>
      <w:r w:rsidR="00F01C43">
        <w:rPr>
          <w:rFonts w:ascii="Cambria" w:eastAsiaTheme="minorEastAsia" w:hAnsi="Cambria"/>
        </w:rPr>
        <w:t>a function of the baseline scan?</w:t>
      </w:r>
      <w:r>
        <w:rPr>
          <w:rFonts w:ascii="Cambria" w:eastAsiaTheme="minorEastAsia" w:hAnsi="Cambria"/>
        </w:rPr>
        <w:t xml:space="preserve"> Across all subjects, the baseline and follow-up MC</w:t>
      </w:r>
      <w:r w:rsidR="0067793B">
        <w:rPr>
          <w:rFonts w:ascii="Cambria" w:eastAsiaTheme="minorEastAsia" w:hAnsi="Cambria"/>
        </w:rPr>
        <w:t xml:space="preserve"> </w:t>
      </w:r>
      <w:r>
        <w:rPr>
          <w:rFonts w:ascii="Cambria" w:eastAsiaTheme="minorEastAsia" w:hAnsi="Cambria"/>
        </w:rPr>
        <w:t xml:space="preserve">SUVR </w:t>
      </w:r>
      <w:r w:rsidR="00A01D50">
        <w:rPr>
          <w:rFonts w:ascii="Cambria" w:eastAsiaTheme="minorEastAsia" w:hAnsi="Cambria"/>
        </w:rPr>
        <w:t>were</w:t>
      </w:r>
      <w:r>
        <w:rPr>
          <w:rFonts w:ascii="Cambria" w:eastAsiaTheme="minorEastAsia" w:hAnsi="Cambria"/>
        </w:rPr>
        <w:t xml:space="preserve"> highly correlated (r=0.55,</w:t>
      </w:r>
      <w:r w:rsidRPr="00BD679C">
        <w:rPr>
          <w:rFonts w:ascii="Cambria" w:eastAsiaTheme="minorEastAsia" w:hAnsi="Cambria"/>
          <w:i/>
        </w:rPr>
        <w:t xml:space="preserve"> p</w:t>
      </w:r>
      <w:r>
        <w:rPr>
          <w:rFonts w:ascii="Cambria" w:eastAsiaTheme="minorEastAsia" w:hAnsi="Cambria"/>
        </w:rPr>
        <w:t xml:space="preserve"> &lt; 10</w:t>
      </w:r>
      <w:r>
        <w:rPr>
          <w:rFonts w:ascii="Cambria" w:eastAsiaTheme="minorEastAsia" w:hAnsi="Cambria"/>
          <w:vertAlign w:val="superscript"/>
        </w:rPr>
        <w:t>–11</w:t>
      </w:r>
      <w:r w:rsidR="0080494F">
        <w:rPr>
          <w:rFonts w:ascii="Cambria" w:eastAsiaTheme="minorEastAsia" w:hAnsi="Cambria"/>
        </w:rPr>
        <w:t>, Adj-R</w:t>
      </w:r>
      <w:r w:rsidR="0080494F">
        <w:rPr>
          <w:rFonts w:ascii="Cambria" w:eastAsiaTheme="minorEastAsia" w:hAnsi="Cambria"/>
          <w:vertAlign w:val="superscript"/>
        </w:rPr>
        <w:t>2</w:t>
      </w:r>
      <w:r w:rsidR="0080494F">
        <w:rPr>
          <w:rFonts w:ascii="Cambria" w:eastAsiaTheme="minorEastAsia" w:hAnsi="Cambria"/>
        </w:rPr>
        <w:t>=0.30</w:t>
      </w:r>
      <w:r>
        <w:rPr>
          <w:rFonts w:ascii="Cambria" w:eastAsiaTheme="minorEastAsia" w:hAnsi="Cambria"/>
        </w:rPr>
        <w:t>) suggesting that, relative to the inter</w:t>
      </w:r>
      <w:r w:rsidR="00A01D50">
        <w:rPr>
          <w:rFonts w:ascii="Cambria" w:eastAsiaTheme="minorEastAsia" w:hAnsi="Cambria"/>
        </w:rPr>
        <w:t>-individual</w:t>
      </w:r>
      <w:r>
        <w:rPr>
          <w:rFonts w:ascii="Cambria" w:eastAsiaTheme="minorEastAsia" w:hAnsi="Cambria"/>
        </w:rPr>
        <w:t xml:space="preserve"> variance, MC-SUVR values </w:t>
      </w:r>
      <w:r w:rsidR="00A01D50">
        <w:rPr>
          <w:rFonts w:ascii="Cambria" w:eastAsiaTheme="minorEastAsia" w:hAnsi="Cambria"/>
        </w:rPr>
        <w:t>did</w:t>
      </w:r>
      <w:r>
        <w:rPr>
          <w:rFonts w:ascii="Cambria" w:eastAsiaTheme="minorEastAsia" w:hAnsi="Cambria"/>
        </w:rPr>
        <w:t xml:space="preserve"> not dramatically change over a period of 3 years. Importantly, </w:t>
      </w:r>
      <w:r w:rsidR="0067793B">
        <w:rPr>
          <w:rFonts w:ascii="Cambria" w:eastAsiaTheme="minorEastAsia" w:hAnsi="Cambria"/>
        </w:rPr>
        <w:t xml:space="preserve">only </w:t>
      </w:r>
      <w:r>
        <w:rPr>
          <w:rFonts w:ascii="Cambria" w:eastAsiaTheme="minorEastAsia" w:hAnsi="Cambria"/>
        </w:rPr>
        <w:t>within just the CNnp group</w:t>
      </w:r>
      <w:r w:rsidR="0067793B">
        <w:rPr>
          <w:rFonts w:ascii="Cambria" w:eastAsiaTheme="minorEastAsia" w:hAnsi="Cambria"/>
        </w:rPr>
        <w:t xml:space="preserve"> </w:t>
      </w:r>
      <w:r w:rsidR="00512B71">
        <w:rPr>
          <w:rFonts w:ascii="Cambria" w:eastAsiaTheme="minorEastAsia" w:hAnsi="Cambria"/>
        </w:rPr>
        <w:t>were the</w:t>
      </w:r>
      <w:r>
        <w:rPr>
          <w:rFonts w:ascii="Cambria" w:eastAsiaTheme="minorEastAsia" w:hAnsi="Cambria"/>
        </w:rPr>
        <w:t xml:space="preserve"> baseline and follow-up MC</w:t>
      </w:r>
      <w:r w:rsidR="0067793B">
        <w:rPr>
          <w:rFonts w:ascii="Cambria" w:eastAsiaTheme="minorEastAsia" w:hAnsi="Cambria"/>
        </w:rPr>
        <w:t xml:space="preserve"> </w:t>
      </w:r>
      <w:r>
        <w:rPr>
          <w:rFonts w:ascii="Cambria" w:eastAsiaTheme="minorEastAsia" w:hAnsi="Cambria"/>
        </w:rPr>
        <w:t>SUVR</w:t>
      </w:r>
      <w:r w:rsidR="008F2D17">
        <w:rPr>
          <w:rFonts w:ascii="Cambria" w:eastAsiaTheme="minorEastAsia" w:hAnsi="Cambria"/>
        </w:rPr>
        <w:t xml:space="preserve"> </w:t>
      </w:r>
      <w:r>
        <w:rPr>
          <w:rFonts w:ascii="Cambria" w:eastAsiaTheme="minorEastAsia" w:hAnsi="Cambria"/>
        </w:rPr>
        <w:t xml:space="preserve">not correlated (r=0.24, </w:t>
      </w:r>
      <w:r w:rsidRPr="00BD679C">
        <w:rPr>
          <w:rFonts w:ascii="Cambria" w:eastAsiaTheme="minorEastAsia" w:hAnsi="Cambria"/>
          <w:i/>
        </w:rPr>
        <w:t>p</w:t>
      </w:r>
      <w:r>
        <w:rPr>
          <w:rFonts w:ascii="Cambria" w:eastAsiaTheme="minorEastAsia" w:hAnsi="Cambria"/>
        </w:rPr>
        <w:t xml:space="preserve">=0.36). </w:t>
      </w:r>
      <w:r w:rsidR="00CC599E">
        <w:rPr>
          <w:rFonts w:ascii="Cambria" w:eastAsiaTheme="minorEastAsia" w:hAnsi="Cambria"/>
        </w:rPr>
        <w:t>B</w:t>
      </w:r>
      <w:r>
        <w:rPr>
          <w:rFonts w:ascii="Cambria" w:eastAsiaTheme="minorEastAsia" w:hAnsi="Cambria"/>
        </w:rPr>
        <w:t xml:space="preserve">aseline MC-SUVR </w:t>
      </w:r>
      <w:r w:rsidR="00A01D50">
        <w:rPr>
          <w:rFonts w:ascii="Cambria" w:eastAsiaTheme="minorEastAsia" w:hAnsi="Cambria"/>
        </w:rPr>
        <w:t>was</w:t>
      </w:r>
      <w:r>
        <w:rPr>
          <w:rFonts w:ascii="Cambria" w:eastAsiaTheme="minorEastAsia" w:hAnsi="Cambria"/>
        </w:rPr>
        <w:t xml:space="preserve"> </w:t>
      </w:r>
      <w:r w:rsidR="00A16B57">
        <w:rPr>
          <w:rFonts w:ascii="Cambria" w:eastAsiaTheme="minorEastAsia" w:hAnsi="Cambria"/>
        </w:rPr>
        <w:t xml:space="preserve">also </w:t>
      </w:r>
      <w:r>
        <w:rPr>
          <w:rFonts w:ascii="Cambria" w:eastAsiaTheme="minorEastAsia" w:hAnsi="Cambria"/>
        </w:rPr>
        <w:t>not correlated with the percent change in MC-SUVR across scans (</w:t>
      </w:r>
      <w:r w:rsidR="002F556F">
        <w:rPr>
          <w:rFonts w:ascii="Cambria" w:eastAsiaTheme="minorEastAsia" w:hAnsi="Cambria"/>
        </w:rPr>
        <w:t xml:space="preserve">r=0.026, </w:t>
      </w:r>
      <w:r w:rsidR="002F556F" w:rsidRPr="00BD679C">
        <w:rPr>
          <w:rFonts w:ascii="Cambria" w:eastAsiaTheme="minorEastAsia" w:hAnsi="Cambria"/>
          <w:i/>
        </w:rPr>
        <w:t>p</w:t>
      </w:r>
      <w:r w:rsidR="002F556F">
        <w:rPr>
          <w:rFonts w:ascii="Cambria" w:eastAsiaTheme="minorEastAsia" w:hAnsi="Cambria"/>
        </w:rPr>
        <w:t>=0.77</w:t>
      </w:r>
      <w:r w:rsidR="0080494F">
        <w:rPr>
          <w:rFonts w:ascii="Cambria" w:eastAsiaTheme="minorEastAsia" w:hAnsi="Cambria"/>
        </w:rPr>
        <w:t>,</w:t>
      </w:r>
      <w:r w:rsidR="007A3254">
        <w:rPr>
          <w:rFonts w:ascii="Cambria" w:eastAsiaTheme="minorEastAsia" w:hAnsi="Cambria"/>
        </w:rPr>
        <w:t xml:space="preserve"> </w:t>
      </w:r>
      <w:r w:rsidR="0080494F">
        <w:rPr>
          <w:rFonts w:ascii="Cambria" w:eastAsiaTheme="minorEastAsia" w:hAnsi="Cambria"/>
        </w:rPr>
        <w:t>Adj-R</w:t>
      </w:r>
      <w:r w:rsidR="0080494F">
        <w:rPr>
          <w:rFonts w:ascii="Cambria" w:eastAsiaTheme="minorEastAsia" w:hAnsi="Cambria"/>
          <w:vertAlign w:val="superscript"/>
        </w:rPr>
        <w:t>2</w:t>
      </w:r>
      <w:r w:rsidR="0080494F">
        <w:rPr>
          <w:rFonts w:ascii="Cambria" w:eastAsiaTheme="minorEastAsia" w:hAnsi="Cambria"/>
        </w:rPr>
        <w:t>=–0.007</w:t>
      </w:r>
      <w:r w:rsidR="002F556F">
        <w:rPr>
          <w:rFonts w:ascii="Cambria" w:eastAsiaTheme="minorEastAsia" w:hAnsi="Cambria"/>
        </w:rPr>
        <w:t>).</w:t>
      </w:r>
      <w:r w:rsidR="001C1127">
        <w:rPr>
          <w:rFonts w:ascii="Cambria" w:eastAsiaTheme="minorEastAsia" w:hAnsi="Cambria"/>
        </w:rPr>
        <w:t xml:space="preserve"> </w:t>
      </w:r>
      <w:r w:rsidR="0080494F">
        <w:rPr>
          <w:rFonts w:ascii="Cambria" w:eastAsiaTheme="minorEastAsia" w:hAnsi="Cambria"/>
        </w:rPr>
        <w:t>A negative Adj-R</w:t>
      </w:r>
      <w:r w:rsidR="0080494F">
        <w:rPr>
          <w:rFonts w:ascii="Cambria" w:eastAsiaTheme="minorEastAsia" w:hAnsi="Cambria"/>
          <w:vertAlign w:val="superscript"/>
        </w:rPr>
        <w:t>2</w:t>
      </w:r>
      <w:r w:rsidR="0080494F">
        <w:rPr>
          <w:rFonts w:ascii="Cambria" w:eastAsiaTheme="minorEastAsia" w:hAnsi="Cambria"/>
        </w:rPr>
        <w:t xml:space="preserve"> indicates poor model fit.</w:t>
      </w:r>
      <w:r w:rsidR="00FD612A">
        <w:rPr>
          <w:rFonts w:ascii="Cambria" w:eastAsiaTheme="minorEastAsia" w:hAnsi="Cambria"/>
        </w:rPr>
        <w:t xml:space="preserve"> </w:t>
      </w:r>
      <w:r w:rsidR="00FD612A" w:rsidRPr="00BF02C4">
        <w:rPr>
          <w:rFonts w:ascii="Cambria" w:eastAsiaTheme="minorEastAsia" w:hAnsi="Cambria"/>
          <w:highlight w:val="yellow"/>
        </w:rPr>
        <w:t>Notably, the baseline MC-SUVR and percent change in MC</w:t>
      </w:r>
      <w:r w:rsidR="0067793B" w:rsidRPr="00BF02C4">
        <w:rPr>
          <w:rFonts w:ascii="Cambria" w:eastAsiaTheme="minorEastAsia" w:hAnsi="Cambria"/>
          <w:highlight w:val="yellow"/>
        </w:rPr>
        <w:t xml:space="preserve"> </w:t>
      </w:r>
      <w:r w:rsidR="00FD612A" w:rsidRPr="00BF02C4">
        <w:rPr>
          <w:rFonts w:ascii="Cambria" w:eastAsiaTheme="minorEastAsia" w:hAnsi="Cambria"/>
          <w:highlight w:val="yellow"/>
        </w:rPr>
        <w:t xml:space="preserve">SUVR was </w:t>
      </w:r>
      <w:r w:rsidR="008C2C19" w:rsidRPr="00BF02C4">
        <w:rPr>
          <w:rFonts w:ascii="Cambria" w:eastAsiaTheme="minorEastAsia" w:hAnsi="Cambria"/>
          <w:highlight w:val="yellow"/>
        </w:rPr>
        <w:t>negatively</w:t>
      </w:r>
      <w:r w:rsidR="00FD612A" w:rsidRPr="00BF02C4">
        <w:rPr>
          <w:rFonts w:ascii="Cambria" w:eastAsiaTheme="minorEastAsia" w:hAnsi="Cambria"/>
          <w:highlight w:val="yellow"/>
        </w:rPr>
        <w:t xml:space="preserve"> correlated in the CNpp group (</w:t>
      </w:r>
      <w:r w:rsidR="007F72F4" w:rsidRPr="00BF02C4">
        <w:rPr>
          <w:rFonts w:ascii="Cambria" w:eastAsiaTheme="minorEastAsia" w:hAnsi="Cambria"/>
          <w:highlight w:val="yellow"/>
        </w:rPr>
        <w:t>r=–0.54, p=0.0047)</w:t>
      </w:r>
      <w:r w:rsidR="008C2C19" w:rsidRPr="00BF02C4">
        <w:rPr>
          <w:rFonts w:ascii="Cambria" w:eastAsiaTheme="minorEastAsia" w:hAnsi="Cambria"/>
          <w:highlight w:val="yellow"/>
        </w:rPr>
        <w:t xml:space="preserve">, suggesting a </w:t>
      </w:r>
      <w:r w:rsidR="00BF02C4" w:rsidRPr="00BF02C4">
        <w:rPr>
          <w:rFonts w:ascii="Cambria" w:eastAsiaTheme="minorEastAsia" w:hAnsi="Cambria"/>
          <w:highlight w:val="yellow"/>
        </w:rPr>
        <w:t>slowing of</w:t>
      </w:r>
      <w:r w:rsidR="008C2C19" w:rsidRPr="00BF02C4">
        <w:rPr>
          <w:rFonts w:ascii="Cambria" w:eastAsiaTheme="minorEastAsia" w:hAnsi="Cambria"/>
          <w:highlight w:val="yellow"/>
        </w:rPr>
        <w:t xml:space="preserve"> PiB accumulation </w:t>
      </w:r>
      <w:r w:rsidR="0067793B" w:rsidRPr="00BF02C4">
        <w:rPr>
          <w:rFonts w:ascii="Cambria" w:eastAsiaTheme="minorEastAsia" w:hAnsi="Cambria"/>
          <w:highlight w:val="yellow"/>
        </w:rPr>
        <w:t>within this</w:t>
      </w:r>
      <w:r w:rsidR="008C2C19" w:rsidRPr="00BF02C4">
        <w:rPr>
          <w:rFonts w:ascii="Cambria" w:eastAsiaTheme="minorEastAsia" w:hAnsi="Cambria"/>
          <w:highlight w:val="yellow"/>
        </w:rPr>
        <w:t xml:space="preserve"> topography</w:t>
      </w:r>
      <w:r w:rsidR="007F72F4" w:rsidRPr="00BF02C4">
        <w:rPr>
          <w:rFonts w:ascii="Cambria" w:eastAsiaTheme="minorEastAsia" w:hAnsi="Cambria"/>
          <w:highlight w:val="yellow"/>
        </w:rPr>
        <w:t>.</w:t>
      </w:r>
      <w:r w:rsidR="008F2D17">
        <w:rPr>
          <w:rFonts w:ascii="Cambria" w:eastAsiaTheme="minorEastAsia" w:hAnsi="Cambria"/>
        </w:rPr>
        <w:t xml:space="preserve"> Thus, an open question is what features in the baseline </w:t>
      </w:r>
      <w:r w:rsidR="00BF02C4">
        <w:rPr>
          <w:rFonts w:ascii="Cambria" w:eastAsiaTheme="minorEastAsia" w:hAnsi="Cambria"/>
        </w:rPr>
        <w:t>topography</w:t>
      </w:r>
      <w:r w:rsidR="008F2D17">
        <w:rPr>
          <w:rFonts w:ascii="Cambria" w:eastAsiaTheme="minorEastAsia" w:hAnsi="Cambria"/>
        </w:rPr>
        <w:t xml:space="preserve"> correlate</w:t>
      </w:r>
      <w:r w:rsidR="0067793B">
        <w:rPr>
          <w:rFonts w:ascii="Cambria" w:eastAsiaTheme="minorEastAsia" w:hAnsi="Cambria"/>
        </w:rPr>
        <w:t>s</w:t>
      </w:r>
      <w:r w:rsidR="008F2D17">
        <w:rPr>
          <w:rFonts w:ascii="Cambria" w:eastAsiaTheme="minorEastAsia" w:hAnsi="Cambria"/>
        </w:rPr>
        <w:t xml:space="preserve"> with future </w:t>
      </w:r>
      <w:r w:rsidR="00F01C43">
        <w:rPr>
          <w:rFonts w:ascii="Cambria" w:eastAsiaTheme="minorEastAsia" w:hAnsi="Cambria"/>
        </w:rPr>
        <w:t xml:space="preserve">change in </w:t>
      </w:r>
      <w:r w:rsidR="008F2D17">
        <w:rPr>
          <w:rFonts w:ascii="Cambria" w:eastAsiaTheme="minorEastAsia" w:hAnsi="Cambria"/>
        </w:rPr>
        <w:t>MC-SUVR.</w:t>
      </w:r>
    </w:p>
    <w:p w14:paraId="487358A6" w14:textId="3ED41BBA" w:rsidR="008F2D17" w:rsidRPr="00BD679C" w:rsidRDefault="0076647B" w:rsidP="00ED2E35">
      <w:pPr>
        <w:spacing w:after="0" w:line="480" w:lineRule="auto"/>
        <w:rPr>
          <w:rFonts w:ascii="Symbol" w:eastAsiaTheme="minorEastAsia" w:hAnsi="Symbol"/>
        </w:rPr>
      </w:pPr>
      <w:r>
        <w:rPr>
          <w:rFonts w:ascii="Cambria" w:eastAsiaTheme="minorEastAsia" w:hAnsi="Cambria"/>
        </w:rPr>
        <w:tab/>
        <w:t>To investigate which features of the baseline topography correlate with the follow-up MC</w:t>
      </w:r>
      <w:r w:rsidR="00BF02C4">
        <w:rPr>
          <w:rFonts w:ascii="Cambria" w:eastAsiaTheme="minorEastAsia" w:hAnsi="Cambria"/>
        </w:rPr>
        <w:t>-</w:t>
      </w:r>
      <w:r>
        <w:rPr>
          <w:rFonts w:ascii="Cambria" w:eastAsiaTheme="minorEastAsia" w:hAnsi="Cambria"/>
        </w:rPr>
        <w:t>SUVR and percent change in MC</w:t>
      </w:r>
      <w:r w:rsidR="00BF02C4">
        <w:rPr>
          <w:rFonts w:ascii="Cambria" w:eastAsiaTheme="minorEastAsia" w:hAnsi="Cambria"/>
        </w:rPr>
        <w:t>-</w:t>
      </w:r>
      <w:r>
        <w:rPr>
          <w:rFonts w:ascii="Cambria" w:eastAsiaTheme="minorEastAsia" w:hAnsi="Cambria"/>
        </w:rPr>
        <w:t>SUVR we fit two separate elastic net models</w:t>
      </w:r>
      <w:r w:rsidR="00525D94">
        <w:rPr>
          <w:rFonts w:ascii="Cambria" w:eastAsiaTheme="minorEastAsia" w:hAnsi="Cambria"/>
        </w:rPr>
        <w:t xml:space="preserve"> </w:t>
      </w:r>
      <w:r w:rsidR="00525D94" w:rsidRPr="00BF02C4">
        <w:rPr>
          <w:rFonts w:ascii="Cambria" w:eastAsiaTheme="minorEastAsia" w:hAnsi="Cambria"/>
          <w:highlight w:val="yellow"/>
        </w:rPr>
        <w:t>using individual regional SUVR values as predictors</w:t>
      </w:r>
      <w:r>
        <w:rPr>
          <w:rFonts w:ascii="Cambria" w:eastAsiaTheme="minorEastAsia" w:hAnsi="Cambria"/>
        </w:rPr>
        <w:t xml:space="preserve">. The </w:t>
      </w:r>
      <w:r w:rsidRPr="00BD679C">
        <w:rPr>
          <w:rFonts w:ascii="Symbol" w:eastAsiaTheme="minorEastAsia" w:hAnsi="Symbol"/>
        </w:rPr>
        <w:t></w:t>
      </w:r>
      <w:r>
        <w:rPr>
          <w:rFonts w:ascii="Cambria" w:eastAsiaTheme="minorEastAsia" w:hAnsi="Cambria"/>
        </w:rPr>
        <w:t xml:space="preserve"> coefficients corresponding to the minimum cross-validation error for each model are shown in Table 2</w:t>
      </w:r>
      <w:r w:rsidR="00BF0E1E">
        <w:rPr>
          <w:rFonts w:ascii="Cambria" w:eastAsiaTheme="minorEastAsia" w:hAnsi="Cambria"/>
        </w:rPr>
        <w:t xml:space="preserve"> and depicted visually in Figure </w:t>
      </w:r>
      <w:r w:rsidR="006219E4">
        <w:rPr>
          <w:rFonts w:ascii="Cambria" w:eastAsiaTheme="minorEastAsia" w:hAnsi="Cambria"/>
        </w:rPr>
        <w:t>4</w:t>
      </w:r>
      <w:r>
        <w:rPr>
          <w:rFonts w:ascii="Cambria" w:eastAsiaTheme="minorEastAsia" w:hAnsi="Cambria"/>
        </w:rPr>
        <w:t xml:space="preserve">. </w:t>
      </w:r>
      <w:r w:rsidR="00CD2A66">
        <w:rPr>
          <w:rFonts w:ascii="Cambria" w:eastAsiaTheme="minorEastAsia" w:hAnsi="Cambria"/>
        </w:rPr>
        <w:t>Positive values predict relatively higher MC</w:t>
      </w:r>
      <w:r w:rsidR="00BF02C4">
        <w:rPr>
          <w:rFonts w:ascii="Cambria" w:eastAsiaTheme="minorEastAsia" w:hAnsi="Cambria"/>
        </w:rPr>
        <w:t>-</w:t>
      </w:r>
      <w:r w:rsidR="00CD2A66">
        <w:rPr>
          <w:rFonts w:ascii="Cambria" w:eastAsiaTheme="minorEastAsia" w:hAnsi="Cambria"/>
        </w:rPr>
        <w:t>SUVR or positive changes in MC</w:t>
      </w:r>
      <w:r w:rsidR="00AE559B">
        <w:rPr>
          <w:rFonts w:ascii="Cambria" w:eastAsiaTheme="minorEastAsia" w:hAnsi="Cambria"/>
        </w:rPr>
        <w:t xml:space="preserve"> </w:t>
      </w:r>
      <w:r w:rsidR="00CD2A66">
        <w:rPr>
          <w:rFonts w:ascii="Cambria" w:eastAsiaTheme="minorEastAsia" w:hAnsi="Cambria"/>
        </w:rPr>
        <w:t>SUVR in the first</w:t>
      </w:r>
      <w:r w:rsidR="00BF02C4">
        <w:rPr>
          <w:rFonts w:ascii="Cambria" w:eastAsiaTheme="minorEastAsia" w:hAnsi="Cambria"/>
        </w:rPr>
        <w:t xml:space="preserve"> (predicting MC-SUVR)</w:t>
      </w:r>
      <w:r w:rsidR="00CD2A66">
        <w:rPr>
          <w:rFonts w:ascii="Cambria" w:eastAsiaTheme="minorEastAsia" w:hAnsi="Cambria"/>
        </w:rPr>
        <w:t xml:space="preserve"> and second model</w:t>
      </w:r>
      <w:r w:rsidR="00BF02C4">
        <w:rPr>
          <w:rFonts w:ascii="Cambria" w:eastAsiaTheme="minorEastAsia" w:hAnsi="Cambria"/>
        </w:rPr>
        <w:t xml:space="preserve"> (predicting percent change in MC-SUVR)</w:t>
      </w:r>
      <w:r w:rsidR="00CD2A66">
        <w:rPr>
          <w:rFonts w:ascii="Cambria" w:eastAsiaTheme="minorEastAsia" w:hAnsi="Cambria"/>
        </w:rPr>
        <w:t xml:space="preserve"> and negative values predict relatively lower MC</w:t>
      </w:r>
      <w:r w:rsidR="00BF02C4">
        <w:rPr>
          <w:rFonts w:ascii="Cambria" w:eastAsiaTheme="minorEastAsia" w:hAnsi="Cambria"/>
        </w:rPr>
        <w:t>-</w:t>
      </w:r>
      <w:r w:rsidR="00CD2A66">
        <w:rPr>
          <w:rFonts w:ascii="Cambria" w:eastAsiaTheme="minorEastAsia" w:hAnsi="Cambria"/>
        </w:rPr>
        <w:t>SUVR or negative changes in MC</w:t>
      </w:r>
      <w:r w:rsidR="00BF02C4">
        <w:rPr>
          <w:rFonts w:ascii="Cambria" w:eastAsiaTheme="minorEastAsia" w:hAnsi="Cambria"/>
        </w:rPr>
        <w:t>-</w:t>
      </w:r>
      <w:r w:rsidR="0067793B">
        <w:rPr>
          <w:rFonts w:ascii="Cambria" w:eastAsiaTheme="minorEastAsia" w:hAnsi="Cambria"/>
        </w:rPr>
        <w:t xml:space="preserve"> </w:t>
      </w:r>
      <w:r w:rsidR="00CD2A66">
        <w:rPr>
          <w:rFonts w:ascii="Cambria" w:eastAsiaTheme="minorEastAsia" w:hAnsi="Cambria"/>
        </w:rPr>
        <w:t xml:space="preserve">SUVR. Importantly, </w:t>
      </w:r>
      <w:r w:rsidR="00A01D50">
        <w:rPr>
          <w:rFonts w:ascii="Cambria" w:eastAsiaTheme="minorEastAsia" w:hAnsi="Cambria"/>
        </w:rPr>
        <w:t>the baseline MC</w:t>
      </w:r>
      <w:r w:rsidR="00BF02C4">
        <w:rPr>
          <w:rFonts w:ascii="Cambria" w:eastAsiaTheme="minorEastAsia" w:hAnsi="Cambria"/>
        </w:rPr>
        <w:t>-</w:t>
      </w:r>
      <w:r w:rsidR="00A01D50">
        <w:rPr>
          <w:rFonts w:ascii="Cambria" w:eastAsiaTheme="minorEastAsia" w:hAnsi="Cambria"/>
        </w:rPr>
        <w:t>SUVR only entered</w:t>
      </w:r>
      <w:r w:rsidR="00CD2A66">
        <w:rPr>
          <w:rFonts w:ascii="Cambria" w:eastAsiaTheme="minorEastAsia" w:hAnsi="Cambria"/>
        </w:rPr>
        <w:t xml:space="preserve"> the model for predicting follow-up MC-SUVR and not for predicting the change </w:t>
      </w:r>
      <w:r w:rsidR="0080494F">
        <w:rPr>
          <w:rFonts w:ascii="Cambria" w:eastAsiaTheme="minorEastAsia" w:hAnsi="Cambria"/>
        </w:rPr>
        <w:t>in MC</w:t>
      </w:r>
      <w:r w:rsidR="00BF02C4">
        <w:rPr>
          <w:rFonts w:ascii="Cambria" w:eastAsiaTheme="minorEastAsia" w:hAnsi="Cambria"/>
        </w:rPr>
        <w:t>-</w:t>
      </w:r>
      <w:r w:rsidR="0080494F">
        <w:rPr>
          <w:rFonts w:ascii="Cambria" w:eastAsiaTheme="minorEastAsia" w:hAnsi="Cambria"/>
        </w:rPr>
        <w:t>SUVR. The correlation between the predicted follow-up MC</w:t>
      </w:r>
      <w:r w:rsidR="00BF02C4">
        <w:rPr>
          <w:rFonts w:ascii="Cambria" w:eastAsiaTheme="minorEastAsia" w:hAnsi="Cambria"/>
        </w:rPr>
        <w:t>-</w:t>
      </w:r>
      <w:r w:rsidR="0080494F">
        <w:rPr>
          <w:rFonts w:ascii="Cambria" w:eastAsiaTheme="minorEastAsia" w:hAnsi="Cambria"/>
        </w:rPr>
        <w:t>SUVR and the actual MC</w:t>
      </w:r>
      <w:r w:rsidR="00BF02C4">
        <w:rPr>
          <w:rFonts w:ascii="Cambria" w:eastAsiaTheme="minorEastAsia" w:hAnsi="Cambria"/>
        </w:rPr>
        <w:t>-</w:t>
      </w:r>
      <w:r w:rsidR="0080494F">
        <w:rPr>
          <w:rFonts w:ascii="Cambria" w:eastAsiaTheme="minorEastAsia" w:hAnsi="Cambria"/>
        </w:rPr>
        <w:t>SUVR was significantly correlated (r=0.73, p&lt;10</w:t>
      </w:r>
      <w:r w:rsidR="0080494F">
        <w:rPr>
          <w:rFonts w:ascii="Cambria" w:eastAsiaTheme="minorEastAsia" w:hAnsi="Cambria"/>
          <w:vertAlign w:val="superscript"/>
        </w:rPr>
        <w:t>–22</w:t>
      </w:r>
      <w:r w:rsidR="0080494F">
        <w:rPr>
          <w:rFonts w:ascii="Cambria" w:eastAsiaTheme="minorEastAsia" w:hAnsi="Cambria"/>
        </w:rPr>
        <w:t>) and after correcting for the number of predictors was better than baseline MC</w:t>
      </w:r>
      <w:r w:rsidR="00AE559B">
        <w:rPr>
          <w:rFonts w:ascii="Cambria" w:eastAsiaTheme="minorEastAsia" w:hAnsi="Cambria"/>
        </w:rPr>
        <w:t xml:space="preserve"> </w:t>
      </w:r>
      <w:r w:rsidR="0080494F">
        <w:rPr>
          <w:rFonts w:ascii="Cambria" w:eastAsiaTheme="minorEastAsia" w:hAnsi="Cambria"/>
        </w:rPr>
        <w:t>SUVR alone (Adj-R</w:t>
      </w:r>
      <w:r w:rsidR="0080494F">
        <w:rPr>
          <w:rFonts w:ascii="Cambria" w:eastAsiaTheme="minorEastAsia" w:hAnsi="Cambria"/>
          <w:vertAlign w:val="superscript"/>
        </w:rPr>
        <w:t>2</w:t>
      </w:r>
      <w:r w:rsidR="0080494F">
        <w:rPr>
          <w:rFonts w:ascii="Cambria" w:eastAsiaTheme="minorEastAsia" w:hAnsi="Cambria"/>
        </w:rPr>
        <w:t>=0.50</w:t>
      </w:r>
      <w:r w:rsidR="00A01D50">
        <w:rPr>
          <w:rFonts w:ascii="Cambria" w:eastAsiaTheme="minorEastAsia" w:hAnsi="Cambria"/>
        </w:rPr>
        <w:t xml:space="preserve"> compared to 0.30</w:t>
      </w:r>
      <w:r w:rsidR="0080494F">
        <w:rPr>
          <w:rFonts w:ascii="Cambria" w:eastAsiaTheme="minorEastAsia" w:hAnsi="Cambria"/>
        </w:rPr>
        <w:t>). Similarly, the predicted percent change in MC-</w:t>
      </w:r>
      <w:r w:rsidR="0080494F">
        <w:rPr>
          <w:rFonts w:ascii="Cambria" w:eastAsiaTheme="minorEastAsia" w:hAnsi="Cambria"/>
        </w:rPr>
        <w:lastRenderedPageBreak/>
        <w:t xml:space="preserve">SUVR was significantly </w:t>
      </w:r>
      <w:r w:rsidR="00A16B57">
        <w:rPr>
          <w:rFonts w:ascii="Cambria" w:eastAsiaTheme="minorEastAsia" w:hAnsi="Cambria"/>
        </w:rPr>
        <w:t xml:space="preserve">correlated </w:t>
      </w:r>
      <w:r w:rsidR="0080494F">
        <w:rPr>
          <w:rFonts w:ascii="Cambria" w:eastAsiaTheme="minorEastAsia" w:hAnsi="Cambria"/>
        </w:rPr>
        <w:t xml:space="preserve">with the actual percent change in MC-SUVR (r=0.54, </w:t>
      </w:r>
      <w:r w:rsidR="0080494F" w:rsidRPr="00BD679C">
        <w:rPr>
          <w:rFonts w:ascii="Cambria" w:eastAsiaTheme="minorEastAsia" w:hAnsi="Cambria"/>
          <w:i/>
        </w:rPr>
        <w:t>p</w:t>
      </w:r>
      <w:r w:rsidR="0080494F">
        <w:rPr>
          <w:rFonts w:ascii="Cambria" w:eastAsiaTheme="minorEastAsia" w:hAnsi="Cambria"/>
        </w:rPr>
        <w:t>&lt;10</w:t>
      </w:r>
      <w:r w:rsidR="0080494F">
        <w:rPr>
          <w:rFonts w:ascii="Cambria" w:eastAsiaTheme="minorEastAsia" w:hAnsi="Cambria"/>
          <w:vertAlign w:val="superscript"/>
        </w:rPr>
        <w:t>–10</w:t>
      </w:r>
      <w:r w:rsidR="0080494F">
        <w:rPr>
          <w:rFonts w:ascii="Cambria" w:eastAsiaTheme="minorEastAsia" w:hAnsi="Cambria"/>
        </w:rPr>
        <w:t>) and</w:t>
      </w:r>
      <w:r w:rsidR="007A3254">
        <w:rPr>
          <w:rFonts w:ascii="Cambria" w:eastAsiaTheme="minorEastAsia" w:hAnsi="Cambria"/>
        </w:rPr>
        <w:t>,</w:t>
      </w:r>
      <w:r w:rsidR="0080494F">
        <w:rPr>
          <w:rFonts w:ascii="Cambria" w:eastAsiaTheme="minorEastAsia" w:hAnsi="Cambria"/>
        </w:rPr>
        <w:t xml:space="preserve"> after correcting for the number of predictors</w:t>
      </w:r>
      <w:r w:rsidR="007A3254">
        <w:rPr>
          <w:rFonts w:ascii="Cambria" w:eastAsiaTheme="minorEastAsia" w:hAnsi="Cambria"/>
        </w:rPr>
        <w:t>,</w:t>
      </w:r>
      <w:r w:rsidR="0080494F">
        <w:rPr>
          <w:rFonts w:ascii="Cambria" w:eastAsiaTheme="minorEastAsia" w:hAnsi="Cambria"/>
        </w:rPr>
        <w:t xml:space="preserve"> was better than baseline MC-SUVR alone (Adj-R</w:t>
      </w:r>
      <w:r w:rsidR="0080494F">
        <w:rPr>
          <w:rFonts w:ascii="Cambria" w:eastAsiaTheme="minorEastAsia" w:hAnsi="Cambria"/>
          <w:vertAlign w:val="superscript"/>
        </w:rPr>
        <w:t>2</w:t>
      </w:r>
      <w:r w:rsidR="0080494F">
        <w:rPr>
          <w:rFonts w:ascii="Cambria" w:eastAsiaTheme="minorEastAsia" w:hAnsi="Cambria"/>
        </w:rPr>
        <w:t>=0.25</w:t>
      </w:r>
      <w:r w:rsidR="00A01D50">
        <w:rPr>
          <w:rFonts w:ascii="Cambria" w:eastAsiaTheme="minorEastAsia" w:hAnsi="Cambria"/>
        </w:rPr>
        <w:t xml:space="preserve"> compared to –0.007</w:t>
      </w:r>
      <w:r w:rsidR="0080494F">
        <w:rPr>
          <w:rFonts w:ascii="Cambria" w:eastAsiaTheme="minorEastAsia" w:hAnsi="Cambria"/>
        </w:rPr>
        <w:t>)</w:t>
      </w:r>
      <w:r w:rsidR="00265752">
        <w:rPr>
          <w:rFonts w:ascii="Cambria" w:eastAsiaTheme="minorEastAsia" w:hAnsi="Cambria"/>
        </w:rPr>
        <w:t>.</w:t>
      </w:r>
    </w:p>
    <w:p w14:paraId="067BEC12" w14:textId="76DAF6C6" w:rsidR="00C7665F" w:rsidRPr="00A6514B" w:rsidRDefault="00C7665F" w:rsidP="00543232">
      <w:pPr>
        <w:spacing w:after="0" w:line="480" w:lineRule="auto"/>
        <w:rPr>
          <w:rFonts w:ascii="Cambria" w:eastAsiaTheme="minorEastAsia" w:hAnsi="Cambria"/>
          <w:vertAlign w:val="superscript"/>
        </w:rPr>
      </w:pPr>
      <w:r>
        <w:rPr>
          <w:rFonts w:ascii="Cambria" w:eastAsiaTheme="minorEastAsia" w:hAnsi="Cambria"/>
        </w:rPr>
        <w:tab/>
      </w:r>
    </w:p>
    <w:p w14:paraId="3ED15B4F" w14:textId="77777777" w:rsidR="00A25719" w:rsidRDefault="00A25719">
      <w:pPr>
        <w:spacing w:after="0" w:line="240" w:lineRule="auto"/>
        <w:rPr>
          <w:rFonts w:ascii="Cambria" w:eastAsiaTheme="minorEastAsia" w:hAnsi="Cambria"/>
          <w:b/>
        </w:rPr>
      </w:pPr>
      <w:r>
        <w:rPr>
          <w:rFonts w:ascii="Cambria" w:eastAsiaTheme="minorEastAsia" w:hAnsi="Cambria"/>
          <w:b/>
        </w:rPr>
        <w:br w:type="page"/>
      </w:r>
    </w:p>
    <w:p w14:paraId="1F5B026F" w14:textId="46D04419" w:rsidR="00543232" w:rsidRPr="00A6514B" w:rsidRDefault="00543232" w:rsidP="00543232">
      <w:pPr>
        <w:spacing w:after="0" w:line="480" w:lineRule="auto"/>
        <w:rPr>
          <w:rFonts w:ascii="Cambria" w:eastAsiaTheme="minorEastAsia" w:hAnsi="Cambria"/>
          <w:b/>
        </w:rPr>
      </w:pPr>
      <w:r w:rsidRPr="00A6514B">
        <w:rPr>
          <w:rFonts w:ascii="Cambria" w:eastAsiaTheme="minorEastAsia" w:hAnsi="Cambria"/>
          <w:b/>
        </w:rPr>
        <w:lastRenderedPageBreak/>
        <w:t>Discussion</w:t>
      </w:r>
    </w:p>
    <w:p w14:paraId="1E9643AB" w14:textId="0D9F965C" w:rsidR="00543232" w:rsidRDefault="00CE2026" w:rsidP="00991929">
      <w:pPr>
        <w:spacing w:after="0" w:line="480" w:lineRule="auto"/>
        <w:ind w:firstLine="720"/>
        <w:rPr>
          <w:rFonts w:ascii="Cambria" w:eastAsiaTheme="minorEastAsia" w:hAnsi="Cambria"/>
        </w:rPr>
      </w:pPr>
      <w:r>
        <w:rPr>
          <w:rFonts w:ascii="Cambria" w:eastAsiaTheme="minorEastAsia" w:hAnsi="Cambria"/>
        </w:rPr>
        <w:t xml:space="preserve">This report uses </w:t>
      </w:r>
      <w:r w:rsidR="00372744">
        <w:rPr>
          <w:rFonts w:ascii="Cambria" w:eastAsiaTheme="minorEastAsia" w:hAnsi="Cambria"/>
        </w:rPr>
        <w:t>two multivariate techniques (canonical correlation and penalized regression) to describe expanding A</w:t>
      </w:r>
      <w:r w:rsidR="00372744" w:rsidRPr="00372744">
        <w:rPr>
          <w:rFonts w:ascii="Symbol" w:eastAsiaTheme="minorEastAsia" w:hAnsi="Symbol"/>
        </w:rPr>
        <w:t></w:t>
      </w:r>
      <w:r w:rsidR="00372744">
        <w:rPr>
          <w:rFonts w:ascii="Cambria" w:eastAsiaTheme="minorEastAsia" w:hAnsi="Cambria"/>
        </w:rPr>
        <w:t xml:space="preserve"> topographies</w:t>
      </w:r>
      <w:r w:rsidR="002E00B6">
        <w:rPr>
          <w:rFonts w:ascii="Cambria" w:eastAsiaTheme="minorEastAsia" w:hAnsi="Cambria"/>
        </w:rPr>
        <w:t>, as assessed by PiB,</w:t>
      </w:r>
      <w:r w:rsidR="00372744">
        <w:rPr>
          <w:rFonts w:ascii="Cambria" w:eastAsiaTheme="minorEastAsia" w:hAnsi="Cambria"/>
        </w:rPr>
        <w:t xml:space="preserve"> and identif</w:t>
      </w:r>
      <w:r w:rsidR="003E02A6">
        <w:rPr>
          <w:rFonts w:ascii="Cambria" w:eastAsiaTheme="minorEastAsia" w:hAnsi="Cambria"/>
        </w:rPr>
        <w:t>ies</w:t>
      </w:r>
      <w:r w:rsidR="00372744">
        <w:rPr>
          <w:rFonts w:ascii="Cambria" w:eastAsiaTheme="minorEastAsia" w:hAnsi="Cambria"/>
        </w:rPr>
        <w:t xml:space="preserve"> patterns of deposition correlated with future </w:t>
      </w:r>
      <w:r w:rsidR="002E00B6">
        <w:rPr>
          <w:rFonts w:ascii="Cambria" w:eastAsiaTheme="minorEastAsia" w:hAnsi="Cambria"/>
        </w:rPr>
        <w:t>A</w:t>
      </w:r>
      <w:r w:rsidR="002E00B6" w:rsidRPr="002111A8">
        <w:rPr>
          <w:rFonts w:ascii="Symbol" w:eastAsiaTheme="minorEastAsia" w:hAnsi="Symbol"/>
        </w:rPr>
        <w:t></w:t>
      </w:r>
      <w:r w:rsidR="002E00B6">
        <w:rPr>
          <w:rFonts w:ascii="Cambria" w:eastAsiaTheme="minorEastAsia" w:hAnsi="Cambria"/>
        </w:rPr>
        <w:t xml:space="preserve"> </w:t>
      </w:r>
      <w:r w:rsidR="00372744">
        <w:rPr>
          <w:rFonts w:ascii="Cambria" w:eastAsiaTheme="minorEastAsia" w:hAnsi="Cambria"/>
        </w:rPr>
        <w:t>accumulat</w:t>
      </w:r>
      <w:r w:rsidR="00850391">
        <w:rPr>
          <w:rFonts w:ascii="Cambria" w:eastAsiaTheme="minorEastAsia" w:hAnsi="Cambria"/>
        </w:rPr>
        <w:t>i</w:t>
      </w:r>
      <w:r w:rsidR="00372744">
        <w:rPr>
          <w:rFonts w:ascii="Cambria" w:eastAsiaTheme="minorEastAsia" w:hAnsi="Cambria"/>
        </w:rPr>
        <w:t>on</w:t>
      </w:r>
      <w:r>
        <w:rPr>
          <w:rFonts w:ascii="Cambria" w:eastAsiaTheme="minorEastAsia" w:hAnsi="Cambria"/>
        </w:rPr>
        <w:t>.</w:t>
      </w:r>
      <w:r w:rsidR="00884875">
        <w:rPr>
          <w:rFonts w:ascii="Cambria" w:eastAsiaTheme="minorEastAsia" w:hAnsi="Cambria"/>
        </w:rPr>
        <w:t xml:space="preserve"> </w:t>
      </w:r>
      <w:r w:rsidR="00372744">
        <w:rPr>
          <w:rFonts w:ascii="Cambria" w:eastAsiaTheme="minorEastAsia" w:hAnsi="Cambria"/>
        </w:rPr>
        <w:t>Canonical correlation finds</w:t>
      </w:r>
      <w:r>
        <w:rPr>
          <w:rFonts w:ascii="Cambria" w:eastAsiaTheme="minorEastAsia" w:hAnsi="Cambria"/>
        </w:rPr>
        <w:t xml:space="preserve"> </w:t>
      </w:r>
      <w:r w:rsidR="00884875">
        <w:rPr>
          <w:rFonts w:ascii="Cambria" w:eastAsiaTheme="minorEastAsia" w:hAnsi="Cambria"/>
        </w:rPr>
        <w:t>topograph</w:t>
      </w:r>
      <w:r>
        <w:rPr>
          <w:rFonts w:ascii="Cambria" w:eastAsiaTheme="minorEastAsia" w:hAnsi="Cambria"/>
        </w:rPr>
        <w:t xml:space="preserve">ies </w:t>
      </w:r>
      <w:r w:rsidR="00372744">
        <w:rPr>
          <w:rFonts w:ascii="Cambria" w:eastAsiaTheme="minorEastAsia" w:hAnsi="Cambria"/>
        </w:rPr>
        <w:t xml:space="preserve">that </w:t>
      </w:r>
      <w:r>
        <w:rPr>
          <w:rFonts w:ascii="Cambria" w:eastAsiaTheme="minorEastAsia" w:hAnsi="Cambria"/>
        </w:rPr>
        <w:t>represent</w:t>
      </w:r>
      <w:r w:rsidR="00CB195D">
        <w:rPr>
          <w:rFonts w:ascii="Cambria" w:eastAsiaTheme="minorEastAsia" w:hAnsi="Cambria"/>
        </w:rPr>
        <w:t xml:space="preserve"> l</w:t>
      </w:r>
      <w:r w:rsidR="00991929">
        <w:rPr>
          <w:rFonts w:ascii="Cambria" w:eastAsiaTheme="minorEastAsia" w:hAnsi="Cambria"/>
        </w:rPr>
        <w:t xml:space="preserve">ocal and </w:t>
      </w:r>
      <w:r>
        <w:rPr>
          <w:rFonts w:ascii="Cambria" w:eastAsiaTheme="minorEastAsia" w:hAnsi="Cambria"/>
        </w:rPr>
        <w:t>distributed accumulation</w:t>
      </w:r>
      <w:r w:rsidR="00991929">
        <w:rPr>
          <w:rFonts w:ascii="Cambria" w:eastAsiaTheme="minorEastAsia" w:hAnsi="Cambria"/>
        </w:rPr>
        <w:t xml:space="preserve"> in those who develop preclinical AD</w:t>
      </w:r>
      <w:r>
        <w:rPr>
          <w:rFonts w:ascii="Cambria" w:eastAsiaTheme="minorEastAsia" w:hAnsi="Cambria"/>
        </w:rPr>
        <w:t xml:space="preserve"> as assessed by </w:t>
      </w:r>
      <w:r w:rsidR="00C14392">
        <w:rPr>
          <w:rFonts w:ascii="Cambria" w:eastAsiaTheme="minorEastAsia" w:hAnsi="Cambria"/>
        </w:rPr>
        <w:t>a</w:t>
      </w:r>
      <w:r>
        <w:rPr>
          <w:rFonts w:ascii="Cambria" w:eastAsiaTheme="minorEastAsia" w:hAnsi="Cambria"/>
        </w:rPr>
        <w:t xml:space="preserve"> scalar cut-off</w:t>
      </w:r>
      <w:r w:rsidR="00F61E1E" w:rsidRPr="00A6514B">
        <w:rPr>
          <w:rFonts w:ascii="Cambria" w:eastAsiaTheme="minorEastAsia" w:hAnsi="Cambria"/>
        </w:rPr>
        <w:t>.</w:t>
      </w:r>
      <w:r w:rsidR="00DF5593">
        <w:rPr>
          <w:rFonts w:ascii="Cambria" w:eastAsiaTheme="minorEastAsia" w:hAnsi="Cambria"/>
        </w:rPr>
        <w:t xml:space="preserve"> </w:t>
      </w:r>
      <w:r w:rsidR="00DF5593" w:rsidRPr="00BF02C4">
        <w:rPr>
          <w:rFonts w:ascii="Cambria" w:eastAsiaTheme="minorEastAsia" w:hAnsi="Cambria"/>
          <w:highlight w:val="yellow"/>
        </w:rPr>
        <w:t xml:space="preserve">Critically, </w:t>
      </w:r>
      <w:r w:rsidR="003E02A6" w:rsidRPr="00BF02C4">
        <w:rPr>
          <w:rFonts w:ascii="Cambria" w:eastAsiaTheme="minorEastAsia" w:hAnsi="Cambria"/>
          <w:highlight w:val="yellow"/>
        </w:rPr>
        <w:t xml:space="preserve">within cognitively normal individuals </w:t>
      </w:r>
      <w:r w:rsidR="00DF5593" w:rsidRPr="00BF02C4">
        <w:rPr>
          <w:rFonts w:ascii="Cambria" w:eastAsiaTheme="minorEastAsia" w:hAnsi="Cambria"/>
          <w:highlight w:val="yellow"/>
        </w:rPr>
        <w:t xml:space="preserve">similar accumulation is absent in the group that remains PiB– </w:t>
      </w:r>
      <w:r w:rsidR="003E02A6" w:rsidRPr="00BF02C4">
        <w:rPr>
          <w:rFonts w:ascii="Cambria" w:eastAsiaTheme="minorEastAsia" w:hAnsi="Cambria"/>
          <w:highlight w:val="yellow"/>
        </w:rPr>
        <w:t xml:space="preserve"> at both time points </w:t>
      </w:r>
      <w:r w:rsidR="00DF5593" w:rsidRPr="00BF02C4">
        <w:rPr>
          <w:rFonts w:ascii="Cambria" w:eastAsiaTheme="minorEastAsia" w:hAnsi="Cambria"/>
          <w:highlight w:val="yellow"/>
        </w:rPr>
        <w:t xml:space="preserve">but is present in those who </w:t>
      </w:r>
      <w:r w:rsidR="003E02A6" w:rsidRPr="00BF02C4">
        <w:rPr>
          <w:rFonts w:ascii="Cambria" w:eastAsiaTheme="minorEastAsia" w:hAnsi="Cambria"/>
          <w:highlight w:val="yellow"/>
        </w:rPr>
        <w:t>became</w:t>
      </w:r>
      <w:r w:rsidR="00DF5593" w:rsidRPr="00BF02C4">
        <w:rPr>
          <w:rFonts w:ascii="Cambria" w:eastAsiaTheme="minorEastAsia" w:hAnsi="Cambria"/>
          <w:highlight w:val="yellow"/>
        </w:rPr>
        <w:t xml:space="preserve"> PiB+ </w:t>
      </w:r>
      <w:r w:rsidR="003E02A6" w:rsidRPr="00BF02C4">
        <w:rPr>
          <w:rFonts w:ascii="Cambria" w:eastAsiaTheme="minorEastAsia" w:hAnsi="Cambria"/>
          <w:highlight w:val="yellow"/>
        </w:rPr>
        <w:t xml:space="preserve">at follow up or who </w:t>
      </w:r>
      <w:r w:rsidR="00DF5593" w:rsidRPr="00BF02C4">
        <w:rPr>
          <w:rFonts w:ascii="Cambria" w:eastAsiaTheme="minorEastAsia" w:hAnsi="Cambria"/>
          <w:highlight w:val="yellow"/>
        </w:rPr>
        <w:t>remained PiB+</w:t>
      </w:r>
      <w:r w:rsidR="003E02A6" w:rsidRPr="00BF02C4">
        <w:rPr>
          <w:rFonts w:ascii="Cambria" w:eastAsiaTheme="minorEastAsia" w:hAnsi="Cambria"/>
          <w:highlight w:val="yellow"/>
        </w:rPr>
        <w:t xml:space="preserve"> at both time points</w:t>
      </w:r>
      <w:r w:rsidR="00DF5593" w:rsidRPr="00BF02C4">
        <w:rPr>
          <w:rFonts w:ascii="Cambria" w:eastAsiaTheme="minorEastAsia" w:hAnsi="Cambria"/>
          <w:highlight w:val="yellow"/>
        </w:rPr>
        <w:t>.</w:t>
      </w:r>
      <w:r w:rsidR="00991929">
        <w:rPr>
          <w:rFonts w:ascii="Cambria" w:eastAsiaTheme="minorEastAsia" w:hAnsi="Cambria"/>
        </w:rPr>
        <w:t xml:space="preserve"> </w:t>
      </w:r>
      <w:r w:rsidR="00B102AF" w:rsidRPr="00A6514B">
        <w:rPr>
          <w:rFonts w:ascii="Cambria" w:eastAsiaTheme="minorEastAsia" w:hAnsi="Cambria"/>
        </w:rPr>
        <w:t xml:space="preserve"> </w:t>
      </w:r>
      <w:r w:rsidR="00EF1AFA" w:rsidRPr="00A6514B">
        <w:rPr>
          <w:rFonts w:ascii="Cambria" w:eastAsiaTheme="minorEastAsia" w:hAnsi="Cambria"/>
        </w:rPr>
        <w:t xml:space="preserve">Evidence of </w:t>
      </w:r>
      <w:r w:rsidR="004C3053">
        <w:rPr>
          <w:rFonts w:ascii="Cambria" w:hAnsi="Cambria"/>
        </w:rPr>
        <w:t>A</w:t>
      </w:r>
      <w:r w:rsidR="004C3053" w:rsidRPr="004C3053">
        <w:rPr>
          <w:rFonts w:ascii="Symbol" w:hAnsi="Symbol"/>
        </w:rPr>
        <w:t></w:t>
      </w:r>
      <w:r w:rsidR="004C3053" w:rsidRPr="00A6514B">
        <w:rPr>
          <w:rFonts w:ascii="Cambria" w:eastAsiaTheme="minorEastAsia" w:hAnsi="Cambria"/>
        </w:rPr>
        <w:t xml:space="preserve"> </w:t>
      </w:r>
      <w:r w:rsidR="00EF1AFA" w:rsidRPr="00A6514B">
        <w:rPr>
          <w:rFonts w:ascii="Cambria" w:eastAsiaTheme="minorEastAsia" w:hAnsi="Cambria"/>
        </w:rPr>
        <w:t>pathology</w:t>
      </w:r>
      <w:r w:rsidR="00BD679C">
        <w:rPr>
          <w:rFonts w:ascii="Cambria" w:eastAsiaTheme="minorEastAsia" w:hAnsi="Cambria"/>
        </w:rPr>
        <w:t xml:space="preserve"> (e.g., in the CNnp group)</w:t>
      </w:r>
      <w:r w:rsidR="00EF1AFA" w:rsidRPr="00A6514B">
        <w:rPr>
          <w:rFonts w:ascii="Cambria" w:eastAsiaTheme="minorEastAsia" w:hAnsi="Cambria"/>
        </w:rPr>
        <w:t xml:space="preserve"> is sufficient for classification as Stage 1 preclinical AD </w:t>
      </w:r>
      <w:r w:rsidR="00EF1AFA" w:rsidRPr="00A6514B">
        <w:rPr>
          <w:rFonts w:ascii="Cambria" w:eastAsiaTheme="minorEastAsia" w:hAnsi="Cambria"/>
        </w:rPr>
        <w:fldChar w:fldCharType="begin">
          <w:fldData xml:space="preserve">PEVuZE5vdGU+PENpdGU+PEF1dGhvcj5KYWNrPC9BdXRob3I+PFllYXI+MjAxMjwvWWVhcj48UmVj
TnVtPjU3MTwvUmVjTnVtPjxEaXNwbGF5VGV4dD4oU3BlcmxpbmcgZXQgYWwuLCAyMDExLCBKYWNr
IGV0IGFsLiwgMjAxMik8L0Rpc3BsYXlUZXh0PjxyZWNvcmQ+PHJlYy1udW1iZXI+NTcxPC9yZWMt
bnVtYmVyPjxmb3JlaWduLWtleXM+PGtleSBhcHA9IkVOIiBkYi1pZD0iMjIwenI1YTUzejVmcGRl
czl6cTV4ZHBldHdzdnd2c3pzMDJ4IiB0aW1lc3RhbXA9IjEzNzM2NjMwMjYiPjU3MTwva2V5Pjwv
Zm9yZWlnbi1rZXlzPjxyZWYtdHlwZSBuYW1lPSJKb3VybmFsIEFydGljbGUiPjE3PC9yZWYtdHlw
ZT48Y29udHJpYnV0b3JzPjxhdXRob3JzPjxhdXRob3I+SmFjaywgQy4gUi4sIEpyLjwvYXV0aG9y
PjxhdXRob3I+S25vcG1hbiwgRC4gUy48L2F1dGhvcj48YXV0aG9yPldlaWdhbmQsIFMuIEQuPC9h
dXRob3I+PGF1dGhvcj5XaXN0ZSwgSC4gSi48L2F1dGhvcj48YXV0aG9yPlZlbXVyaSwgUC48L2F1
dGhvcj48YXV0aG9yPkxvd2UsIFYuPC9hdXRob3I+PGF1dGhvcj5LYW50YXJjaSwgSy48L2F1dGhv
cj48YXV0aG9yPkd1bnRlciwgSi4gTC48L2F1dGhvcj48YXV0aG9yPlNlbmplbSwgTS4gTC48L2F1
dGhvcj48YXV0aG9yPkl2bmlrLCBSLiBKLjwvYXV0aG9yPjxhdXRob3I+Um9iZXJ0cywgUi4gTy48
L2F1dGhvcj48YXV0aG9yPlJvY2NhLCBXLiBBLjwvYXV0aG9yPjxhdXRob3I+Qm9ldmUsIEIuIEYu
PC9hdXRob3I+PGF1dGhvcj5QZXRlcnNlbiwgUi4gQy48L2F1dGhvcj48L2F1dGhvcnM+PC9jb250
cmlidXRvcnM+PGF1dGgtYWRkcmVzcz5EZXBhcnRtZW50IG9mIFJhZGlvbG9neSwgTWF5byBDbGlu
aWMgYW5kIEZvdW5kYXRpb24sIDIwMCBGaXJzdCBTdHJlZXQgU1csIFJvY2hlc3RlciwgTU4gNTU5
MDUsIFVTQS4gamFjay5jbGlmZm9yZEBtYXlvLmVkdTwvYXV0aC1hZGRyZXNzPjx0aXRsZXM+PHRp
dGxlPkFuIG9wZXJhdGlvbmFsIGFwcHJvYWNoIHRvIE5hdGlvbmFsIEluc3RpdHV0ZSBvbiBBZ2lu
Zy1BbHpoZWltZXImYXBvcztzIEFzc29jaWF0aW9uIGNyaXRlcmlhIGZvciBwcmVjbGluaWNhbCBB
bHpoZWltZXIgZGlzZWFzZTwvdGl0bGU+PHNlY29uZGFyeS10aXRsZT5Bbm4gTmV1cm9sPC9zZWNv
bmRhcnktdGl0bGU+PGFsdC10aXRsZT5Bbm5hbHMgb2YgbmV1cm9sb2d5PC9hbHQtdGl0bGU+PC90
aXRsZXM+PHBlcmlvZGljYWw+PGZ1bGwtdGl0bGU+QW5uIE5ldXJvbDwvZnVsbC10aXRsZT48YWJi
ci0xPkFubmFscyBvZiBuZXVyb2xvZ3k8L2FiYnItMT48L3BlcmlvZGljYWw+PGFsdC1wZXJpb2Rp
Y2FsPjxmdWxsLXRpdGxlPkFubiBOZXVyb2w8L2Z1bGwtdGl0bGU+PGFiYnItMT5Bbm5hbHMgb2Yg
bmV1cm9sb2d5PC9hYmJyLTE+PC9hbHQtcGVyaW9kaWNhbD48cGFnZXM+NzY1LTc1PC9wYWdlcz48
dm9sdW1lPjcxPC92b2x1bWU+PG51bWJlcj42PC9udW1iZXI+PGtleXdvcmRzPjxrZXl3b3JkPkFn
ZWQ8L2tleXdvcmQ+PGtleXdvcmQ+QWdlZCwgODAgYW5kIG92ZXI8L2tleXdvcmQ+PGtleXdvcmQ+
QWx6aGVpbWVyIERpc2Vhc2UvKmRpYWdub3Npczwva2V5d29yZD48a2V5d29yZD5BbmlsaW5lIENv
bXBvdW5kcy9kaWFnbm9zdGljIHVzZS9zdGFuZGFyZHM8L2tleXdvcmQ+PGtleXdvcmQ+QmlvbG9n
aWNhbCBNYXJrZXJzPC9rZXl3b3JkPjxrZXl3b3JkPkJyYWluLypyYWRpb251Y2xpZGUgaW1hZ2lu
Zzwva2V5d29yZD48a2V5d29yZD5Db2duaXRpb24gRGlzb3JkZXJzLypkaWFnbm9zaXM8L2tleXdv
cmQ+PGtleXdvcmQ+RGlzZWFzZSBQcm9ncmVzc2lvbjwva2V5d29yZD48a2V5d29yZD5GZW1hbGU8
L2tleXdvcmQ+PGtleXdvcmQ+Rmx1b3JvZGVveHlnbHVjb3NlIEYxOC9kaWFnbm9zdGljIHVzZS9z
dGFuZGFyZHM8L2tleXdvcmQ+PGtleXdvcmQ+SHVtYW5zPC9rZXl3b3JkPjxrZXl3b3JkPkxvbmdp
dHVkaW5hbCBTdHVkaWVzPC9rZXl3b3JkPjxrZXl3b3JkPk1hbGU8L2tleXdvcmQ+PGtleXdvcmQ+
TWVudGFsIFN0YXR1cyBTY2hlZHVsZTwva2V5d29yZD48a2V5d29yZD5OYXRpb25hbCBJbnN0aXR1
dGUgb24gQWdpbmcgKFUuUy4pLypzdGFuZGFyZHM8L2tleXdvcmQ+PGtleXdvcmQ+TmV1cm9wc3lj
aG9sb2dpY2FsIFRlc3RzPC9rZXl3b3JkPjxrZXl3b3JkPlBvc2l0cm9uLUVtaXNzaW9uIFRvbW9n
cmFwaHk8L2tleXdvcmQ+PGtleXdvcmQ+VGhpYXpvbGVzL2RpYWdub3N0aWMgdXNlL3N0YW5kYXJk
czwva2V5d29yZD48a2V5d29yZD5Vbml0ZWQgU3RhdGVzPC9rZXl3b3JkPjwva2V5d29yZHM+PGRh
dGVzPjx5ZWFyPjIwMTI8L3llYXI+PHB1Yi1kYXRlcz48ZGF0ZT5KdW48L2RhdGU+PC9wdWItZGF0
ZXM+PC9kYXRlcz48aXNibj4xNTMxLTgyNDkgKEVsZWN0cm9uaWMpJiN4RDswMzY0LTUxMzQgKExp
bmtpbmcpPC9pc2JuPjxhY2Nlc3Npb24tbnVtPjIyNDg4MjQwPC9hY2Nlc3Npb24tbnVtPjxsYWJl
bD5qYWNrMjAxMjwvbGFiZWw+PHVybHM+PHJlbGF0ZWQtdXJscz48dXJsPmh0dHA6Ly93d3cubmNi
aS5ubG0ubmloLmdvdi9wdWJtZWQvMjI0ODgyNDA8L3VybD48L3JlbGF0ZWQtdXJscz48L3VybHM+
PGN1c3RvbTI+MzU4NjIyMzwvY3VzdG9tMj48ZWxlY3Ryb25pYy1yZXNvdXJjZS1udW0+MTAuMTAw
Mi9hbmEuMjI2Mjg8L2VsZWN0cm9uaWMtcmVzb3VyY2UtbnVtPjwvcmVjb3JkPjwvQ2l0ZT48Q2l0
ZT48QXV0aG9yPlNwZXJsaW5nPC9BdXRob3I+PFllYXI+MjAxMTwvWWVhcj48UmVjTnVtPjQ5Nzwv
UmVjTnVtPjxyZWNvcmQ+PHJlYy1udW1iZXI+NDk3PC9yZWMtbnVtYmVyPjxmb3JlaWduLWtleXM+
PGtleSBhcHA9IkVOIiBkYi1pZD0iMjIwenI1YTUzejVmcGRlczl6cTV4ZHBldHdzdnd2c3pzMDJ4
IiB0aW1lc3RhbXA9IjEzNzM2NjI4NzYiPjQ5Nzwva2V5PjwvZm9yZWlnbi1rZXlzPjxyZWYtdHlw
ZSBuYW1lPSJKb3VybmFsIEFydGljbGUiPjE3PC9yZWYtdHlwZT48Y29udHJpYnV0b3JzPjxhdXRo
b3JzPjxhdXRob3I+U3BlcmxpbmcsIFIuIEEuPC9hdXRob3I+PGF1dGhvcj5BaXNlbiwgUC4gUy48
L2F1dGhvcj48YXV0aG9yPkJlY2tldHQsIEwuIEEuPC9hdXRob3I+PGF1dGhvcj5CZW5uZXR0LCBE
LiBBLjwvYXV0aG9yPjxhdXRob3I+Q3JhZnQsIFMuPC9hdXRob3I+PGF1dGhvcj5GYWdhbiwgQS4g
TS48L2F1dGhvcj48YXV0aG9yPkl3YXRzdWJvLCBULjwvYXV0aG9yPjxhdXRob3I+SmFjaywgQy4g
Ui4sIEpyLjwvYXV0aG9yPjxhdXRob3I+S2F5ZSwgSi48L2F1dGhvcj48YXV0aG9yPk1vbnRpbmUs
IFQuIEouPC9hdXRob3I+PGF1dGhvcj5QYXJrLCBELiBDLjwvYXV0aG9yPjxhdXRob3I+UmVpbWFu
LCBFLiBNLjwvYXV0aG9yPjxhdXRob3I+Um93ZSwgQy4gQy48L2F1dGhvcj48YXV0aG9yPlNpZW1l
cnMsIEUuPC9hdXRob3I+PGF1dGhvcj5TdGVybiwgWS48L2F1dGhvcj48YXV0aG9yPllhZmZlLCBL
LjwvYXV0aG9yPjxhdXRob3I+Q2FycmlsbG8sIE0uIEMuPC9hdXRob3I+PGF1dGhvcj5UaGllcywg
Qi48L2F1dGhvcj48YXV0aG9yPk1vcnJpc29uLUJvZ29yYWQsIE0uPC9hdXRob3I+PGF1dGhvcj5X
YWdzdGVyLCBNLiBWLjwvYXV0aG9yPjxhdXRob3I+UGhlbHBzLCBDLiBILjwvYXV0aG9yPjwvYXV0
aG9ycz48L2NvbnRyaWJ1dG9ycz48YXV0aC1hZGRyZXNzPkNlbnRlciBmb3IgQWx6aGVpbWVyIFJl
c2VhcmNoIGFuZCBUcmVhdG1lbnQsIERlcGFydG1lbnQgb2YgTmV1cm9sb2d5LCBCcmlnaGFtIGFu
ZCBXb21lbiZhcG9zO3MgSG9zcGl0YWwsIEhhcnZhcmQgTWVkaWNhbCBTY2hvb2wsIEJvc3Rvbiwg
TUEsIFVTQS4gcmVpc2FAcmljcy5id2guaGFydmFyZC5lZHU8L2F1dGgtYWRkcmVzcz48dGl0bGVz
Pjx0aXRsZT5Ub3dhcmQgZGVmaW5pbmcgdGhlIHByZWNsaW5pY2FsIHN0YWdlcyBvZiBBbHpoZWlt
ZXImYXBvcztzIGRpc2Vhc2U6IHJlY29tbWVuZGF0aW9ucyBmcm9tIHRoZSBOYXRpb25hbCBJbnN0
aXR1dGUgb24gQWdpbmctQWx6aGVpbWVyJmFwb3M7cyBBc3NvY2lhdGlvbiB3b3JrZ3JvdXBzIG9u
IGRpYWdub3N0aWMgZ3VpZGVsaW5lcyBmb3IgQWx6aGVpbWVyJmFwb3M7cyBkaXNlYXNlPC90aXRs
ZT48c2Vjb25kYXJ5LXRpdGxlPkFsemhlaW1lcnMgRGVtZW50PC9zZWNvbmRhcnktdGl0bGU+PGFs
dC10aXRsZT5BbHpoZWltZXImYXBvcztzICZhbXA7IGRlbWVudGlhIDogdGhlIGpvdXJuYWwgb2Yg
dGhlIEFsemhlaW1lciZhcG9zO3MgQXNzb2NpYXRpb248L2FsdC10aXRsZT48L3RpdGxlcz48cGVy
aW9kaWNhbD48ZnVsbC10aXRsZT5BbHpoZWltZXJzIERlbWVudDwvZnVsbC10aXRsZT48YWJici0x
PkFsemhlaW1lciZhcG9zO3MgJmFtcDsgZGVtZW50aWEgOiB0aGUgam91cm5hbCBvZiB0aGUgQWx6
aGVpbWVyJmFwb3M7cyBBc3NvY2lhdGlvbjwvYWJici0xPjwvcGVyaW9kaWNhbD48YWx0LXBlcmlv
ZGljYWw+PGZ1bGwtdGl0bGU+QWx6aGVpbWVycyBEZW1lbnQ8L2Z1bGwtdGl0bGU+PGFiYnItMT5B
bHpoZWltZXImYXBvcztzICZhbXA7IGRlbWVudGlhIDogdGhlIGpvdXJuYWwgb2YgdGhlIEFsemhl
aW1lciZhcG9zO3MgQXNzb2NpYXRpb248L2FiYnItMT48L2FsdC1wZXJpb2RpY2FsPjxwYWdlcz4y
ODAtOTI8L3BhZ2VzPjx2b2x1bWU+Nzwvdm9sdW1lPjxudW1iZXI+MzwvbnVtYmVyPjxrZXl3b3Jk
cz48a2V5d29yZD5BbHpoZWltZXIgRGlzZWFzZS8qZGlhZ25vc2lzL3BoeXNpb3BhdGhvbG9neS9w
c3ljaG9sb2d5PC9rZXl3b3JkPjxrZXl3b3JkPkJpb2xvZ2ljYWwgTWFya2Vycy9hbmFseXNpczwv
a2V5d29yZD48a2V5d29yZD5Db2duaXRpb24gRGlzb3JkZXJzLypkaWFnbm9zaXMvcGh5c2lvcGF0
aG9sb2d5L3BzeWNob2xvZ3k8L2tleXdvcmQ+PGtleXdvcmQ+SHVtYW5zPC9rZXl3b3JkPjxrZXl3
b3JkPk5hdGlvbmFsIEluc3RpdHV0ZSBvbiBBZ2luZyAoVS5TLikvKnN0YW5kYXJkczwva2V5d29y
ZD48a2V5d29yZD5QcmFjdGljZSBHdWlkZWxpbmVzIGFzIFRvcGljLypzdGFuZGFyZHM8L2tleXdv
cmQ+PGtleXdvcmQ+VW5pdGVkIFN0YXRlczwva2V5d29yZD48L2tleXdvcmRzPjxkYXRlcz48eWVh
cj4yMDExPC95ZWFyPjxwdWItZGF0ZXM+PGRhdGU+TWF5PC9kYXRlPjwvcHViLWRhdGVzPjwvZGF0
ZXM+PGlzYm4+MTU1Mi01Mjc5IChFbGVjdHJvbmljKSYjeEQ7MTU1Mi01MjYwIChMaW5raW5nKTwv
aXNibj48YWNjZXNzaW9uLW51bT4yMTUxNDI0ODwvYWNjZXNzaW9uLW51bT48bGFiZWw+c3Blcmxp
bmcyMDExPC9sYWJlbD48dXJscz48cmVsYXRlZC11cmxzPjx1cmw+aHR0cDovL3d3dy5uY2JpLm5s
bS5uaWguZ292L3B1Ym1lZC8yMTUxNDI0ODwvdXJsPjwvcmVsYXRlZC11cmxzPjwvdXJscz48Y3Vz
dG9tMj4zMjIwOTQ2PC9jdXN0b20yPjxlbGVjdHJvbmljLXJlc291cmNlLW51bT4xMC4xMDE2L2ou
amFsei4yMDExLjAzLjAwMzwvZWxlY3Ryb25pYy1yZXNvdXJjZS1udW0+PC9yZWNvcmQ+PC9DaXRl
PjwvRW5kTm90ZT5=
</w:fldData>
        </w:fldChar>
      </w:r>
      <w:r w:rsidR="00714A88">
        <w:rPr>
          <w:rFonts w:ascii="Cambria" w:eastAsiaTheme="minorEastAsia" w:hAnsi="Cambria"/>
        </w:rPr>
        <w:instrText xml:space="preserve"> ADDIN EN.CITE </w:instrText>
      </w:r>
      <w:r w:rsidR="00714A88">
        <w:rPr>
          <w:rFonts w:ascii="Cambria" w:eastAsiaTheme="minorEastAsia" w:hAnsi="Cambria"/>
        </w:rPr>
        <w:fldChar w:fldCharType="begin">
          <w:fldData xml:space="preserve">PEVuZE5vdGU+PENpdGU+PEF1dGhvcj5KYWNrPC9BdXRob3I+PFllYXI+MjAxMjwvWWVhcj48UmVj
TnVtPjU3MTwvUmVjTnVtPjxEaXNwbGF5VGV4dD4oU3BlcmxpbmcgZXQgYWwuLCAyMDExLCBKYWNr
IGV0IGFsLiwgMjAxMik8L0Rpc3BsYXlUZXh0PjxyZWNvcmQ+PHJlYy1udW1iZXI+NTcxPC9yZWMt
bnVtYmVyPjxmb3JlaWduLWtleXM+PGtleSBhcHA9IkVOIiBkYi1pZD0iMjIwenI1YTUzejVmcGRl
czl6cTV4ZHBldHdzdnd2c3pzMDJ4IiB0aW1lc3RhbXA9IjEzNzM2NjMwMjYiPjU3MTwva2V5Pjwv
Zm9yZWlnbi1rZXlzPjxyZWYtdHlwZSBuYW1lPSJKb3VybmFsIEFydGljbGUiPjE3PC9yZWYtdHlw
ZT48Y29udHJpYnV0b3JzPjxhdXRob3JzPjxhdXRob3I+SmFjaywgQy4gUi4sIEpyLjwvYXV0aG9y
PjxhdXRob3I+S25vcG1hbiwgRC4gUy48L2F1dGhvcj48YXV0aG9yPldlaWdhbmQsIFMuIEQuPC9h
dXRob3I+PGF1dGhvcj5XaXN0ZSwgSC4gSi48L2F1dGhvcj48YXV0aG9yPlZlbXVyaSwgUC48L2F1
dGhvcj48YXV0aG9yPkxvd2UsIFYuPC9hdXRob3I+PGF1dGhvcj5LYW50YXJjaSwgSy48L2F1dGhv
cj48YXV0aG9yPkd1bnRlciwgSi4gTC48L2F1dGhvcj48YXV0aG9yPlNlbmplbSwgTS4gTC48L2F1
dGhvcj48YXV0aG9yPkl2bmlrLCBSLiBKLjwvYXV0aG9yPjxhdXRob3I+Um9iZXJ0cywgUi4gTy48
L2F1dGhvcj48YXV0aG9yPlJvY2NhLCBXLiBBLjwvYXV0aG9yPjxhdXRob3I+Qm9ldmUsIEIuIEYu
PC9hdXRob3I+PGF1dGhvcj5QZXRlcnNlbiwgUi4gQy48L2F1dGhvcj48L2F1dGhvcnM+PC9jb250
cmlidXRvcnM+PGF1dGgtYWRkcmVzcz5EZXBhcnRtZW50IG9mIFJhZGlvbG9neSwgTWF5byBDbGlu
aWMgYW5kIEZvdW5kYXRpb24sIDIwMCBGaXJzdCBTdHJlZXQgU1csIFJvY2hlc3RlciwgTU4gNTU5
MDUsIFVTQS4gamFjay5jbGlmZm9yZEBtYXlvLmVkdTwvYXV0aC1hZGRyZXNzPjx0aXRsZXM+PHRp
dGxlPkFuIG9wZXJhdGlvbmFsIGFwcHJvYWNoIHRvIE5hdGlvbmFsIEluc3RpdHV0ZSBvbiBBZ2lu
Zy1BbHpoZWltZXImYXBvcztzIEFzc29jaWF0aW9uIGNyaXRlcmlhIGZvciBwcmVjbGluaWNhbCBB
bHpoZWltZXIgZGlzZWFzZTwvdGl0bGU+PHNlY29uZGFyeS10aXRsZT5Bbm4gTmV1cm9sPC9zZWNv
bmRhcnktdGl0bGU+PGFsdC10aXRsZT5Bbm5hbHMgb2YgbmV1cm9sb2d5PC9hbHQtdGl0bGU+PC90
aXRsZXM+PHBlcmlvZGljYWw+PGZ1bGwtdGl0bGU+QW5uIE5ldXJvbDwvZnVsbC10aXRsZT48YWJi
ci0xPkFubmFscyBvZiBuZXVyb2xvZ3k8L2FiYnItMT48L3BlcmlvZGljYWw+PGFsdC1wZXJpb2Rp
Y2FsPjxmdWxsLXRpdGxlPkFubiBOZXVyb2w8L2Z1bGwtdGl0bGU+PGFiYnItMT5Bbm5hbHMgb2Yg
bmV1cm9sb2d5PC9hYmJyLTE+PC9hbHQtcGVyaW9kaWNhbD48cGFnZXM+NzY1LTc1PC9wYWdlcz48
dm9sdW1lPjcxPC92b2x1bWU+PG51bWJlcj42PC9udW1iZXI+PGtleXdvcmRzPjxrZXl3b3JkPkFn
ZWQ8L2tleXdvcmQ+PGtleXdvcmQ+QWdlZCwgODAgYW5kIG92ZXI8L2tleXdvcmQ+PGtleXdvcmQ+
QWx6aGVpbWVyIERpc2Vhc2UvKmRpYWdub3Npczwva2V5d29yZD48a2V5d29yZD5BbmlsaW5lIENv
bXBvdW5kcy9kaWFnbm9zdGljIHVzZS9zdGFuZGFyZHM8L2tleXdvcmQ+PGtleXdvcmQ+QmlvbG9n
aWNhbCBNYXJrZXJzPC9rZXl3b3JkPjxrZXl3b3JkPkJyYWluLypyYWRpb251Y2xpZGUgaW1hZ2lu
Zzwva2V5d29yZD48a2V5d29yZD5Db2duaXRpb24gRGlzb3JkZXJzLypkaWFnbm9zaXM8L2tleXdv
cmQ+PGtleXdvcmQ+RGlzZWFzZSBQcm9ncmVzc2lvbjwva2V5d29yZD48a2V5d29yZD5GZW1hbGU8
L2tleXdvcmQ+PGtleXdvcmQ+Rmx1b3JvZGVveHlnbHVjb3NlIEYxOC9kaWFnbm9zdGljIHVzZS9z
dGFuZGFyZHM8L2tleXdvcmQ+PGtleXdvcmQ+SHVtYW5zPC9rZXl3b3JkPjxrZXl3b3JkPkxvbmdp
dHVkaW5hbCBTdHVkaWVzPC9rZXl3b3JkPjxrZXl3b3JkPk1hbGU8L2tleXdvcmQ+PGtleXdvcmQ+
TWVudGFsIFN0YXR1cyBTY2hlZHVsZTwva2V5d29yZD48a2V5d29yZD5OYXRpb25hbCBJbnN0aXR1
dGUgb24gQWdpbmcgKFUuUy4pLypzdGFuZGFyZHM8L2tleXdvcmQ+PGtleXdvcmQ+TmV1cm9wc3lj
aG9sb2dpY2FsIFRlc3RzPC9rZXl3b3JkPjxrZXl3b3JkPlBvc2l0cm9uLUVtaXNzaW9uIFRvbW9n
cmFwaHk8L2tleXdvcmQ+PGtleXdvcmQ+VGhpYXpvbGVzL2RpYWdub3N0aWMgdXNlL3N0YW5kYXJk
czwva2V5d29yZD48a2V5d29yZD5Vbml0ZWQgU3RhdGVzPC9rZXl3b3JkPjwva2V5d29yZHM+PGRh
dGVzPjx5ZWFyPjIwMTI8L3llYXI+PHB1Yi1kYXRlcz48ZGF0ZT5KdW48L2RhdGU+PC9wdWItZGF0
ZXM+PC9kYXRlcz48aXNibj4xNTMxLTgyNDkgKEVsZWN0cm9uaWMpJiN4RDswMzY0LTUxMzQgKExp
bmtpbmcpPC9pc2JuPjxhY2Nlc3Npb24tbnVtPjIyNDg4MjQwPC9hY2Nlc3Npb24tbnVtPjxsYWJl
bD5qYWNrMjAxMjwvbGFiZWw+PHVybHM+PHJlbGF0ZWQtdXJscz48dXJsPmh0dHA6Ly93d3cubmNi
aS5ubG0ubmloLmdvdi9wdWJtZWQvMjI0ODgyNDA8L3VybD48L3JlbGF0ZWQtdXJscz48L3VybHM+
PGN1c3RvbTI+MzU4NjIyMzwvY3VzdG9tMj48ZWxlY3Ryb25pYy1yZXNvdXJjZS1udW0+MTAuMTAw
Mi9hbmEuMjI2Mjg8L2VsZWN0cm9uaWMtcmVzb3VyY2UtbnVtPjwvcmVjb3JkPjwvQ2l0ZT48Q2l0
ZT48QXV0aG9yPlNwZXJsaW5nPC9BdXRob3I+PFllYXI+MjAxMTwvWWVhcj48UmVjTnVtPjQ5Nzwv
UmVjTnVtPjxyZWNvcmQ+PHJlYy1udW1iZXI+NDk3PC9yZWMtbnVtYmVyPjxmb3JlaWduLWtleXM+
PGtleSBhcHA9IkVOIiBkYi1pZD0iMjIwenI1YTUzejVmcGRlczl6cTV4ZHBldHdzdnd2c3pzMDJ4
IiB0aW1lc3RhbXA9IjEzNzM2NjI4NzYiPjQ5Nzwva2V5PjwvZm9yZWlnbi1rZXlzPjxyZWYtdHlw
ZSBuYW1lPSJKb3VybmFsIEFydGljbGUiPjE3PC9yZWYtdHlwZT48Y29udHJpYnV0b3JzPjxhdXRo
b3JzPjxhdXRob3I+U3BlcmxpbmcsIFIuIEEuPC9hdXRob3I+PGF1dGhvcj5BaXNlbiwgUC4gUy48
L2F1dGhvcj48YXV0aG9yPkJlY2tldHQsIEwuIEEuPC9hdXRob3I+PGF1dGhvcj5CZW5uZXR0LCBE
LiBBLjwvYXV0aG9yPjxhdXRob3I+Q3JhZnQsIFMuPC9hdXRob3I+PGF1dGhvcj5GYWdhbiwgQS4g
TS48L2F1dGhvcj48YXV0aG9yPkl3YXRzdWJvLCBULjwvYXV0aG9yPjxhdXRob3I+SmFjaywgQy4g
Ui4sIEpyLjwvYXV0aG9yPjxhdXRob3I+S2F5ZSwgSi48L2F1dGhvcj48YXV0aG9yPk1vbnRpbmUs
IFQuIEouPC9hdXRob3I+PGF1dGhvcj5QYXJrLCBELiBDLjwvYXV0aG9yPjxhdXRob3I+UmVpbWFu
LCBFLiBNLjwvYXV0aG9yPjxhdXRob3I+Um93ZSwgQy4gQy48L2F1dGhvcj48YXV0aG9yPlNpZW1l
cnMsIEUuPC9hdXRob3I+PGF1dGhvcj5TdGVybiwgWS48L2F1dGhvcj48YXV0aG9yPllhZmZlLCBL
LjwvYXV0aG9yPjxhdXRob3I+Q2FycmlsbG8sIE0uIEMuPC9hdXRob3I+PGF1dGhvcj5UaGllcywg
Qi48L2F1dGhvcj48YXV0aG9yPk1vcnJpc29uLUJvZ29yYWQsIE0uPC9hdXRob3I+PGF1dGhvcj5X
YWdzdGVyLCBNLiBWLjwvYXV0aG9yPjxhdXRob3I+UGhlbHBzLCBDLiBILjwvYXV0aG9yPjwvYXV0
aG9ycz48L2NvbnRyaWJ1dG9ycz48YXV0aC1hZGRyZXNzPkNlbnRlciBmb3IgQWx6aGVpbWVyIFJl
c2VhcmNoIGFuZCBUcmVhdG1lbnQsIERlcGFydG1lbnQgb2YgTmV1cm9sb2d5LCBCcmlnaGFtIGFu
ZCBXb21lbiZhcG9zO3MgSG9zcGl0YWwsIEhhcnZhcmQgTWVkaWNhbCBTY2hvb2wsIEJvc3Rvbiwg
TUEsIFVTQS4gcmVpc2FAcmljcy5id2guaGFydmFyZC5lZHU8L2F1dGgtYWRkcmVzcz48dGl0bGVz
Pjx0aXRsZT5Ub3dhcmQgZGVmaW5pbmcgdGhlIHByZWNsaW5pY2FsIHN0YWdlcyBvZiBBbHpoZWlt
ZXImYXBvcztzIGRpc2Vhc2U6IHJlY29tbWVuZGF0aW9ucyBmcm9tIHRoZSBOYXRpb25hbCBJbnN0
aXR1dGUgb24gQWdpbmctQWx6aGVpbWVyJmFwb3M7cyBBc3NvY2lhdGlvbiB3b3JrZ3JvdXBzIG9u
IGRpYWdub3N0aWMgZ3VpZGVsaW5lcyBmb3IgQWx6aGVpbWVyJmFwb3M7cyBkaXNlYXNlPC90aXRs
ZT48c2Vjb25kYXJ5LXRpdGxlPkFsemhlaW1lcnMgRGVtZW50PC9zZWNvbmRhcnktdGl0bGU+PGFs
dC10aXRsZT5BbHpoZWltZXImYXBvcztzICZhbXA7IGRlbWVudGlhIDogdGhlIGpvdXJuYWwgb2Yg
dGhlIEFsemhlaW1lciZhcG9zO3MgQXNzb2NpYXRpb248L2FsdC10aXRsZT48L3RpdGxlcz48cGVy
aW9kaWNhbD48ZnVsbC10aXRsZT5BbHpoZWltZXJzIERlbWVudDwvZnVsbC10aXRsZT48YWJici0x
PkFsemhlaW1lciZhcG9zO3MgJmFtcDsgZGVtZW50aWEgOiB0aGUgam91cm5hbCBvZiB0aGUgQWx6
aGVpbWVyJmFwb3M7cyBBc3NvY2lhdGlvbjwvYWJici0xPjwvcGVyaW9kaWNhbD48YWx0LXBlcmlv
ZGljYWw+PGZ1bGwtdGl0bGU+QWx6aGVpbWVycyBEZW1lbnQ8L2Z1bGwtdGl0bGU+PGFiYnItMT5B
bHpoZWltZXImYXBvcztzICZhbXA7IGRlbWVudGlhIDogdGhlIGpvdXJuYWwgb2YgdGhlIEFsemhl
aW1lciZhcG9zO3MgQXNzb2NpYXRpb248L2FiYnItMT48L2FsdC1wZXJpb2RpY2FsPjxwYWdlcz4y
ODAtOTI8L3BhZ2VzPjx2b2x1bWU+Nzwvdm9sdW1lPjxudW1iZXI+MzwvbnVtYmVyPjxrZXl3b3Jk
cz48a2V5d29yZD5BbHpoZWltZXIgRGlzZWFzZS8qZGlhZ25vc2lzL3BoeXNpb3BhdGhvbG9neS9w
c3ljaG9sb2d5PC9rZXl3b3JkPjxrZXl3b3JkPkJpb2xvZ2ljYWwgTWFya2Vycy9hbmFseXNpczwv
a2V5d29yZD48a2V5d29yZD5Db2duaXRpb24gRGlzb3JkZXJzLypkaWFnbm9zaXMvcGh5c2lvcGF0
aG9sb2d5L3BzeWNob2xvZ3k8L2tleXdvcmQ+PGtleXdvcmQ+SHVtYW5zPC9rZXl3b3JkPjxrZXl3
b3JkPk5hdGlvbmFsIEluc3RpdHV0ZSBvbiBBZ2luZyAoVS5TLikvKnN0YW5kYXJkczwva2V5d29y
ZD48a2V5d29yZD5QcmFjdGljZSBHdWlkZWxpbmVzIGFzIFRvcGljLypzdGFuZGFyZHM8L2tleXdv
cmQ+PGtleXdvcmQ+VW5pdGVkIFN0YXRlczwva2V5d29yZD48L2tleXdvcmRzPjxkYXRlcz48eWVh
cj4yMDExPC95ZWFyPjxwdWItZGF0ZXM+PGRhdGU+TWF5PC9kYXRlPjwvcHViLWRhdGVzPjwvZGF0
ZXM+PGlzYm4+MTU1Mi01Mjc5IChFbGVjdHJvbmljKSYjeEQ7MTU1Mi01MjYwIChMaW5raW5nKTwv
aXNibj48YWNjZXNzaW9uLW51bT4yMTUxNDI0ODwvYWNjZXNzaW9uLW51bT48bGFiZWw+c3Blcmxp
bmcyMDExPC9sYWJlbD48dXJscz48cmVsYXRlZC11cmxzPjx1cmw+aHR0cDovL3d3dy5uY2JpLm5s
bS5uaWguZ292L3B1Ym1lZC8yMTUxNDI0ODwvdXJsPjwvcmVsYXRlZC11cmxzPjwvdXJscz48Y3Vz
dG9tMj4zMjIwOTQ2PC9jdXN0b20yPjxlbGVjdHJvbmljLXJlc291cmNlLW51bT4xMC4xMDE2L2ou
amFsei4yMDExLjAzLjAwMzwvZWxlY3Ryb25pYy1yZXNvdXJjZS1udW0+PC9yZWNvcmQ+PC9DaXRl
PjwvRW5kTm90ZT5=
</w:fldData>
        </w:fldChar>
      </w:r>
      <w:r w:rsidR="00714A88">
        <w:rPr>
          <w:rFonts w:ascii="Cambria" w:eastAsiaTheme="minorEastAsia" w:hAnsi="Cambria"/>
        </w:rPr>
        <w:instrText xml:space="preserve"> ADDIN EN.CITE.DATA </w:instrText>
      </w:r>
      <w:r w:rsidR="00714A88">
        <w:rPr>
          <w:rFonts w:ascii="Cambria" w:eastAsiaTheme="minorEastAsia" w:hAnsi="Cambria"/>
        </w:rPr>
      </w:r>
      <w:r w:rsidR="00714A88">
        <w:rPr>
          <w:rFonts w:ascii="Cambria" w:eastAsiaTheme="minorEastAsia" w:hAnsi="Cambria"/>
        </w:rPr>
        <w:fldChar w:fldCharType="end"/>
      </w:r>
      <w:r w:rsidR="00EF1AFA" w:rsidRPr="00A6514B">
        <w:rPr>
          <w:rFonts w:ascii="Cambria" w:eastAsiaTheme="minorEastAsia" w:hAnsi="Cambria"/>
        </w:rPr>
      </w:r>
      <w:r w:rsidR="00EF1AFA" w:rsidRPr="00A6514B">
        <w:rPr>
          <w:rFonts w:ascii="Cambria" w:eastAsiaTheme="minorEastAsia" w:hAnsi="Cambria"/>
        </w:rPr>
        <w:fldChar w:fldCharType="separate"/>
      </w:r>
      <w:r w:rsidR="00B92211">
        <w:rPr>
          <w:rFonts w:ascii="Cambria" w:eastAsiaTheme="minorEastAsia" w:hAnsi="Cambria"/>
          <w:noProof/>
        </w:rPr>
        <w:t>(</w:t>
      </w:r>
      <w:hyperlink w:anchor="_ENREF_34" w:tooltip="Sperling, 2011 #497" w:history="1">
        <w:r w:rsidR="007268C4">
          <w:rPr>
            <w:rFonts w:ascii="Cambria" w:eastAsiaTheme="minorEastAsia" w:hAnsi="Cambria"/>
            <w:noProof/>
          </w:rPr>
          <w:t>Sperling et al., 2011</w:t>
        </w:r>
      </w:hyperlink>
      <w:r w:rsidR="00B92211">
        <w:rPr>
          <w:rFonts w:ascii="Cambria" w:eastAsiaTheme="minorEastAsia" w:hAnsi="Cambria"/>
          <w:noProof/>
        </w:rPr>
        <w:t xml:space="preserve">, </w:t>
      </w:r>
      <w:hyperlink w:anchor="_ENREF_12" w:tooltip="Jack, 2012 #571" w:history="1">
        <w:r w:rsidR="007268C4">
          <w:rPr>
            <w:rFonts w:ascii="Cambria" w:eastAsiaTheme="minorEastAsia" w:hAnsi="Cambria"/>
            <w:noProof/>
          </w:rPr>
          <w:t>Jack et al., 2012</w:t>
        </w:r>
      </w:hyperlink>
      <w:r w:rsidR="00B92211">
        <w:rPr>
          <w:rFonts w:ascii="Cambria" w:eastAsiaTheme="minorEastAsia" w:hAnsi="Cambria"/>
          <w:noProof/>
        </w:rPr>
        <w:t>)</w:t>
      </w:r>
      <w:r w:rsidR="00EF1AFA" w:rsidRPr="00A6514B">
        <w:rPr>
          <w:rFonts w:ascii="Cambria" w:eastAsiaTheme="minorEastAsia" w:hAnsi="Cambria"/>
        </w:rPr>
        <w:fldChar w:fldCharType="end"/>
      </w:r>
      <w:r w:rsidR="00EF1AFA" w:rsidRPr="00A6514B">
        <w:rPr>
          <w:rFonts w:ascii="Cambria" w:eastAsiaTheme="minorEastAsia" w:hAnsi="Cambria"/>
        </w:rPr>
        <w:t xml:space="preserve">. </w:t>
      </w:r>
      <w:r w:rsidR="00EB07FF" w:rsidRPr="00BF02C4">
        <w:rPr>
          <w:rFonts w:ascii="Cambria" w:eastAsiaTheme="minorEastAsia" w:hAnsi="Cambria"/>
          <w:highlight w:val="yellow"/>
        </w:rPr>
        <w:t xml:space="preserve">Given that these participants </w:t>
      </w:r>
      <w:r w:rsidR="003E02A6" w:rsidRPr="00BF02C4">
        <w:rPr>
          <w:rFonts w:ascii="Cambria" w:eastAsiaTheme="minorEastAsia" w:hAnsi="Cambria"/>
          <w:highlight w:val="yellow"/>
        </w:rPr>
        <w:t>became</w:t>
      </w:r>
      <w:r w:rsidR="00EB07FF" w:rsidRPr="00BF02C4">
        <w:rPr>
          <w:rFonts w:ascii="Cambria" w:eastAsiaTheme="minorEastAsia" w:hAnsi="Cambria"/>
          <w:highlight w:val="yellow"/>
        </w:rPr>
        <w:t xml:space="preserve"> A</w:t>
      </w:r>
      <w:r w:rsidR="00EB07FF" w:rsidRPr="002111A8">
        <w:rPr>
          <w:rFonts w:ascii="Symbol" w:eastAsiaTheme="minorEastAsia" w:hAnsi="Symbol"/>
          <w:highlight w:val="yellow"/>
        </w:rPr>
        <w:t></w:t>
      </w:r>
      <w:r w:rsidR="00EB07FF" w:rsidRPr="00BF02C4">
        <w:rPr>
          <w:rFonts w:ascii="Cambria" w:eastAsiaTheme="minorEastAsia" w:hAnsi="Cambria"/>
          <w:highlight w:val="yellow"/>
        </w:rPr>
        <w:t xml:space="preserve">+ </w:t>
      </w:r>
      <w:r w:rsidR="003E02A6" w:rsidRPr="00BF02C4">
        <w:rPr>
          <w:rFonts w:ascii="Cambria" w:eastAsiaTheme="minorEastAsia" w:hAnsi="Cambria"/>
          <w:highlight w:val="yellow"/>
        </w:rPr>
        <w:t xml:space="preserve">over a </w:t>
      </w:r>
      <w:r w:rsidR="00EB07FF" w:rsidRPr="00BF02C4">
        <w:rPr>
          <w:rFonts w:ascii="Cambria" w:eastAsiaTheme="minorEastAsia" w:hAnsi="Cambria"/>
          <w:highlight w:val="yellow"/>
        </w:rPr>
        <w:t>three year</w:t>
      </w:r>
      <w:r w:rsidR="003E02A6" w:rsidRPr="00BF02C4">
        <w:rPr>
          <w:rFonts w:ascii="Cambria" w:eastAsiaTheme="minorEastAsia" w:hAnsi="Cambria"/>
          <w:highlight w:val="yellow"/>
        </w:rPr>
        <w:t xml:space="preserve"> interval</w:t>
      </w:r>
      <w:r w:rsidR="00EB07FF" w:rsidRPr="00BF02C4">
        <w:rPr>
          <w:rFonts w:ascii="Cambria" w:eastAsiaTheme="minorEastAsia" w:hAnsi="Cambria"/>
          <w:highlight w:val="yellow"/>
        </w:rPr>
        <w:t>, this group represents the very earliest identifiable stages of preclinical AD.</w:t>
      </w:r>
      <w:r w:rsidR="00EB07FF">
        <w:rPr>
          <w:rFonts w:ascii="Cambria" w:eastAsiaTheme="minorEastAsia" w:hAnsi="Cambria"/>
        </w:rPr>
        <w:t xml:space="preserve"> </w:t>
      </w:r>
      <w:r w:rsidR="00EF1AFA" w:rsidRPr="00A6514B">
        <w:rPr>
          <w:rFonts w:ascii="Cambria" w:eastAsiaTheme="minorEastAsia" w:hAnsi="Cambria"/>
        </w:rPr>
        <w:t xml:space="preserve">One method of operationalizing these criteria is through a scalar cut off applied to some mean </w:t>
      </w:r>
      <w:r w:rsidR="004C3053">
        <w:rPr>
          <w:rFonts w:ascii="Cambria" w:hAnsi="Cambria"/>
        </w:rPr>
        <w:t>A</w:t>
      </w:r>
      <w:r w:rsidR="004C3053" w:rsidRPr="004C3053">
        <w:rPr>
          <w:rFonts w:ascii="Symbol" w:hAnsi="Symbol"/>
        </w:rPr>
        <w:t></w:t>
      </w:r>
      <w:r w:rsidR="004C3053" w:rsidRPr="00A6514B">
        <w:rPr>
          <w:rFonts w:ascii="Cambria" w:eastAsiaTheme="minorEastAsia" w:hAnsi="Cambria"/>
        </w:rPr>
        <w:t xml:space="preserve"> </w:t>
      </w:r>
      <w:r w:rsidR="00EF1AFA" w:rsidRPr="00A6514B">
        <w:rPr>
          <w:rFonts w:ascii="Cambria" w:eastAsiaTheme="minorEastAsia" w:hAnsi="Cambria"/>
        </w:rPr>
        <w:t>binding index</w:t>
      </w:r>
      <w:r w:rsidR="001E7F46" w:rsidRPr="00A6514B">
        <w:rPr>
          <w:rFonts w:ascii="Cambria" w:eastAsiaTheme="minorEastAsia" w:hAnsi="Cambria"/>
        </w:rPr>
        <w:t xml:space="preserve"> </w:t>
      </w:r>
      <w:r w:rsidR="00884875" w:rsidRPr="00A6514B">
        <w:rPr>
          <w:rFonts w:ascii="Cambria" w:eastAsiaTheme="minorEastAsia" w:hAnsi="Cambria"/>
        </w:rPr>
        <w:fldChar w:fldCharType="begin"/>
      </w:r>
      <w:r w:rsidR="00714A88">
        <w:rPr>
          <w:rFonts w:ascii="Cambria" w:eastAsiaTheme="minorEastAsia" w:hAnsi="Cambria"/>
        </w:rPr>
        <w:instrText xml:space="preserve"> ADDIN EN.CITE &lt;EndNote&gt;&lt;Cite&gt;&lt;Author&gt;Mintun&lt;/Author&gt;&lt;Year&gt;2006&lt;/Year&gt;&lt;RecNum&gt;1431&lt;/RecNum&gt;&lt;DisplayText&gt;(Mintun et al., 2006)&lt;/DisplayText&gt;&lt;record&gt;&lt;rec-number&gt;1431&lt;/rec-number&gt;&lt;foreign-keys&gt;&lt;key app="EN" db-id="220zr5a53z5fpdes9zq5xdpetwsvwvszs02x" timestamp="1416252017"&gt;1431&lt;/key&gt;&lt;/foreign-keys&gt;&lt;ref-type name="Journal Article"&gt;17&lt;/ref-type&gt;&lt;contributors&gt;&lt;authors&gt;&lt;author&gt;Mintun, M. A.&lt;/author&gt;&lt;author&gt;Larossa, G. N.&lt;/author&gt;&lt;author&gt;Sheline, Y. I.&lt;/author&gt;&lt;author&gt;Dence, C. S.&lt;/author&gt;&lt;author&gt;Lee, S. Y.&lt;/author&gt;&lt;author&gt;Mach, R. H.&lt;/author&gt;&lt;author&gt;Klunk, W. E.&lt;/author&gt;&lt;author&gt;Mathis, C. A.&lt;/author&gt;&lt;author&gt;DeKosky, S. T.&lt;/author&gt;&lt;author&gt;Morris, J. C.&lt;/author&gt;&lt;/authors&gt;&lt;/contributors&gt;&lt;auth-address&gt;Department of Radiology, Washington University School of Medicine, St. Louis, MO 63110, USA. mintunm@mir.wustl.edu&lt;/auth-address&gt;&lt;titles&gt;&lt;title&gt;[11C]PIB in a nondemented population: potential antecedent marker of Alzheimer disease&lt;/title&gt;&lt;secondary-title&gt;Neurology&lt;/secondary-title&gt;&lt;alt-title&gt;Neurology&lt;/alt-title&gt;&lt;/titles&gt;&lt;periodical&gt;&lt;full-title&gt;Neurology&lt;/full-title&gt;&lt;/periodical&gt;&lt;alt-periodical&gt;&lt;full-title&gt;Neurology&lt;/full-title&gt;&lt;/alt-periodical&gt;&lt;pages&gt;446-52&lt;/pages&gt;&lt;volume&gt;67&lt;/volume&gt;&lt;number&gt;3&lt;/number&gt;&lt;keywords&gt;&lt;keyword&gt;Adult&lt;/keyword&gt;&lt;keyword&gt;Aged&lt;/keyword&gt;&lt;keyword&gt;Aged, 80 and over&lt;/keyword&gt;&lt;keyword&gt;Alzheimer Disease/*diagnosis/metabolism&lt;/keyword&gt;&lt;keyword&gt;Benzothiazoles/*diagnostic use&lt;/keyword&gt;&lt;keyword&gt;Biological Markers&lt;/keyword&gt;&lt;keyword&gt;Carbon Radioisotopes/diagnostic use&lt;/keyword&gt;&lt;keyword&gt;Humans&lt;/keyword&gt;&lt;keyword&gt;Middle Aged&lt;/keyword&gt;&lt;keyword&gt;Radiopharmaceuticals/*diagnostic use&lt;/keyword&gt;&lt;/keywords&gt;&lt;dates&gt;&lt;year&gt;2006&lt;/year&gt;&lt;pub-dates&gt;&lt;date&gt;Aug 8&lt;/date&gt;&lt;/pub-dates&gt;&lt;/dates&gt;&lt;isbn&gt;1526-632X (Electronic)&amp;#xD;0028-3878 (Linking)&lt;/isbn&gt;&lt;accession-num&gt;16894106&lt;/accession-num&gt;&lt;label&gt;mintun2006&lt;/label&gt;&lt;urls&gt;&lt;related-urls&gt;&lt;url&gt;http://www.ncbi.nlm.nih.gov/pubmed/16894106&lt;/url&gt;&lt;/related-urls&gt;&lt;/urls&gt;&lt;electronic-resource-num&gt;10.1212/01.wnl.0000228230.26044.a4&lt;/electronic-resource-num&gt;&lt;/record&gt;&lt;/Cite&gt;&lt;/EndNote&gt;</w:instrText>
      </w:r>
      <w:r w:rsidR="00884875" w:rsidRPr="00A6514B">
        <w:rPr>
          <w:rFonts w:ascii="Cambria" w:eastAsiaTheme="minorEastAsia" w:hAnsi="Cambria"/>
        </w:rPr>
        <w:fldChar w:fldCharType="separate"/>
      </w:r>
      <w:r w:rsidR="00B92211">
        <w:rPr>
          <w:rFonts w:ascii="Cambria" w:eastAsiaTheme="minorEastAsia" w:hAnsi="Cambria"/>
          <w:noProof/>
        </w:rPr>
        <w:t>(</w:t>
      </w:r>
      <w:hyperlink w:anchor="_ENREF_23" w:tooltip="Mintun, 2006 #1431" w:history="1">
        <w:r w:rsidR="007268C4">
          <w:rPr>
            <w:rFonts w:ascii="Cambria" w:eastAsiaTheme="minorEastAsia" w:hAnsi="Cambria"/>
            <w:noProof/>
          </w:rPr>
          <w:t>Mintun et al., 2006</w:t>
        </w:r>
      </w:hyperlink>
      <w:r w:rsidR="00B92211">
        <w:rPr>
          <w:rFonts w:ascii="Cambria" w:eastAsiaTheme="minorEastAsia" w:hAnsi="Cambria"/>
          <w:noProof/>
        </w:rPr>
        <w:t>)</w:t>
      </w:r>
      <w:r w:rsidR="00884875" w:rsidRPr="00A6514B">
        <w:rPr>
          <w:rFonts w:ascii="Cambria" w:eastAsiaTheme="minorEastAsia" w:hAnsi="Cambria"/>
        </w:rPr>
        <w:fldChar w:fldCharType="end"/>
      </w:r>
      <w:r w:rsidR="00EF1AFA" w:rsidRPr="00A6514B">
        <w:rPr>
          <w:rFonts w:ascii="Cambria" w:eastAsiaTheme="minorEastAsia" w:hAnsi="Cambria"/>
        </w:rPr>
        <w:t xml:space="preserve">. This is a </w:t>
      </w:r>
      <w:r w:rsidR="00F01C43">
        <w:rPr>
          <w:rFonts w:ascii="Cambria" w:eastAsiaTheme="minorEastAsia" w:hAnsi="Cambria"/>
        </w:rPr>
        <w:t xml:space="preserve">potentially </w:t>
      </w:r>
      <w:r w:rsidR="00EF1AFA" w:rsidRPr="00A6514B">
        <w:rPr>
          <w:rFonts w:ascii="Cambria" w:eastAsiaTheme="minorEastAsia" w:hAnsi="Cambria"/>
        </w:rPr>
        <w:t xml:space="preserve">clinically useful </w:t>
      </w:r>
      <w:r w:rsidR="00C16C75">
        <w:rPr>
          <w:rFonts w:ascii="Cambria" w:eastAsiaTheme="minorEastAsia" w:hAnsi="Cambria"/>
        </w:rPr>
        <w:t>method for</w:t>
      </w:r>
      <w:r w:rsidR="00C16C75" w:rsidRPr="00A6514B">
        <w:rPr>
          <w:rFonts w:ascii="Cambria" w:eastAsiaTheme="minorEastAsia" w:hAnsi="Cambria"/>
        </w:rPr>
        <w:t xml:space="preserve"> </w:t>
      </w:r>
      <w:r w:rsidR="00EF1AFA" w:rsidRPr="00A6514B">
        <w:rPr>
          <w:rFonts w:ascii="Cambria" w:eastAsiaTheme="minorEastAsia" w:hAnsi="Cambria"/>
        </w:rPr>
        <w:t xml:space="preserve">summarizing the data and is predictive of eventual symptomatic conversion </w:t>
      </w:r>
      <w:r w:rsidR="00884875" w:rsidRPr="00A6514B">
        <w:rPr>
          <w:rFonts w:ascii="Cambria" w:eastAsiaTheme="minorEastAsia" w:hAnsi="Cambria"/>
        </w:rPr>
        <w:fldChar w:fldCharType="begin"/>
      </w:r>
      <w:r w:rsidR="00B92211">
        <w:rPr>
          <w:rFonts w:ascii="Cambria" w:eastAsiaTheme="minorEastAsia" w:hAnsi="Cambria"/>
        </w:rPr>
        <w:instrText xml:space="preserve"> ADDIN EN.CITE &lt;EndNote&gt;&lt;Cite&gt;&lt;Author&gt;Morris&lt;/Author&gt;&lt;Year&gt;2009&lt;/Year&gt;&lt;RecNum&gt;326&lt;/RecNum&gt;&lt;DisplayText&gt;(Morris et al., 2009)&lt;/DisplayText&gt;&lt;record&gt;&lt;rec-number&gt;326&lt;/rec-number&gt;&lt;foreign-keys&gt;&lt;key app="EN" db-id="220zr5a53z5fpdes9zq5xdpetwsvwvszs02x" timestamp="1373662588"&gt;326&lt;/key&gt;&lt;/foreign-keys&gt;&lt;ref-type name="Journal Article"&gt;17&lt;/ref-type&gt;&lt;contributors&gt;&lt;authors&gt;&lt;author&gt;Morris, J. C.&lt;/author&gt;&lt;author&gt;Roe, C. M.&lt;/author&gt;&lt;author&gt;Grant, E.&lt;/author&gt;&lt;author&gt;Head, D.&lt;/author&gt;&lt;author&gt;Storandt, M.&lt;/author&gt;&lt;author&gt;Goate, A.&lt;/author&gt;&lt;author&gt;Fagan, A.&lt;/author&gt;&lt;author&gt;Holtzman, D. M.&lt;/author&gt;&lt;author&gt;Mintun, M.&lt;/author&gt;&lt;/authors&gt;&lt;/contributors&gt;&lt;titles&gt;&lt;title&gt;Pitssburch compound B imaging and prediction of progression from cognitive normality to symptomatic Alzheimer disease&lt;/title&gt;&lt;secondary-title&gt;Arch Neurol&lt;/secondary-title&gt;&lt;/titles&gt;&lt;periodical&gt;&lt;full-title&gt;Arch Neurol&lt;/full-title&gt;&lt;abbr-1&gt;Archives of neurology&lt;/abbr-1&gt;&lt;/periodical&gt;&lt;pages&gt;1469-1475&lt;/pages&gt;&lt;volume&gt;66&lt;/volume&gt;&lt;number&gt;12&lt;/number&gt;&lt;dates&gt;&lt;year&gt;2009&lt;/year&gt;&lt;/dates&gt;&lt;label&gt;morris2009&lt;/label&gt;&lt;urls&gt;&lt;/urls&gt;&lt;/record&gt;&lt;/Cite&gt;&lt;/EndNote&gt;</w:instrText>
      </w:r>
      <w:r w:rsidR="00884875" w:rsidRPr="00A6514B">
        <w:rPr>
          <w:rFonts w:ascii="Cambria" w:eastAsiaTheme="minorEastAsia" w:hAnsi="Cambria"/>
        </w:rPr>
        <w:fldChar w:fldCharType="separate"/>
      </w:r>
      <w:r w:rsidR="00B92211">
        <w:rPr>
          <w:rFonts w:ascii="Cambria" w:eastAsiaTheme="minorEastAsia" w:hAnsi="Cambria"/>
          <w:noProof/>
        </w:rPr>
        <w:t>(</w:t>
      </w:r>
      <w:hyperlink w:anchor="_ENREF_27" w:tooltip="Morris, 2009 #326" w:history="1">
        <w:r w:rsidR="007268C4">
          <w:rPr>
            <w:rFonts w:ascii="Cambria" w:eastAsiaTheme="minorEastAsia" w:hAnsi="Cambria"/>
            <w:noProof/>
          </w:rPr>
          <w:t>Morris et al., 2009</w:t>
        </w:r>
      </w:hyperlink>
      <w:r w:rsidR="00B92211">
        <w:rPr>
          <w:rFonts w:ascii="Cambria" w:eastAsiaTheme="minorEastAsia" w:hAnsi="Cambria"/>
          <w:noProof/>
        </w:rPr>
        <w:t>)</w:t>
      </w:r>
      <w:r w:rsidR="00884875" w:rsidRPr="00A6514B">
        <w:rPr>
          <w:rFonts w:ascii="Cambria" w:eastAsiaTheme="minorEastAsia" w:hAnsi="Cambria"/>
        </w:rPr>
        <w:fldChar w:fldCharType="end"/>
      </w:r>
      <w:r w:rsidR="00EF1AFA" w:rsidRPr="00A6514B">
        <w:rPr>
          <w:rFonts w:ascii="Cambria" w:eastAsiaTheme="minorEastAsia" w:hAnsi="Cambria"/>
        </w:rPr>
        <w:t>.</w:t>
      </w:r>
      <w:r w:rsidR="001E7F46" w:rsidRPr="00A6514B">
        <w:rPr>
          <w:rFonts w:ascii="Cambria" w:eastAsiaTheme="minorEastAsia" w:hAnsi="Cambria"/>
        </w:rPr>
        <w:t xml:space="preserve"> </w:t>
      </w:r>
      <w:r w:rsidR="00C14392">
        <w:rPr>
          <w:rFonts w:ascii="Cambria" w:eastAsiaTheme="minorEastAsia" w:hAnsi="Cambria"/>
        </w:rPr>
        <w:t xml:space="preserve">However, </w:t>
      </w:r>
      <w:r w:rsidR="003A2427">
        <w:rPr>
          <w:rFonts w:ascii="Cambria" w:eastAsiaTheme="minorEastAsia" w:hAnsi="Cambria"/>
        </w:rPr>
        <w:t>the baseline MC</w:t>
      </w:r>
      <w:r w:rsidR="003E02A6">
        <w:rPr>
          <w:rFonts w:ascii="Cambria" w:eastAsiaTheme="minorEastAsia" w:hAnsi="Cambria"/>
        </w:rPr>
        <w:t xml:space="preserve"> </w:t>
      </w:r>
      <w:r w:rsidR="003A2427">
        <w:rPr>
          <w:rFonts w:ascii="Cambria" w:eastAsiaTheme="minorEastAsia" w:hAnsi="Cambria"/>
        </w:rPr>
        <w:t>SUVR</w:t>
      </w:r>
      <w:r w:rsidR="00372744">
        <w:rPr>
          <w:rFonts w:ascii="Cambria" w:eastAsiaTheme="minorEastAsia" w:hAnsi="Cambria"/>
        </w:rPr>
        <w:t xml:space="preserve"> </w:t>
      </w:r>
      <w:r>
        <w:rPr>
          <w:rFonts w:ascii="Cambria" w:eastAsiaTheme="minorEastAsia" w:hAnsi="Cambria"/>
        </w:rPr>
        <w:t>fail</w:t>
      </w:r>
      <w:r w:rsidR="003A2427">
        <w:rPr>
          <w:rFonts w:ascii="Cambria" w:eastAsiaTheme="minorEastAsia" w:hAnsi="Cambria"/>
        </w:rPr>
        <w:t>ed</w:t>
      </w:r>
      <w:r>
        <w:rPr>
          <w:rFonts w:ascii="Cambria" w:eastAsiaTheme="minorEastAsia" w:hAnsi="Cambria"/>
        </w:rPr>
        <w:t xml:space="preserve"> to strongly correlate with</w:t>
      </w:r>
      <w:r w:rsidR="007A3254">
        <w:rPr>
          <w:rFonts w:ascii="Cambria" w:eastAsiaTheme="minorEastAsia" w:hAnsi="Cambria"/>
        </w:rPr>
        <w:t xml:space="preserve"> future</w:t>
      </w:r>
      <w:r>
        <w:rPr>
          <w:rFonts w:ascii="Cambria" w:eastAsiaTheme="minorEastAsia" w:hAnsi="Cambria"/>
        </w:rPr>
        <w:t xml:space="preserve"> changes in MC</w:t>
      </w:r>
      <w:r w:rsidR="003E02A6">
        <w:rPr>
          <w:rFonts w:ascii="Cambria" w:eastAsiaTheme="minorEastAsia" w:hAnsi="Cambria"/>
        </w:rPr>
        <w:t xml:space="preserve"> </w:t>
      </w:r>
      <w:r>
        <w:rPr>
          <w:rFonts w:ascii="Cambria" w:eastAsiaTheme="minorEastAsia" w:hAnsi="Cambria"/>
        </w:rPr>
        <w:t>SUVR</w:t>
      </w:r>
      <w:r w:rsidR="001B525C">
        <w:rPr>
          <w:rFonts w:ascii="Cambria" w:eastAsiaTheme="minorEastAsia" w:hAnsi="Cambria"/>
        </w:rPr>
        <w:t xml:space="preserve">, limiting </w:t>
      </w:r>
      <w:r w:rsidR="003E02A6">
        <w:rPr>
          <w:rFonts w:ascii="Cambria" w:eastAsiaTheme="minorEastAsia" w:hAnsi="Cambria"/>
        </w:rPr>
        <w:t xml:space="preserve">its’ </w:t>
      </w:r>
      <w:r w:rsidR="001B525C">
        <w:rPr>
          <w:rFonts w:ascii="Cambria" w:eastAsiaTheme="minorEastAsia" w:hAnsi="Cambria"/>
        </w:rPr>
        <w:t>utility in early disease stages</w:t>
      </w:r>
      <w:r>
        <w:rPr>
          <w:rFonts w:ascii="Cambria" w:eastAsiaTheme="minorEastAsia" w:hAnsi="Cambria"/>
        </w:rPr>
        <w:t xml:space="preserve">. </w:t>
      </w:r>
      <w:r w:rsidR="00C14392">
        <w:rPr>
          <w:rFonts w:ascii="Cambria" w:eastAsiaTheme="minorEastAsia" w:hAnsi="Cambria"/>
        </w:rPr>
        <w:t xml:space="preserve">In contrast, </w:t>
      </w:r>
      <w:r>
        <w:rPr>
          <w:rFonts w:ascii="Cambria" w:eastAsiaTheme="minorEastAsia" w:hAnsi="Cambria"/>
        </w:rPr>
        <w:t>the multivariate topography</w:t>
      </w:r>
      <w:r w:rsidR="00372744">
        <w:rPr>
          <w:rFonts w:ascii="Cambria" w:eastAsiaTheme="minorEastAsia" w:hAnsi="Cambria"/>
        </w:rPr>
        <w:t>,</w:t>
      </w:r>
      <w:r>
        <w:rPr>
          <w:rFonts w:ascii="Cambria" w:eastAsiaTheme="minorEastAsia" w:hAnsi="Cambria"/>
        </w:rPr>
        <w:t xml:space="preserve"> </w:t>
      </w:r>
      <w:r w:rsidR="00EF60A0">
        <w:rPr>
          <w:rFonts w:ascii="Cambria" w:eastAsiaTheme="minorEastAsia" w:hAnsi="Cambria"/>
        </w:rPr>
        <w:t xml:space="preserve">not restricted to regions </w:t>
      </w:r>
      <w:r w:rsidR="007237AB">
        <w:rPr>
          <w:rFonts w:ascii="Cambria" w:eastAsiaTheme="minorEastAsia" w:hAnsi="Cambria"/>
        </w:rPr>
        <w:t xml:space="preserve">typically </w:t>
      </w:r>
      <w:r w:rsidR="00EF60A0">
        <w:rPr>
          <w:rFonts w:ascii="Cambria" w:eastAsiaTheme="minorEastAsia" w:hAnsi="Cambria"/>
        </w:rPr>
        <w:t xml:space="preserve">involved </w:t>
      </w:r>
      <w:r w:rsidR="007237AB">
        <w:rPr>
          <w:rFonts w:ascii="Cambria" w:eastAsiaTheme="minorEastAsia" w:hAnsi="Cambria"/>
        </w:rPr>
        <w:t xml:space="preserve">in </w:t>
      </w:r>
      <w:r w:rsidR="00EF60A0">
        <w:rPr>
          <w:rFonts w:ascii="Cambria" w:eastAsiaTheme="minorEastAsia" w:hAnsi="Cambria"/>
        </w:rPr>
        <w:t>the late stages of AD</w:t>
      </w:r>
      <w:r w:rsidR="00372744">
        <w:rPr>
          <w:rFonts w:ascii="Cambria" w:eastAsiaTheme="minorEastAsia" w:hAnsi="Cambria"/>
        </w:rPr>
        <w:t>,</w:t>
      </w:r>
      <w:r w:rsidR="00EF60A0">
        <w:rPr>
          <w:rFonts w:ascii="Cambria" w:eastAsiaTheme="minorEastAsia" w:hAnsi="Cambria"/>
        </w:rPr>
        <w:t xml:space="preserve"> </w:t>
      </w:r>
      <w:r>
        <w:rPr>
          <w:rFonts w:ascii="Cambria" w:eastAsiaTheme="minorEastAsia" w:hAnsi="Cambria"/>
        </w:rPr>
        <w:t>strongly correlate</w:t>
      </w:r>
      <w:r w:rsidR="003A2427">
        <w:rPr>
          <w:rFonts w:ascii="Cambria" w:eastAsiaTheme="minorEastAsia" w:hAnsi="Cambria"/>
        </w:rPr>
        <w:t>d</w:t>
      </w:r>
      <w:r>
        <w:rPr>
          <w:rFonts w:ascii="Cambria" w:eastAsiaTheme="minorEastAsia" w:hAnsi="Cambria"/>
        </w:rPr>
        <w:t xml:space="preserve"> with change </w:t>
      </w:r>
      <w:r w:rsidR="00767C5B">
        <w:rPr>
          <w:rFonts w:ascii="Cambria" w:eastAsiaTheme="minorEastAsia" w:hAnsi="Cambria"/>
        </w:rPr>
        <w:t>in MC</w:t>
      </w:r>
      <w:r w:rsidR="003E02A6">
        <w:rPr>
          <w:rFonts w:ascii="Cambria" w:eastAsiaTheme="minorEastAsia" w:hAnsi="Cambria"/>
        </w:rPr>
        <w:t xml:space="preserve"> </w:t>
      </w:r>
      <w:r w:rsidR="00767C5B">
        <w:rPr>
          <w:rFonts w:ascii="Cambria" w:eastAsiaTheme="minorEastAsia" w:hAnsi="Cambria"/>
        </w:rPr>
        <w:t>SUVR</w:t>
      </w:r>
      <w:r w:rsidR="00372744">
        <w:rPr>
          <w:rFonts w:ascii="Cambria" w:eastAsiaTheme="minorEastAsia" w:hAnsi="Cambria"/>
        </w:rPr>
        <w:t xml:space="preserve"> in a penalized regression analysis</w:t>
      </w:r>
      <w:r w:rsidR="00767C5B">
        <w:rPr>
          <w:rFonts w:ascii="Cambria" w:eastAsiaTheme="minorEastAsia" w:hAnsi="Cambria"/>
        </w:rPr>
        <w:t xml:space="preserve">. Overall, these data demonstrate that accounting for the multivariate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767C5B">
        <w:rPr>
          <w:rFonts w:ascii="Cambria" w:eastAsiaTheme="minorEastAsia" w:hAnsi="Cambria"/>
        </w:rPr>
        <w:t xml:space="preserve">topography </w:t>
      </w:r>
      <w:r w:rsidR="007237AB">
        <w:rPr>
          <w:rFonts w:ascii="Cambria" w:eastAsiaTheme="minorEastAsia" w:hAnsi="Cambria"/>
        </w:rPr>
        <w:t xml:space="preserve">may </w:t>
      </w:r>
      <w:r w:rsidR="00EF60A0">
        <w:rPr>
          <w:rFonts w:ascii="Cambria" w:eastAsiaTheme="minorEastAsia" w:hAnsi="Cambria"/>
        </w:rPr>
        <w:t>help to understand and characterize the development of</w:t>
      </w:r>
      <w:r w:rsidR="00767C5B">
        <w:rPr>
          <w:rFonts w:ascii="Cambria" w:eastAsiaTheme="minorEastAsia" w:hAnsi="Cambria"/>
        </w:rPr>
        <w:t xml:space="preserve"> AD </w:t>
      </w:r>
      <w:r w:rsidR="00EF60A0">
        <w:rPr>
          <w:rFonts w:ascii="Cambria" w:eastAsiaTheme="minorEastAsia" w:hAnsi="Cambria"/>
        </w:rPr>
        <w:t>pathology over the different stages of the disease</w:t>
      </w:r>
      <w:r w:rsidR="00767C5B">
        <w:rPr>
          <w:rFonts w:ascii="Cambria" w:eastAsiaTheme="minorEastAsia" w:hAnsi="Cambria"/>
        </w:rPr>
        <w:t>.</w:t>
      </w:r>
    </w:p>
    <w:p w14:paraId="432588E4" w14:textId="3E580EFB" w:rsidR="00372744" w:rsidRDefault="00372744" w:rsidP="00991929">
      <w:pPr>
        <w:spacing w:after="0" w:line="480" w:lineRule="auto"/>
        <w:ind w:firstLine="720"/>
        <w:rPr>
          <w:rFonts w:ascii="Cambria" w:eastAsiaTheme="minorEastAsia" w:hAnsi="Cambria"/>
        </w:rPr>
      </w:pPr>
      <w:r>
        <w:rPr>
          <w:rFonts w:ascii="Cambria" w:eastAsiaTheme="minorEastAsia" w:hAnsi="Cambria"/>
        </w:rPr>
        <w:t xml:space="preserve">The application of multivariate statistics to the study of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Pr>
          <w:rFonts w:ascii="Cambria" w:eastAsiaTheme="minorEastAsia" w:hAnsi="Cambria"/>
        </w:rPr>
        <w:t xml:space="preserve">topographies allows for the investigation of novel neurobiology. </w:t>
      </w:r>
      <w:r w:rsidR="00A559A1">
        <w:rPr>
          <w:rFonts w:ascii="Cambria" w:eastAsiaTheme="minorEastAsia" w:hAnsi="Cambria"/>
        </w:rPr>
        <w:t xml:space="preserve">Previous work employing mass univariate approaches necessarily included a data reduction step, e.g., averaging over many regions of interest. This approach is powerful when the relevant topography is known. However, in </w:t>
      </w:r>
      <w:r w:rsidR="00A559A1">
        <w:rPr>
          <w:rFonts w:ascii="Cambria" w:eastAsiaTheme="minorEastAsia" w:hAnsi="Cambria"/>
        </w:rPr>
        <w:lastRenderedPageBreak/>
        <w:t xml:space="preserve">the earliest stages of preclinical AD the relevant topography is unknown. Canonical correlation and penalized regression consider the entire topography in a minimally biased manner in order to maximize explanatory power. In this report, </w:t>
      </w:r>
      <w:r w:rsidR="004019E2">
        <w:rPr>
          <w:rFonts w:ascii="Cambria" w:eastAsiaTheme="minorEastAsia" w:hAnsi="Cambria"/>
        </w:rPr>
        <w:t xml:space="preserve">the </w:t>
      </w:r>
      <w:r w:rsidR="00A559A1">
        <w:rPr>
          <w:rFonts w:ascii="Cambria" w:eastAsiaTheme="minorEastAsia" w:hAnsi="Cambria"/>
        </w:rPr>
        <w:t>additional power</w:t>
      </w:r>
      <w:r w:rsidR="004019E2">
        <w:rPr>
          <w:rFonts w:ascii="Cambria" w:eastAsiaTheme="minorEastAsia" w:hAnsi="Cambria"/>
        </w:rPr>
        <w:t xml:space="preserve"> resulting from considering the entire distribution</w:t>
      </w:r>
      <w:r w:rsidR="00A559A1">
        <w:rPr>
          <w:rFonts w:ascii="Cambria" w:eastAsiaTheme="minorEastAsia" w:hAnsi="Cambria"/>
        </w:rPr>
        <w:t xml:space="preserve"> is leveraged to describe the topography of A</w:t>
      </w:r>
      <w:r w:rsidR="00A559A1" w:rsidRPr="00A559A1">
        <w:rPr>
          <w:rFonts w:ascii="Symbol" w:eastAsiaTheme="minorEastAsia" w:hAnsi="Symbol"/>
        </w:rPr>
        <w:t></w:t>
      </w:r>
      <w:r w:rsidR="00A559A1">
        <w:rPr>
          <w:rFonts w:ascii="Cambria" w:eastAsiaTheme="minorEastAsia" w:hAnsi="Cambria"/>
        </w:rPr>
        <w:t xml:space="preserve"> associated with conversion to preclinical AD. Importantly, the identified topography is distinct from the maximally effected topography in late stage AD. </w:t>
      </w:r>
    </w:p>
    <w:p w14:paraId="300C67F2" w14:textId="1D1A0959" w:rsidR="00D96DDE" w:rsidRPr="00FF0403" w:rsidRDefault="00D96DDE" w:rsidP="00991929">
      <w:pPr>
        <w:spacing w:after="0" w:line="480" w:lineRule="auto"/>
        <w:ind w:firstLine="720"/>
        <w:rPr>
          <w:rFonts w:ascii="Cambria" w:eastAsiaTheme="minorEastAsia" w:hAnsi="Cambria"/>
        </w:rPr>
      </w:pPr>
      <w:r w:rsidRPr="00BF02C4">
        <w:rPr>
          <w:rFonts w:ascii="Cambria" w:eastAsiaTheme="minorEastAsia" w:hAnsi="Cambria"/>
          <w:highlight w:val="yellow"/>
        </w:rPr>
        <w:t xml:space="preserve">A critical analytic decision in the analysis of PiB data is resolution at which the analysis should be conducted. Currently, three </w:t>
      </w:r>
      <w:r w:rsidR="0002796C" w:rsidRPr="00BF02C4">
        <w:rPr>
          <w:rFonts w:ascii="Cambria" w:eastAsiaTheme="minorEastAsia" w:hAnsi="Cambria"/>
          <w:highlight w:val="yellow"/>
        </w:rPr>
        <w:t xml:space="preserve">analytic </w:t>
      </w:r>
      <w:r w:rsidRPr="00BF02C4">
        <w:rPr>
          <w:rFonts w:ascii="Cambria" w:eastAsiaTheme="minorEastAsia" w:hAnsi="Cambria"/>
          <w:highlight w:val="yellow"/>
        </w:rPr>
        <w:t xml:space="preserve">strategies dominate the literature: </w:t>
      </w:r>
      <w:r w:rsidR="0002796C" w:rsidRPr="00BF02C4">
        <w:rPr>
          <w:rFonts w:ascii="Cambria" w:eastAsiaTheme="minorEastAsia" w:hAnsi="Cambria"/>
          <w:highlight w:val="yellow"/>
        </w:rPr>
        <w:t xml:space="preserve">analysis of </w:t>
      </w:r>
      <w:r w:rsidRPr="00BF02C4">
        <w:rPr>
          <w:rFonts w:ascii="Cambria" w:eastAsiaTheme="minorEastAsia" w:hAnsi="Cambria"/>
          <w:highlight w:val="yellow"/>
        </w:rPr>
        <w:t xml:space="preserve">1) global </w:t>
      </w:r>
      <w:r w:rsidR="0002796C" w:rsidRPr="00BF02C4">
        <w:rPr>
          <w:rFonts w:ascii="Cambria" w:eastAsiaTheme="minorEastAsia" w:hAnsi="Cambria"/>
          <w:highlight w:val="yellow"/>
        </w:rPr>
        <w:t xml:space="preserve">PiB binding over the entire cortex, 2) composite PiB binding in an </w:t>
      </w:r>
      <w:r w:rsidR="0002796C" w:rsidRPr="00BF02C4">
        <w:rPr>
          <w:rFonts w:ascii="Cambria" w:eastAsiaTheme="minorEastAsia" w:hAnsi="Cambria"/>
          <w:i/>
          <w:highlight w:val="yellow"/>
        </w:rPr>
        <w:t>a priori</w:t>
      </w:r>
      <w:r w:rsidR="0002796C" w:rsidRPr="00BF02C4">
        <w:rPr>
          <w:rFonts w:ascii="Cambria" w:eastAsiaTheme="minorEastAsia" w:hAnsi="Cambria"/>
          <w:highlight w:val="yellow"/>
        </w:rPr>
        <w:t xml:space="preserve"> topography, or 3) regional/voxel-wise PiB binding. The first two approaches are strong data reduction approaches that have demonstrated utility for predicting future symptomatic conversion </w:t>
      </w:r>
      <w:r w:rsidR="0002796C" w:rsidRPr="00BF02C4">
        <w:rPr>
          <w:rFonts w:ascii="Cambria" w:eastAsiaTheme="minorEastAsia" w:hAnsi="Cambria"/>
          <w:highlight w:val="yellow"/>
        </w:rPr>
        <w:fldChar w:fldCharType="begin">
          <w:fldData xml:space="preserve">PEVuZE5vdGU+PENpdGU+PEF1dGhvcj5Nb3JyaXM8L0F1dGhvcj48WWVhcj4yMDAxPC9ZZWFyPjxS
ZWNOdW0+MTkxMzwvUmVjTnVtPjxEaXNwbGF5VGV4dD4oTW9ycmlzIGFuZCBQcmljZSwgMjAwMSwg
TWEgZXQgYWwuLCAyMDE0KTwvRGlzcGxheVRleHQ+PHJlY29yZD48cmVjLW51bWJlcj4xOTEzPC9y
ZWMtbnVtYmVyPjxmb3JlaWduLWtleXM+PGtleSBhcHA9IkVOIiBkYi1pZD0iMjIwenI1YTUzejVm
cGRlczl6cTV4ZHBldHdzdnd2c3pzMDJ4IiB0aW1lc3RhbXA9IjE0NDA3ODY0NTkiPjE5MTM8L2tl
eT48L2ZvcmVpZ24ta2V5cz48cmVmLXR5cGUgbmFtZT0iSm91cm5hbCBBcnRpY2xlIj4xNzwvcmVm
LXR5cGU+PGNvbnRyaWJ1dG9ycz48YXV0aG9ycz48YXV0aG9yPk1vcnJpcywgSi4gQy48L2F1dGhv
cj48YXV0aG9yPlByaWNlLCBKLiBMLjwvYXV0aG9yPjwvYXV0aG9ycz48L2NvbnRyaWJ1dG9ycz48
YXV0aC1hZGRyZXNzPkRlcGFydG1lbnQgb2YgTmV1cm9sb2d5LCBXYXNoaW5ndG9uIFVuaXZlcnNp
dHkgU2Nob29sIG9mIE1lZGljaW5lLCBTdCBMb3VpcywgTU8gNjMxMDgsIFVTQS4gbW9ycmlzakBu
ZXVyby53dXN0bC5lZHU8L2F1dGgtYWRkcmVzcz48dGl0bGVzPjx0aXRsZT5QYXRob2xvZ2ljIGNv
cnJlbGF0ZXMgb2Ygbm9uZGVtZW50ZWQgYWdpbmcsIG1pbGQgY29nbml0aXZlIGltcGFpcm1lbnQs
IGFuZCBlYXJseS1zdGFnZSBBbHpoZWltZXImYXBvcztzIGRpc2Vhc2U8L3RpdGxlPjxzZWNvbmRh
cnktdGl0bGU+SiBNb2wgTmV1cm9zY2k8L3NlY29uZGFyeS10aXRsZT48L3RpdGxlcz48cGVyaW9k
aWNhbD48ZnVsbC10aXRsZT5KIE1vbCBOZXVyb3NjaTwvZnVsbC10aXRsZT48YWJici0xPkpvdXJu
YWwgb2YgbW9sZWN1bGFyIG5ldXJvc2NpZW5jZSA6IE1OPC9hYmJyLTE+PC9wZXJpb2RpY2FsPjxw
YWdlcz4xMDEtMTg8L3BhZ2VzPjx2b2x1bWU+MTc8L3ZvbHVtZT48bnVtYmVyPjI8L251bWJlcj48
a2V5d29yZHM+PGtleXdvcmQ+QWdlZDwva2V5d29yZD48a2V5d29yZD5BZ2luZy8qcGF0aG9sb2d5
PC9rZXl3b3JkPjxrZXl3b3JkPkFsemhlaW1lciBEaXNlYXNlLypwYXRob2xvZ3kvcGh5c2lvcGF0
aG9sb2d5L3BzeWNob2xvZ3k8L2tleXdvcmQ+PGtleXdvcmQ+Q2VyZWJyYWwgQ29ydGV4LypwYXRo
b2xvZ3kvcGh5c2lvcGF0aG9sb2d5PC9rZXl3b3JkPjxrZXl3b3JkPkRpYWdub3NpcywgRGlmZmVy
ZW50aWFsPC9rZXl3b3JkPjxrZXl3b3JkPkRpc2Vhc2UgUHJvZ3Jlc3Npb248L2tleXdvcmQ+PGtl
eXdvcmQ+SHVtYW5zPC9rZXl3b3JkPjxrZXl3b3JkPk1pZGRsZSBBZ2VkPC9rZXl3b3JkPjxrZXl3
b3JkPk5ldXJvZmlicmlsbGFyeSBUYW5nbGVzL3BhdGhvbG9neTwva2V5d29yZD48a2V5d29yZD5Q
bGFxdWUsIEFteWxvaWQvKnBhdGhvbG9neTwva2V5d29yZD48L2tleXdvcmRzPjxkYXRlcz48eWVh
cj4yMDAxPC95ZWFyPjxwdWItZGF0ZXM+PGRhdGU+T2N0PC9kYXRlPjwvcHViLWRhdGVzPjwvZGF0
ZXM+PGlzYm4+MDg5NS04Njk2IChQcmludCkmI3hEOzA4OTUtODY5NiAoTGlua2luZyk8L2lzYm4+
PGFjY2Vzc2lvbi1udW0+MTE4MTY3ODQ8L2FjY2Vzc2lvbi1udW0+PHVybHM+PHJlbGF0ZWQtdXJs
cz48dXJsPmh0dHA6Ly93d3cubmNiaS5ubG0ubmloLmdvdi9wdWJtZWQvMTE4MTY3ODQ8L3VybD48
L3JlbGF0ZWQtdXJscz48L3VybHM+PC9yZWNvcmQ+PC9DaXRlPjxDaXRlPjxBdXRob3I+TWE8L0F1
dGhvcj48WWVhcj4yMDE0PC9ZZWFyPjxSZWNOdW0+MTk0MjwvUmVjTnVtPjxyZWNvcmQ+PHJlYy1u
dW1iZXI+MTk0MjwvcmVjLW51bWJlcj48Zm9yZWlnbi1rZXlzPjxrZXkgYXBwPSJFTiIgZGItaWQ9
IjIyMHpyNWE1M3o1ZnBkZXM5enE1eGRwZXR3c3Z3dnN6czAyeCIgdGltZXN0YW1wPSIxNDQzNDY4
ODYxIj4xOTQyPC9rZXk+PC9mb3JlaWduLWtleXM+PHJlZi10eXBlIG5hbWU9IkpvdXJuYWwgQXJ0
aWNsZSI+MTc8L3JlZi10eXBlPjxjb250cmlidXRvcnM+PGF1dGhvcnM+PGF1dGhvcj5NYSwgWS48
L2F1dGhvcj48YXV0aG9yPlpoYW5nLCBTLjwvYXV0aG9yPjxhdXRob3I+TGksIEouPC9hdXRob3I+
PGF1dGhvcj5aaGVuZywgRC4gTS48L2F1dGhvcj48YXV0aG9yPkd1bywgWS48L2F1dGhvcj48YXV0
aG9yPkZlbmcsIEouPC9hdXRob3I+PGF1dGhvcj5SZW4sIFcuIEQuPC9hdXRob3I+PC9hdXRob3Jz
PjwvY29udHJpYnV0b3JzPjxhdXRoLWFkZHJlc3M+RnJvbSB0aGUgRGVwYXJ0bWVudCBvZiBVbHRy
YXNvdW5kIChZTSwgSkwsIFdEUiksIERlcGFydG1lbnQgb2YgTmV1cm9sb2d5IChTWiwgRE1aLCBZ
RywgSkYpLCBTaGVuZ2ppbmcgSG9zcGl0YWwgb2YgQ2hpbmEgTWVkaWNhbCBVbml2ZXJzaXR5LCBT
aGVueWFuZywgTGlhb25pbmcsIENoaW5hLjwvYXV0aC1hZGRyZXNzPjx0aXRsZXM+PHRpdGxlPlBy
ZWRpY3RpdmUgYWNjdXJhY3kgb2YgYW15bG9pZCBpbWFnaW5nIGZvciBwcm9ncmVzc2lvbiBmcm9t
IG1pbGQgY29nbml0aXZlIGltcGFpcm1lbnQgdG8gQWx6aGVpbWVyIGRpc2Vhc2Ugd2l0aCBkaWZm
ZXJlbnQgbGVuZ3RocyBvZiBmb2xsb3ctdXA6IGEgbWV0YS1hbmFseXNpcy4gW0NvcnJlY3RlZF08
L3RpdGxlPjxzZWNvbmRhcnktdGl0bGU+TWVkaWNpbmUgKEJhbHRpbW9yZSk8L3NlY29uZGFyeS10
aXRsZT48L3RpdGxlcz48cGVyaW9kaWNhbD48ZnVsbC10aXRsZT5NZWRpY2luZSAoQmFsdGltb3Jl
KTwvZnVsbC10aXRsZT48L3BlcmlvZGljYWw+PHBhZ2VzPmUxNTA8L3BhZ2VzPjx2b2x1bWU+OTM8
L3ZvbHVtZT48bnVtYmVyPjI3PC9udW1iZXI+PGtleXdvcmRzPjxrZXl3b3JkPkFsemhlaW1lciBE
aXNlYXNlLypyYWRpb251Y2xpZGUgaW1hZ2luZzwva2V5d29yZD48a2V5d29yZD5BbXlsb2lkLyph
bmFseXNpczwva2V5d29yZD48a2V5d29yZD5EaXNlYXNlIFByb2dyZXNzaW9uPC9rZXl3b3JkPjxr
ZXl3b3JkPkh1bWFuczwva2V5d29yZD48a2V5d29yZD5NaWxkIENvZ25pdGl2ZSBJbXBhaXJtZW50
LypyYWRpb251Y2xpZGUgaW1hZ2luZzwva2V5d29yZD48a2V5d29yZD5Qb3NpdHJvbi1FbWlzc2lv
biBUb21vZ3JhcGh5PC9rZXl3b3JkPjxrZXl3b3JkPlByZWRpY3RpdmUgVmFsdWUgb2YgVGVzdHM8
L2tleXdvcmQ+PC9rZXl3b3Jkcz48ZGF0ZXM+PHllYXI+MjAxNDwveWVhcj48cHViLWRhdGVzPjxk
YXRlPkRlYzwvZGF0ZT48L3B1Yi1kYXRlcz48L2RhdGVzPjxpc2JuPjE1MzYtNTk2NCAoRWxlY3Ry
b25pYykmI3hEOzAwMjUtNzk3NCAoTGlua2luZyk8L2lzYm4+PGFjY2Vzc2lvbi1udW0+MjU1MDEw
NTU8L2FjY2Vzc2lvbi1udW0+PHVybHM+PHJlbGF0ZWQtdXJscz48dXJsPmh0dHA6Ly93d3cubmNi
aS5ubG0ubmloLmdvdi9wdWJtZWQvMjU1MDEwNTU8L3VybD48L3JlbGF0ZWQtdXJscz48L3VybHM+
PGVsZWN0cm9uaWMtcmVzb3VyY2UtbnVtPjEwLjEwOTcvTUQuMDAwMDAwMDAwMDAwMDE1MDwvZWxl
Y3Ryb25pYy1yZXNvdXJjZS1udW0+PC9yZWNvcmQ+PC9DaXRlPjwvRW5kTm90ZT4A
</w:fldData>
        </w:fldChar>
      </w:r>
      <w:r w:rsidR="0002796C" w:rsidRPr="00BF02C4">
        <w:rPr>
          <w:rFonts w:ascii="Cambria" w:eastAsiaTheme="minorEastAsia" w:hAnsi="Cambria"/>
          <w:highlight w:val="yellow"/>
        </w:rPr>
        <w:instrText xml:space="preserve"> ADDIN EN.CITE </w:instrText>
      </w:r>
      <w:r w:rsidR="0002796C" w:rsidRPr="00BF02C4">
        <w:rPr>
          <w:rFonts w:ascii="Cambria" w:eastAsiaTheme="minorEastAsia" w:hAnsi="Cambria"/>
          <w:highlight w:val="yellow"/>
        </w:rPr>
        <w:fldChar w:fldCharType="begin">
          <w:fldData xml:space="preserve">PEVuZE5vdGU+PENpdGU+PEF1dGhvcj5Nb3JyaXM8L0F1dGhvcj48WWVhcj4yMDAxPC9ZZWFyPjxS
ZWNOdW0+MTkxMzwvUmVjTnVtPjxEaXNwbGF5VGV4dD4oTW9ycmlzIGFuZCBQcmljZSwgMjAwMSwg
TWEgZXQgYWwuLCAyMDE0KTwvRGlzcGxheVRleHQ+PHJlY29yZD48cmVjLW51bWJlcj4xOTEzPC9y
ZWMtbnVtYmVyPjxmb3JlaWduLWtleXM+PGtleSBhcHA9IkVOIiBkYi1pZD0iMjIwenI1YTUzejVm
cGRlczl6cTV4ZHBldHdzdnd2c3pzMDJ4IiB0aW1lc3RhbXA9IjE0NDA3ODY0NTkiPjE5MTM8L2tl
eT48L2ZvcmVpZ24ta2V5cz48cmVmLXR5cGUgbmFtZT0iSm91cm5hbCBBcnRpY2xlIj4xNzwvcmVm
LXR5cGU+PGNvbnRyaWJ1dG9ycz48YXV0aG9ycz48YXV0aG9yPk1vcnJpcywgSi4gQy48L2F1dGhv
cj48YXV0aG9yPlByaWNlLCBKLiBMLjwvYXV0aG9yPjwvYXV0aG9ycz48L2NvbnRyaWJ1dG9ycz48
YXV0aC1hZGRyZXNzPkRlcGFydG1lbnQgb2YgTmV1cm9sb2d5LCBXYXNoaW5ndG9uIFVuaXZlcnNp
dHkgU2Nob29sIG9mIE1lZGljaW5lLCBTdCBMb3VpcywgTU8gNjMxMDgsIFVTQS4gbW9ycmlzakBu
ZXVyby53dXN0bC5lZHU8L2F1dGgtYWRkcmVzcz48dGl0bGVzPjx0aXRsZT5QYXRob2xvZ2ljIGNv
cnJlbGF0ZXMgb2Ygbm9uZGVtZW50ZWQgYWdpbmcsIG1pbGQgY29nbml0aXZlIGltcGFpcm1lbnQs
IGFuZCBlYXJseS1zdGFnZSBBbHpoZWltZXImYXBvcztzIGRpc2Vhc2U8L3RpdGxlPjxzZWNvbmRh
cnktdGl0bGU+SiBNb2wgTmV1cm9zY2k8L3NlY29uZGFyeS10aXRsZT48L3RpdGxlcz48cGVyaW9k
aWNhbD48ZnVsbC10aXRsZT5KIE1vbCBOZXVyb3NjaTwvZnVsbC10aXRsZT48YWJici0xPkpvdXJu
YWwgb2YgbW9sZWN1bGFyIG5ldXJvc2NpZW5jZSA6IE1OPC9hYmJyLTE+PC9wZXJpb2RpY2FsPjxw
YWdlcz4xMDEtMTg8L3BhZ2VzPjx2b2x1bWU+MTc8L3ZvbHVtZT48bnVtYmVyPjI8L251bWJlcj48
a2V5d29yZHM+PGtleXdvcmQ+QWdlZDwva2V5d29yZD48a2V5d29yZD5BZ2luZy8qcGF0aG9sb2d5
PC9rZXl3b3JkPjxrZXl3b3JkPkFsemhlaW1lciBEaXNlYXNlLypwYXRob2xvZ3kvcGh5c2lvcGF0
aG9sb2d5L3BzeWNob2xvZ3k8L2tleXdvcmQ+PGtleXdvcmQ+Q2VyZWJyYWwgQ29ydGV4LypwYXRo
b2xvZ3kvcGh5c2lvcGF0aG9sb2d5PC9rZXl3b3JkPjxrZXl3b3JkPkRpYWdub3NpcywgRGlmZmVy
ZW50aWFsPC9rZXl3b3JkPjxrZXl3b3JkPkRpc2Vhc2UgUHJvZ3Jlc3Npb248L2tleXdvcmQ+PGtl
eXdvcmQ+SHVtYW5zPC9rZXl3b3JkPjxrZXl3b3JkPk1pZGRsZSBBZ2VkPC9rZXl3b3JkPjxrZXl3
b3JkPk5ldXJvZmlicmlsbGFyeSBUYW5nbGVzL3BhdGhvbG9neTwva2V5d29yZD48a2V5d29yZD5Q
bGFxdWUsIEFteWxvaWQvKnBhdGhvbG9neTwva2V5d29yZD48L2tleXdvcmRzPjxkYXRlcz48eWVh
cj4yMDAxPC95ZWFyPjxwdWItZGF0ZXM+PGRhdGU+T2N0PC9kYXRlPjwvcHViLWRhdGVzPjwvZGF0
ZXM+PGlzYm4+MDg5NS04Njk2IChQcmludCkmI3hEOzA4OTUtODY5NiAoTGlua2luZyk8L2lzYm4+
PGFjY2Vzc2lvbi1udW0+MTE4MTY3ODQ8L2FjY2Vzc2lvbi1udW0+PHVybHM+PHJlbGF0ZWQtdXJs
cz48dXJsPmh0dHA6Ly93d3cubmNiaS5ubG0ubmloLmdvdi9wdWJtZWQvMTE4MTY3ODQ8L3VybD48
L3JlbGF0ZWQtdXJscz48L3VybHM+PC9yZWNvcmQ+PC9DaXRlPjxDaXRlPjxBdXRob3I+TWE8L0F1
dGhvcj48WWVhcj4yMDE0PC9ZZWFyPjxSZWNOdW0+MTk0MjwvUmVjTnVtPjxyZWNvcmQ+PHJlYy1u
dW1iZXI+MTk0MjwvcmVjLW51bWJlcj48Zm9yZWlnbi1rZXlzPjxrZXkgYXBwPSJFTiIgZGItaWQ9
IjIyMHpyNWE1M3o1ZnBkZXM5enE1eGRwZXR3c3Z3dnN6czAyeCIgdGltZXN0YW1wPSIxNDQzNDY4
ODYxIj4xOTQyPC9rZXk+PC9mb3JlaWduLWtleXM+PHJlZi10eXBlIG5hbWU9IkpvdXJuYWwgQXJ0
aWNsZSI+MTc8L3JlZi10eXBlPjxjb250cmlidXRvcnM+PGF1dGhvcnM+PGF1dGhvcj5NYSwgWS48
L2F1dGhvcj48YXV0aG9yPlpoYW5nLCBTLjwvYXV0aG9yPjxhdXRob3I+TGksIEouPC9hdXRob3I+
PGF1dGhvcj5aaGVuZywgRC4gTS48L2F1dGhvcj48YXV0aG9yPkd1bywgWS48L2F1dGhvcj48YXV0
aG9yPkZlbmcsIEouPC9hdXRob3I+PGF1dGhvcj5SZW4sIFcuIEQuPC9hdXRob3I+PC9hdXRob3Jz
PjwvY29udHJpYnV0b3JzPjxhdXRoLWFkZHJlc3M+RnJvbSB0aGUgRGVwYXJ0bWVudCBvZiBVbHRy
YXNvdW5kIChZTSwgSkwsIFdEUiksIERlcGFydG1lbnQgb2YgTmV1cm9sb2d5IChTWiwgRE1aLCBZ
RywgSkYpLCBTaGVuZ2ppbmcgSG9zcGl0YWwgb2YgQ2hpbmEgTWVkaWNhbCBVbml2ZXJzaXR5LCBT
aGVueWFuZywgTGlhb25pbmcsIENoaW5hLjwvYXV0aC1hZGRyZXNzPjx0aXRsZXM+PHRpdGxlPlBy
ZWRpY3RpdmUgYWNjdXJhY3kgb2YgYW15bG9pZCBpbWFnaW5nIGZvciBwcm9ncmVzc2lvbiBmcm9t
IG1pbGQgY29nbml0aXZlIGltcGFpcm1lbnQgdG8gQWx6aGVpbWVyIGRpc2Vhc2Ugd2l0aCBkaWZm
ZXJlbnQgbGVuZ3RocyBvZiBmb2xsb3ctdXA6IGEgbWV0YS1hbmFseXNpcy4gW0NvcnJlY3RlZF08
L3RpdGxlPjxzZWNvbmRhcnktdGl0bGU+TWVkaWNpbmUgKEJhbHRpbW9yZSk8L3NlY29uZGFyeS10
aXRsZT48L3RpdGxlcz48cGVyaW9kaWNhbD48ZnVsbC10aXRsZT5NZWRpY2luZSAoQmFsdGltb3Jl
KTwvZnVsbC10aXRsZT48L3BlcmlvZGljYWw+PHBhZ2VzPmUxNTA8L3BhZ2VzPjx2b2x1bWU+OTM8
L3ZvbHVtZT48bnVtYmVyPjI3PC9udW1iZXI+PGtleXdvcmRzPjxrZXl3b3JkPkFsemhlaW1lciBE
aXNlYXNlLypyYWRpb251Y2xpZGUgaW1hZ2luZzwva2V5d29yZD48a2V5d29yZD5BbXlsb2lkLyph
bmFseXNpczwva2V5d29yZD48a2V5d29yZD5EaXNlYXNlIFByb2dyZXNzaW9uPC9rZXl3b3JkPjxr
ZXl3b3JkPkh1bWFuczwva2V5d29yZD48a2V5d29yZD5NaWxkIENvZ25pdGl2ZSBJbXBhaXJtZW50
LypyYWRpb251Y2xpZGUgaW1hZ2luZzwva2V5d29yZD48a2V5d29yZD5Qb3NpdHJvbi1FbWlzc2lv
biBUb21vZ3JhcGh5PC9rZXl3b3JkPjxrZXl3b3JkPlByZWRpY3RpdmUgVmFsdWUgb2YgVGVzdHM8
L2tleXdvcmQ+PC9rZXl3b3Jkcz48ZGF0ZXM+PHllYXI+MjAxNDwveWVhcj48cHViLWRhdGVzPjxk
YXRlPkRlYzwvZGF0ZT48L3B1Yi1kYXRlcz48L2RhdGVzPjxpc2JuPjE1MzYtNTk2NCAoRWxlY3Ry
b25pYykmI3hEOzAwMjUtNzk3NCAoTGlua2luZyk8L2lzYm4+PGFjY2Vzc2lvbi1udW0+MjU1MDEw
NTU8L2FjY2Vzc2lvbi1udW0+PHVybHM+PHJlbGF0ZWQtdXJscz48dXJsPmh0dHA6Ly93d3cubmNi
aS5ubG0ubmloLmdvdi9wdWJtZWQvMjU1MDEwNTU8L3VybD48L3JlbGF0ZWQtdXJscz48L3VybHM+
PGVsZWN0cm9uaWMtcmVzb3VyY2UtbnVtPjEwLjEwOTcvTUQuMDAwMDAwMDAwMDAwMDE1MDwvZWxl
Y3Ryb25pYy1yZXNvdXJjZS1udW0+PC9yZWNvcmQ+PC9DaXRlPjwvRW5kTm90ZT4A
</w:fldData>
        </w:fldChar>
      </w:r>
      <w:r w:rsidR="0002796C" w:rsidRPr="00BF02C4">
        <w:rPr>
          <w:rFonts w:ascii="Cambria" w:eastAsiaTheme="minorEastAsia" w:hAnsi="Cambria"/>
          <w:highlight w:val="yellow"/>
        </w:rPr>
        <w:instrText xml:space="preserve"> ADDIN EN.CITE.DATA </w:instrText>
      </w:r>
      <w:r w:rsidR="0002796C" w:rsidRPr="00BF02C4">
        <w:rPr>
          <w:rFonts w:ascii="Cambria" w:eastAsiaTheme="minorEastAsia" w:hAnsi="Cambria"/>
          <w:highlight w:val="yellow"/>
        </w:rPr>
      </w:r>
      <w:r w:rsidR="0002796C" w:rsidRPr="00BF02C4">
        <w:rPr>
          <w:rFonts w:ascii="Cambria" w:eastAsiaTheme="minorEastAsia" w:hAnsi="Cambria"/>
          <w:highlight w:val="yellow"/>
        </w:rPr>
        <w:fldChar w:fldCharType="end"/>
      </w:r>
      <w:r w:rsidR="0002796C" w:rsidRPr="00BF02C4">
        <w:rPr>
          <w:rFonts w:ascii="Cambria" w:eastAsiaTheme="minorEastAsia" w:hAnsi="Cambria"/>
          <w:highlight w:val="yellow"/>
        </w:rPr>
      </w:r>
      <w:r w:rsidR="0002796C" w:rsidRPr="00BF02C4">
        <w:rPr>
          <w:rFonts w:ascii="Cambria" w:eastAsiaTheme="minorEastAsia" w:hAnsi="Cambria"/>
          <w:highlight w:val="yellow"/>
        </w:rPr>
        <w:fldChar w:fldCharType="separate"/>
      </w:r>
      <w:r w:rsidR="0002796C" w:rsidRPr="00BF02C4">
        <w:rPr>
          <w:rFonts w:ascii="Cambria" w:eastAsiaTheme="minorEastAsia" w:hAnsi="Cambria"/>
          <w:noProof/>
          <w:highlight w:val="yellow"/>
        </w:rPr>
        <w:t>(</w:t>
      </w:r>
      <w:hyperlink w:anchor="_ENREF_26" w:tooltip="Morris, 2001 #1913" w:history="1">
        <w:r w:rsidR="007268C4" w:rsidRPr="00BF02C4">
          <w:rPr>
            <w:rFonts w:ascii="Cambria" w:eastAsiaTheme="minorEastAsia" w:hAnsi="Cambria"/>
            <w:noProof/>
            <w:highlight w:val="yellow"/>
          </w:rPr>
          <w:t>Morris and Price, 2001</w:t>
        </w:r>
      </w:hyperlink>
      <w:r w:rsidR="0002796C" w:rsidRPr="00BF02C4">
        <w:rPr>
          <w:rFonts w:ascii="Cambria" w:eastAsiaTheme="minorEastAsia" w:hAnsi="Cambria"/>
          <w:noProof/>
          <w:highlight w:val="yellow"/>
        </w:rPr>
        <w:t xml:space="preserve">, </w:t>
      </w:r>
      <w:hyperlink w:anchor="_ENREF_21" w:tooltip="Ma, 2014 #1942" w:history="1">
        <w:r w:rsidR="007268C4" w:rsidRPr="00BF02C4">
          <w:rPr>
            <w:rFonts w:ascii="Cambria" w:eastAsiaTheme="minorEastAsia" w:hAnsi="Cambria"/>
            <w:noProof/>
            <w:highlight w:val="yellow"/>
          </w:rPr>
          <w:t>Ma et al., 2014</w:t>
        </w:r>
      </w:hyperlink>
      <w:r w:rsidR="0002796C" w:rsidRPr="00BF02C4">
        <w:rPr>
          <w:rFonts w:ascii="Cambria" w:eastAsiaTheme="minorEastAsia" w:hAnsi="Cambria"/>
          <w:noProof/>
          <w:highlight w:val="yellow"/>
        </w:rPr>
        <w:t>)</w:t>
      </w:r>
      <w:r w:rsidR="0002796C" w:rsidRPr="00BF02C4">
        <w:rPr>
          <w:rFonts w:ascii="Cambria" w:eastAsiaTheme="minorEastAsia" w:hAnsi="Cambria"/>
          <w:highlight w:val="yellow"/>
        </w:rPr>
        <w:fldChar w:fldCharType="end"/>
      </w:r>
      <w:r w:rsidR="0002796C" w:rsidRPr="00BF02C4">
        <w:rPr>
          <w:rFonts w:ascii="Cambria" w:eastAsiaTheme="minorEastAsia" w:hAnsi="Cambria"/>
          <w:highlight w:val="yellow"/>
        </w:rPr>
        <w:t xml:space="preserve"> though regional analysis may offer diagnostic advantages </w:t>
      </w:r>
      <w:r w:rsidR="0002796C" w:rsidRPr="00BF02C4">
        <w:rPr>
          <w:rFonts w:ascii="Cambria" w:eastAsiaTheme="minorEastAsia" w:hAnsi="Cambria"/>
          <w:highlight w:val="yellow"/>
        </w:rPr>
        <w:fldChar w:fldCharType="begin">
          <w:fldData xml:space="preserve">PEVuZE5vdGU+PENpdGU+PEF1dGhvcj5BaXplbnN0ZWluPC9BdXRob3I+PFllYXI+MjAwODwvWWVh
cj48UmVjTnVtPjE3MTM8L1JlY051bT48RGlzcGxheVRleHQ+KEFpemVuc3RlaW4gZXQgYWwuLCAy
MDA4KTwvRGlzcGxheVRleHQ+PHJlY29yZD48cmVjLW51bWJlcj4xNzEzPC9yZWMtbnVtYmVyPjxm
b3JlaWduLWtleXM+PGtleSBhcHA9IkVOIiBkYi1pZD0iMjIwenI1YTUzejVmcGRlczl6cTV4ZHBl
dHdzdnd2c3pzMDJ4IiB0aW1lc3RhbXA9IjE0MzcyNTE0ODMiPjE3MTM8L2tleT48L2ZvcmVpZ24t
a2V5cz48cmVmLXR5cGUgbmFtZT0iSm91cm5hbCBBcnRpY2xlIj4xNzwvcmVmLXR5cGU+PGNvbnRy
aWJ1dG9ycz48YXV0aG9ycz48YXV0aG9yPkFpemVuc3RlaW4sIEguIEouPC9hdXRob3I+PGF1dGhv
cj5OZWJlcywgUi4gRC48L2F1dGhvcj48YXV0aG9yPlNheHRvbiwgSi4gQS48L2F1dGhvcj48YXV0
aG9yPlByaWNlLCBKLiBDLjwvYXV0aG9yPjxhdXRob3I+TWF0aGlzLCBDLiBBLjwvYXV0aG9yPjxh
dXRob3I+VHNvcGVsYXMsIE4uIEQuPC9hdXRob3I+PGF1dGhvcj5aaW9sa28sIFMuIEsuPC9hdXRo
b3I+PGF1dGhvcj5KYW1lcywgSi4gQS48L2F1dGhvcj48YXV0aG9yPlNuaXR6LCBCLiBFLjwvYXV0
aG9yPjxhdXRob3I+SG91Y2ssIFAuIFIuPC9hdXRob3I+PGF1dGhvcj5CaSwgVy48L2F1dGhvcj48
YXV0aG9yPkNvaGVuLCBBLiBELjwvYXV0aG9yPjxhdXRob3I+TG9wcmVzdGksIEIuIEouPC9hdXRo
b3I+PGF1dGhvcj5EZUtvc2t5LCBTLiBULjwvYXV0aG9yPjxhdXRob3I+SGFsbGlnYW4sIEUuIE0u
PC9hdXRob3I+PGF1dGhvcj5LbHVuaywgVy4gRS48L2F1dGhvcj48L2F1dGhvcnM+PC9jb250cmli
dXRvcnM+PGF1dGgtYWRkcmVzcz5EZXBhcnRtZW50IG9mIFBzeWNoaWF0cnksIFVuaXZlcnNpdHkg
b2YgUGl0dHNidXJnaCBTY2hvb2wgb2YgTWVkaWNpbmUsIFBpdHRzYnVyZ2gsIFBBLCBVU0EuPC9h
dXRoLWFkZHJlc3M+PHRpdGxlcz48dGl0bGU+RnJlcXVlbnQgYW15bG9pZCBkZXBvc2l0aW9uIHdp
dGhvdXQgc2lnbmlmaWNhbnQgY29nbml0aXZlIGltcGFpcm1lbnQgYW1vbmcgdGhlIGVsZGVybHk8
L3RpdGxlPjxzZWNvbmRhcnktdGl0bGU+QXJjaCBOZXVyb2w8L3NlY29uZGFyeS10aXRsZT48L3Rp
dGxlcz48cGVyaW9kaWNhbD48ZnVsbC10aXRsZT5BcmNoIE5ldXJvbDwvZnVsbC10aXRsZT48YWJi
ci0xPkFyY2hpdmVzIG9mIG5ldXJvbG9neTwvYWJici0xPjwvcGVyaW9kaWNhbD48cGFnZXM+MTUw
OS0xNzwvcGFnZXM+PHZvbHVtZT42NTwvdm9sdW1lPjxudW1iZXI+MTE8L251bWJlcj48a2V5d29y
ZHM+PGtleXdvcmQ+QWdlZDwva2V5d29yZD48a2V5d29yZD5BZ2VkLCA4MCBhbmQgb3Zlcjwva2V5
d29yZD48a2V5d29yZD5BbGxlbGVzPC9rZXl3b3JkPjxrZXl3b3JkPkFteWxvaWQvKm1ldGFib2xp
c208L2tleXdvcmQ+PGtleXdvcmQ+QW5pbGluZSBDb21wb3VuZHMvcGhhcm1hY29raW5ldGljczwv
a2V5d29yZD48a2V5d29yZD5BcG9saXBvcHJvdGVpbiBFNC9nZW5ldGljczwva2V5d29yZD48a2V5
d29yZD5CcmFpbi8qbWV0YWJvbGlzbS9yYWRpb251Y2xpZGUgaW1hZ2luZzwva2V5d29yZD48a2V5
d29yZD4qQ29nbml0aW9uPC9rZXl3b3JkPjxrZXl3b3JkPkZlbWFsZTwva2V5d29yZD48a2V5d29y
ZD5IZXRlcm96eWdvdGU8L2tleXdvcmQ+PGtleXdvcmQ+SHVtYW5zPC9rZXl3b3JkPjxrZXl3b3Jk
Pk1hbGU8L2tleXdvcmQ+PGtleXdvcmQ+TmV1cm9wc3ljaG9sb2dpY2FsIFRlc3RzPC9rZXl3b3Jk
PjxrZXl3b3JkPlBvc2l0cm9uLUVtaXNzaW9uIFRvbW9ncmFwaHk8L2tleXdvcmQ+PGtleXdvcmQ+
UmVmZXJlbmNlIFZhbHVlczwva2V5d29yZD48a2V5d29yZD5UaGlhem9sZXMvcGhhcm1hY29raW5l
dGljczwva2V5d29yZD48L2tleXdvcmRzPjxkYXRlcz48eWVhcj4yMDA4PC95ZWFyPjxwdWItZGF0
ZXM+PGRhdGU+Tm92PC9kYXRlPjwvcHViLWRhdGVzPjwvZGF0ZXM+PGlzYm4+MTUzOC0zNjg3IChF
bGVjdHJvbmljKSYjeEQ7MDAwMy05OTQyIChMaW5raW5nKTwvaXNibj48YWNjZXNzaW9uLW51bT4x
OTAwMTE3MTwvYWNjZXNzaW9uLW51bT48bGFiZWw+YWl6ZW5zdGVpbjIwMDg8L2xhYmVsPjx1cmxz
PjxyZWxhdGVkLXVybHM+PHVybD5odHRwOi8vd3d3Lm5jYmkubmxtLm5paC5nb3YvcHVibWVkLzE5
MDAxMTcxPC91cmw+PC9yZWxhdGVkLXVybHM+PC91cmxzPjxjdXN0b20yPjI2MzY4NDQ8L2N1c3Rv
bTI+PGVsZWN0cm9uaWMtcmVzb3VyY2UtbnVtPjEwLjEwMDEvYXJjaG5ldXIuNjUuMTEuMTUwOTwv
ZWxlY3Ryb25pYy1yZXNvdXJjZS1udW0+PC9yZWNvcmQ+PC9DaXRlPjwvRW5kTm90ZT5=
</w:fldData>
        </w:fldChar>
      </w:r>
      <w:r w:rsidR="0002796C" w:rsidRPr="00BF02C4">
        <w:rPr>
          <w:rFonts w:ascii="Cambria" w:eastAsiaTheme="minorEastAsia" w:hAnsi="Cambria"/>
          <w:highlight w:val="yellow"/>
        </w:rPr>
        <w:instrText xml:space="preserve"> ADDIN EN.CITE </w:instrText>
      </w:r>
      <w:r w:rsidR="0002796C" w:rsidRPr="00BF02C4">
        <w:rPr>
          <w:rFonts w:ascii="Cambria" w:eastAsiaTheme="minorEastAsia" w:hAnsi="Cambria"/>
          <w:highlight w:val="yellow"/>
        </w:rPr>
        <w:fldChar w:fldCharType="begin">
          <w:fldData xml:space="preserve">PEVuZE5vdGU+PENpdGU+PEF1dGhvcj5BaXplbnN0ZWluPC9BdXRob3I+PFllYXI+MjAwODwvWWVh
cj48UmVjTnVtPjE3MTM8L1JlY051bT48RGlzcGxheVRleHQ+KEFpemVuc3RlaW4gZXQgYWwuLCAy
MDA4KTwvRGlzcGxheVRleHQ+PHJlY29yZD48cmVjLW51bWJlcj4xNzEzPC9yZWMtbnVtYmVyPjxm
b3JlaWduLWtleXM+PGtleSBhcHA9IkVOIiBkYi1pZD0iMjIwenI1YTUzejVmcGRlczl6cTV4ZHBl
dHdzdnd2c3pzMDJ4IiB0aW1lc3RhbXA9IjE0MzcyNTE0ODMiPjE3MTM8L2tleT48L2ZvcmVpZ24t
a2V5cz48cmVmLXR5cGUgbmFtZT0iSm91cm5hbCBBcnRpY2xlIj4xNzwvcmVmLXR5cGU+PGNvbnRy
aWJ1dG9ycz48YXV0aG9ycz48YXV0aG9yPkFpemVuc3RlaW4sIEguIEouPC9hdXRob3I+PGF1dGhv
cj5OZWJlcywgUi4gRC48L2F1dGhvcj48YXV0aG9yPlNheHRvbiwgSi4gQS48L2F1dGhvcj48YXV0
aG9yPlByaWNlLCBKLiBDLjwvYXV0aG9yPjxhdXRob3I+TWF0aGlzLCBDLiBBLjwvYXV0aG9yPjxh
dXRob3I+VHNvcGVsYXMsIE4uIEQuPC9hdXRob3I+PGF1dGhvcj5aaW9sa28sIFMuIEsuPC9hdXRo
b3I+PGF1dGhvcj5KYW1lcywgSi4gQS48L2F1dGhvcj48YXV0aG9yPlNuaXR6LCBCLiBFLjwvYXV0
aG9yPjxhdXRob3I+SG91Y2ssIFAuIFIuPC9hdXRob3I+PGF1dGhvcj5CaSwgVy48L2F1dGhvcj48
YXV0aG9yPkNvaGVuLCBBLiBELjwvYXV0aG9yPjxhdXRob3I+TG9wcmVzdGksIEIuIEouPC9hdXRo
b3I+PGF1dGhvcj5EZUtvc2t5LCBTLiBULjwvYXV0aG9yPjxhdXRob3I+SGFsbGlnYW4sIEUuIE0u
PC9hdXRob3I+PGF1dGhvcj5LbHVuaywgVy4gRS48L2F1dGhvcj48L2F1dGhvcnM+PC9jb250cmli
dXRvcnM+PGF1dGgtYWRkcmVzcz5EZXBhcnRtZW50IG9mIFBzeWNoaWF0cnksIFVuaXZlcnNpdHkg
b2YgUGl0dHNidXJnaCBTY2hvb2wgb2YgTWVkaWNpbmUsIFBpdHRzYnVyZ2gsIFBBLCBVU0EuPC9h
dXRoLWFkZHJlc3M+PHRpdGxlcz48dGl0bGU+RnJlcXVlbnQgYW15bG9pZCBkZXBvc2l0aW9uIHdp
dGhvdXQgc2lnbmlmaWNhbnQgY29nbml0aXZlIGltcGFpcm1lbnQgYW1vbmcgdGhlIGVsZGVybHk8
L3RpdGxlPjxzZWNvbmRhcnktdGl0bGU+QXJjaCBOZXVyb2w8L3NlY29uZGFyeS10aXRsZT48L3Rp
dGxlcz48cGVyaW9kaWNhbD48ZnVsbC10aXRsZT5BcmNoIE5ldXJvbDwvZnVsbC10aXRsZT48YWJi
ci0xPkFyY2hpdmVzIG9mIG5ldXJvbG9neTwvYWJici0xPjwvcGVyaW9kaWNhbD48cGFnZXM+MTUw
OS0xNzwvcGFnZXM+PHZvbHVtZT42NTwvdm9sdW1lPjxudW1iZXI+MTE8L251bWJlcj48a2V5d29y
ZHM+PGtleXdvcmQ+QWdlZDwva2V5d29yZD48a2V5d29yZD5BZ2VkLCA4MCBhbmQgb3Zlcjwva2V5
d29yZD48a2V5d29yZD5BbGxlbGVzPC9rZXl3b3JkPjxrZXl3b3JkPkFteWxvaWQvKm1ldGFib2xp
c208L2tleXdvcmQ+PGtleXdvcmQ+QW5pbGluZSBDb21wb3VuZHMvcGhhcm1hY29raW5ldGljczwv
a2V5d29yZD48a2V5d29yZD5BcG9saXBvcHJvdGVpbiBFNC9nZW5ldGljczwva2V5d29yZD48a2V5
d29yZD5CcmFpbi8qbWV0YWJvbGlzbS9yYWRpb251Y2xpZGUgaW1hZ2luZzwva2V5d29yZD48a2V5
d29yZD4qQ29nbml0aW9uPC9rZXl3b3JkPjxrZXl3b3JkPkZlbWFsZTwva2V5d29yZD48a2V5d29y
ZD5IZXRlcm96eWdvdGU8L2tleXdvcmQ+PGtleXdvcmQ+SHVtYW5zPC9rZXl3b3JkPjxrZXl3b3Jk
Pk1hbGU8L2tleXdvcmQ+PGtleXdvcmQ+TmV1cm9wc3ljaG9sb2dpY2FsIFRlc3RzPC9rZXl3b3Jk
PjxrZXl3b3JkPlBvc2l0cm9uLUVtaXNzaW9uIFRvbW9ncmFwaHk8L2tleXdvcmQ+PGtleXdvcmQ+
UmVmZXJlbmNlIFZhbHVlczwva2V5d29yZD48a2V5d29yZD5UaGlhem9sZXMvcGhhcm1hY29raW5l
dGljczwva2V5d29yZD48L2tleXdvcmRzPjxkYXRlcz48eWVhcj4yMDA4PC95ZWFyPjxwdWItZGF0
ZXM+PGRhdGU+Tm92PC9kYXRlPjwvcHViLWRhdGVzPjwvZGF0ZXM+PGlzYm4+MTUzOC0zNjg3IChF
bGVjdHJvbmljKSYjeEQ7MDAwMy05OTQyIChMaW5raW5nKTwvaXNibj48YWNjZXNzaW9uLW51bT4x
OTAwMTE3MTwvYWNjZXNzaW9uLW51bT48bGFiZWw+YWl6ZW5zdGVpbjIwMDg8L2xhYmVsPjx1cmxz
PjxyZWxhdGVkLXVybHM+PHVybD5odHRwOi8vd3d3Lm5jYmkubmxtLm5paC5nb3YvcHVibWVkLzE5
MDAxMTcxPC91cmw+PC9yZWxhdGVkLXVybHM+PC91cmxzPjxjdXN0b20yPjI2MzY4NDQ8L2N1c3Rv
bTI+PGVsZWN0cm9uaWMtcmVzb3VyY2UtbnVtPjEwLjEwMDEvYXJjaG5ldXIuNjUuMTEuMTUwOTwv
ZWxlY3Ryb25pYy1yZXNvdXJjZS1udW0+PC9yZWNvcmQ+PC9DaXRlPjwvRW5kTm90ZT5=
</w:fldData>
        </w:fldChar>
      </w:r>
      <w:r w:rsidR="0002796C" w:rsidRPr="00BF02C4">
        <w:rPr>
          <w:rFonts w:ascii="Cambria" w:eastAsiaTheme="minorEastAsia" w:hAnsi="Cambria"/>
          <w:highlight w:val="yellow"/>
        </w:rPr>
        <w:instrText xml:space="preserve"> ADDIN EN.CITE.DATA </w:instrText>
      </w:r>
      <w:r w:rsidR="0002796C" w:rsidRPr="00BF02C4">
        <w:rPr>
          <w:rFonts w:ascii="Cambria" w:eastAsiaTheme="minorEastAsia" w:hAnsi="Cambria"/>
          <w:highlight w:val="yellow"/>
        </w:rPr>
      </w:r>
      <w:r w:rsidR="0002796C" w:rsidRPr="00BF02C4">
        <w:rPr>
          <w:rFonts w:ascii="Cambria" w:eastAsiaTheme="minorEastAsia" w:hAnsi="Cambria"/>
          <w:highlight w:val="yellow"/>
        </w:rPr>
        <w:fldChar w:fldCharType="end"/>
      </w:r>
      <w:r w:rsidR="0002796C" w:rsidRPr="00BF02C4">
        <w:rPr>
          <w:rFonts w:ascii="Cambria" w:eastAsiaTheme="minorEastAsia" w:hAnsi="Cambria"/>
          <w:highlight w:val="yellow"/>
        </w:rPr>
      </w:r>
      <w:r w:rsidR="0002796C" w:rsidRPr="00BF02C4">
        <w:rPr>
          <w:rFonts w:ascii="Cambria" w:eastAsiaTheme="minorEastAsia" w:hAnsi="Cambria"/>
          <w:highlight w:val="yellow"/>
        </w:rPr>
        <w:fldChar w:fldCharType="separate"/>
      </w:r>
      <w:r w:rsidR="0002796C" w:rsidRPr="00BF02C4">
        <w:rPr>
          <w:rFonts w:ascii="Cambria" w:eastAsiaTheme="minorEastAsia" w:hAnsi="Cambria"/>
          <w:noProof/>
          <w:highlight w:val="yellow"/>
        </w:rPr>
        <w:t>(</w:t>
      </w:r>
      <w:hyperlink w:anchor="_ENREF_1" w:tooltip="Aizenstein, 2008 #1713" w:history="1">
        <w:r w:rsidR="007268C4" w:rsidRPr="00BF02C4">
          <w:rPr>
            <w:rFonts w:ascii="Cambria" w:eastAsiaTheme="minorEastAsia" w:hAnsi="Cambria"/>
            <w:noProof/>
            <w:highlight w:val="yellow"/>
          </w:rPr>
          <w:t>Aizenstein et al., 2008</w:t>
        </w:r>
      </w:hyperlink>
      <w:r w:rsidR="0002796C" w:rsidRPr="00BF02C4">
        <w:rPr>
          <w:rFonts w:ascii="Cambria" w:eastAsiaTheme="minorEastAsia" w:hAnsi="Cambria"/>
          <w:noProof/>
          <w:highlight w:val="yellow"/>
        </w:rPr>
        <w:t>)</w:t>
      </w:r>
      <w:r w:rsidR="0002796C" w:rsidRPr="00BF02C4">
        <w:rPr>
          <w:rFonts w:ascii="Cambria" w:eastAsiaTheme="minorEastAsia" w:hAnsi="Cambria"/>
          <w:highlight w:val="yellow"/>
        </w:rPr>
        <w:fldChar w:fldCharType="end"/>
      </w:r>
      <w:r w:rsidR="0002796C" w:rsidRPr="00BF02C4">
        <w:rPr>
          <w:rFonts w:ascii="Cambria" w:eastAsiaTheme="minorEastAsia" w:hAnsi="Cambria"/>
          <w:highlight w:val="yellow"/>
        </w:rPr>
        <w:t xml:space="preserve">. The notable feature of both of these approaches is the definition of a region of interest </w:t>
      </w:r>
      <w:r w:rsidR="0002796C" w:rsidRPr="00BF02C4">
        <w:rPr>
          <w:rFonts w:ascii="Cambria" w:eastAsiaTheme="minorEastAsia" w:hAnsi="Cambria"/>
          <w:i/>
          <w:highlight w:val="yellow"/>
        </w:rPr>
        <w:t>a priori</w:t>
      </w:r>
      <w:r w:rsidR="0002796C" w:rsidRPr="00BF02C4">
        <w:rPr>
          <w:rFonts w:ascii="Cambria" w:eastAsiaTheme="minorEastAsia" w:hAnsi="Cambria"/>
          <w:highlight w:val="yellow"/>
        </w:rPr>
        <w:t xml:space="preserve"> (the whole cortex in the case of the former, specific topographies in the case of the latter). However, the relevant topography where A</w:t>
      </w:r>
      <w:r w:rsidR="0002796C" w:rsidRPr="002111A8">
        <w:rPr>
          <w:rFonts w:ascii="Symbol" w:eastAsiaTheme="minorEastAsia" w:hAnsi="Symbol"/>
          <w:highlight w:val="yellow"/>
        </w:rPr>
        <w:t></w:t>
      </w:r>
      <w:r w:rsidR="0002796C" w:rsidRPr="00BF02C4">
        <w:rPr>
          <w:rFonts w:ascii="Cambria" w:eastAsiaTheme="minorEastAsia" w:hAnsi="Cambria"/>
          <w:highlight w:val="yellow"/>
        </w:rPr>
        <w:t xml:space="preserve"> deposition</w:t>
      </w:r>
      <w:r w:rsidR="002111A8">
        <w:rPr>
          <w:rFonts w:ascii="Cambria" w:eastAsiaTheme="minorEastAsia" w:hAnsi="Cambria"/>
          <w:highlight w:val="yellow"/>
        </w:rPr>
        <w:t xml:space="preserve"> maximally occurs</w:t>
      </w:r>
      <w:r w:rsidR="0002796C" w:rsidRPr="00BF02C4">
        <w:rPr>
          <w:rFonts w:ascii="Cambria" w:eastAsiaTheme="minorEastAsia" w:hAnsi="Cambria"/>
          <w:highlight w:val="yellow"/>
        </w:rPr>
        <w:t xml:space="preserve"> changes with disease </w:t>
      </w:r>
      <w:r w:rsidR="003E02A6" w:rsidRPr="00BF02C4">
        <w:rPr>
          <w:rFonts w:ascii="Cambria" w:eastAsiaTheme="minorEastAsia" w:hAnsi="Cambria"/>
          <w:highlight w:val="yellow"/>
        </w:rPr>
        <w:t>progression</w:t>
      </w:r>
      <w:r w:rsidR="0002796C" w:rsidRPr="00BF02C4">
        <w:rPr>
          <w:rFonts w:ascii="Cambria" w:eastAsiaTheme="minorEastAsia" w:hAnsi="Cambria"/>
          <w:highlight w:val="yellow"/>
        </w:rPr>
        <w:t xml:space="preserve"> </w:t>
      </w:r>
      <w:r w:rsidR="0002796C" w:rsidRPr="00BF02C4">
        <w:rPr>
          <w:rFonts w:ascii="Cambria" w:eastAsiaTheme="minorEastAsia" w:hAnsi="Cambria"/>
          <w:highlight w:val="yellow"/>
        </w:rPr>
        <w:fldChar w:fldCharType="begin">
          <w:fldData xml:space="preserve">PEVuZE5vdGU+PENpdGU+PEF1dGhvcj5WaWxsYWluPC9BdXRob3I+PFllYXI+MjAxMjwvWWVhcj48
UmVjTnVtPjYzNDwvUmVjTnVtPjxEaXNwbGF5VGV4dD4oVmlsbGFpbiBldCBhbC4sIDIwMTIpPC9E
aXNwbGF5VGV4dD48cmVjb3JkPjxyZWMtbnVtYmVyPjYzNDwvcmVjLW51bWJlcj48Zm9yZWlnbi1r
ZXlzPjxrZXkgYXBwPSJFTiIgZGItaWQ9IjIyMHpyNWE1M3o1ZnBkZXM5enE1eGRwZXR3c3Z3dnN6
czAyeCIgdGltZXN0YW1wPSIxMzczNjYzMTIxIj42MzQ8L2tleT48L2ZvcmVpZ24ta2V5cz48cmVm
LXR5cGUgbmFtZT0iSm91cm5hbCBBcnRpY2xlIj4xNzwvcmVmLXR5cGU+PGNvbnRyaWJ1dG9ycz48
YXV0aG9ycz48YXV0aG9yPlZpbGxhaW4sIE4uPC9hdXRob3I+PGF1dGhvcj5DaGV0ZWxhdCwgRy48
L2F1dGhvcj48YXV0aG9yPkdyYXNzaW90LCBCLjwvYXV0aG9yPjxhdXRob3I+Qm91cmdlYXQsIFAu
PC9hdXRob3I+PGF1dGhvcj5Kb25lcywgRy48L2F1dGhvcj48YXV0aG9yPkVsbGlzLCBLLiBBLjwv
YXV0aG9yPjxhdXRob3I+QW1lcywgRC48L2F1dGhvcj48YXV0aG9yPk1hcnRpbnMsIFIuIE4uPC9h
dXRob3I+PGF1dGhvcj5FdXN0YWNoZSwgRi48L2F1dGhvcj48YXV0aG9yPlNhbHZhZG8sIE8uPC9h
dXRob3I+PGF1dGhvcj5NYXN0ZXJzLCBDLiBMLjwvYXV0aG9yPjxhdXRob3I+Um93ZSwgQy4gQy48
L2F1dGhvcj48YXV0aG9yPlZpbGxlbWFnbmUsIFYuIEwuPC9hdXRob3I+PGF1dGhvcj5BaWJsIFJl
c2VhcmNoIEdyb3VwPC9hdXRob3I+PC9hdXRob3JzPjwvY29udHJpYnV0b3JzPjxhdXRoLWFkZHJl
c3M+SU5TRVJNLCBVMTA3NywgQ2FlbiAxNDAwMCwgRnJhbmNlLjwvYXV0aC1hZGRyZXNzPjx0aXRs
ZXM+PHRpdGxlPlJlZ2lvbmFsIGR5bmFtaWNzIG9mIGFteWxvaWQtYmV0YSBkZXBvc2l0aW9uIGlu
IGhlYWx0aHkgZWxkZXJseSwgbWlsZCBjb2duaXRpdmUgaW1wYWlybWVudCBhbmQgQWx6aGVpbWVy
JmFwb3M7cyBkaXNlYXNlOiBhIHZveGVsd2lzZSBQaUItUEVUIGxvbmdpdHVkaW5hbCBzdHVkeTwv
dGl0bGU+PHNlY29uZGFyeS10aXRsZT5CcmFpbjwvc2Vjb25kYXJ5LXRpdGxlPjxhbHQtdGl0bGU+
QnJhaW4gOiBhIGpvdXJuYWwgb2YgbmV1cm9sb2d5PC9hbHQtdGl0bGU+PC90aXRsZXM+PHBlcmlv
ZGljYWw+PGZ1bGwtdGl0bGU+QnJhaW48L2Z1bGwtdGl0bGU+PGFiYnItMT5CcmFpbiA6IGEgam91
cm5hbCBvZiBuZXVyb2xvZ3k8L2FiYnItMT48L3BlcmlvZGljYWw+PGFsdC1wZXJpb2RpY2FsPjxm
dWxsLXRpdGxlPkJyYWluPC9mdWxsLXRpdGxlPjxhYmJyLTE+QnJhaW4gOiBhIGpvdXJuYWwgb2Yg
bmV1cm9sb2d5PC9hYmJyLTE+PC9hbHQtcGVyaW9kaWNhbD48cGFnZXM+MjEyNi0zOTwvcGFnZXM+
PHZvbHVtZT4xMzU8L3ZvbHVtZT48bnVtYmVyPlB0IDc8L251bWJlcj48a2V5d29yZHM+PGtleXdv
cmQ+QWdlZDwva2V5d29yZD48a2V5d29yZD5BbHpoZWltZXIgRGlzZWFzZS8qbWV0YWJvbGlzbS9w
c3ljaG9sb2d5L3JhZGlvbnVjbGlkZSBpbWFnaW5nPC9rZXl3b3JkPjxrZXl3b3JkPkFteWxvaWQg
YmV0YS1QZXB0aWRlcy8qbWV0YWJvbGlzbTwva2V5d29yZD48a2V5d29yZD5BbmlsaW5lIENvbXBv
dW5kcy8qZGlhZ25vc3RpYyB1c2U8L2tleXdvcmQ+PGtleXdvcmQ+QnJhaW4gTWFwcGluZy9tZXRo
b2RzPC9rZXl3b3JkPjxrZXl3b3JkPkNhcmJvbiBSYWRpb2lzb3RvcGVzL2RpYWdub3N0aWMgdXNl
PC9rZXl3b3JkPjxrZXl3b3JkPkNhc2UtQ29udHJvbCBTdHVkaWVzPC9rZXl3b3JkPjxrZXl3b3Jk
PipEaXNlYXNlIFByb2dyZXNzaW9uPC9rZXl3b3JkPjxrZXl3b3JkPkZlbWFsZTwva2V5d29yZD48
a2V5d29yZD5IdW1hbnM8L2tleXdvcmQ+PGtleXdvcmQ+TG9uZ2l0dWRpbmFsIFN0dWRpZXM8L2tl
eXdvcmQ+PGtleXdvcmQ+TWFsZTwva2V5d29yZD48a2V5d29yZD5NaWxkIENvZ25pdGl2ZSBJbXBh
aXJtZW50LyptZXRhYm9saXNtL3BzeWNob2xvZ3kvcmFkaW9udWNsaWRlIGltYWdpbmc8L2tleXdv
cmQ+PGtleXdvcmQ+TmVvY29ydGV4L21ldGFib2xpc208L2tleXdvcmQ+PGtleXdvcmQ+TmV1cm9w
c3ljaG9sb2dpY2FsIFRlc3RzL3N0YXRpc3RpY3MgJmFtcDsgbnVtZXJpY2FsIGRhdGE8L2tleXdv
cmQ+PGtleXdvcmQ+UG9zaXRyb24tRW1pc3Npb24gVG9tb2dyYXBoeS9tZXRob2RzPC9rZXl3b3Jk
PjxrZXl3b3JkPlJhZGlvcGhhcm1hY2V1dGljYWxzL2RpYWdub3N0aWMgdXNlPC9rZXl3b3JkPjxr
ZXl3b3JkPlRoaWF6b2xlcy8qZGlhZ25vc3RpYyB1c2U8L2tleXdvcmQ+PC9rZXl3b3Jkcz48ZGF0
ZXM+PHllYXI+MjAxMjwveWVhcj48cHViLWRhdGVzPjxkYXRlPkp1bDwvZGF0ZT48L3B1Yi1kYXRl
cz48L2RhdGVzPjxpc2JuPjE0NjAtMjE1NiAoRWxlY3Ryb25pYykmI3hEOzAwMDYtODk1MCAoTGlu
a2luZyk8L2lzYm4+PGFjY2Vzc2lvbi1udW0+MjI2MjgxNjI8L2FjY2Vzc2lvbi1udW0+PGxhYmVs
PnZpbGxhaW4yMDEyPC9sYWJlbD48dXJscz48cmVsYXRlZC11cmxzPjx1cmw+aHR0cDovL3d3dy5u
Y2JpLm5sbS5uaWguZ292L3B1Ym1lZC8yMjYyODE2MjwvdXJsPjwvcmVsYXRlZC11cmxzPjwvdXJs
cz48ZWxlY3Ryb25pYy1yZXNvdXJjZS1udW0+MTAuMTA5My9icmFpbi9hd3MxMjU8L2VsZWN0cm9u
aWMtcmVzb3VyY2UtbnVtPjwvcmVjb3JkPjwvQ2l0ZT48L0VuZE5vdGU+
</w:fldData>
        </w:fldChar>
      </w:r>
      <w:r w:rsidR="0002796C" w:rsidRPr="00BF02C4">
        <w:rPr>
          <w:rFonts w:ascii="Cambria" w:eastAsiaTheme="minorEastAsia" w:hAnsi="Cambria"/>
          <w:highlight w:val="yellow"/>
        </w:rPr>
        <w:instrText xml:space="preserve"> ADDIN EN.CITE </w:instrText>
      </w:r>
      <w:r w:rsidR="0002796C" w:rsidRPr="00BF02C4">
        <w:rPr>
          <w:rFonts w:ascii="Cambria" w:eastAsiaTheme="minorEastAsia" w:hAnsi="Cambria"/>
          <w:highlight w:val="yellow"/>
        </w:rPr>
        <w:fldChar w:fldCharType="begin">
          <w:fldData xml:space="preserve">PEVuZE5vdGU+PENpdGU+PEF1dGhvcj5WaWxsYWluPC9BdXRob3I+PFllYXI+MjAxMjwvWWVhcj48
UmVjTnVtPjYzNDwvUmVjTnVtPjxEaXNwbGF5VGV4dD4oVmlsbGFpbiBldCBhbC4sIDIwMTIpPC9E
aXNwbGF5VGV4dD48cmVjb3JkPjxyZWMtbnVtYmVyPjYzNDwvcmVjLW51bWJlcj48Zm9yZWlnbi1r
ZXlzPjxrZXkgYXBwPSJFTiIgZGItaWQ9IjIyMHpyNWE1M3o1ZnBkZXM5enE1eGRwZXR3c3Z3dnN6
czAyeCIgdGltZXN0YW1wPSIxMzczNjYzMTIxIj42MzQ8L2tleT48L2ZvcmVpZ24ta2V5cz48cmVm
LXR5cGUgbmFtZT0iSm91cm5hbCBBcnRpY2xlIj4xNzwvcmVmLXR5cGU+PGNvbnRyaWJ1dG9ycz48
YXV0aG9ycz48YXV0aG9yPlZpbGxhaW4sIE4uPC9hdXRob3I+PGF1dGhvcj5DaGV0ZWxhdCwgRy48
L2F1dGhvcj48YXV0aG9yPkdyYXNzaW90LCBCLjwvYXV0aG9yPjxhdXRob3I+Qm91cmdlYXQsIFAu
PC9hdXRob3I+PGF1dGhvcj5Kb25lcywgRy48L2F1dGhvcj48YXV0aG9yPkVsbGlzLCBLLiBBLjwv
YXV0aG9yPjxhdXRob3I+QW1lcywgRC48L2F1dGhvcj48YXV0aG9yPk1hcnRpbnMsIFIuIE4uPC9h
dXRob3I+PGF1dGhvcj5FdXN0YWNoZSwgRi48L2F1dGhvcj48YXV0aG9yPlNhbHZhZG8sIE8uPC9h
dXRob3I+PGF1dGhvcj5NYXN0ZXJzLCBDLiBMLjwvYXV0aG9yPjxhdXRob3I+Um93ZSwgQy4gQy48
L2F1dGhvcj48YXV0aG9yPlZpbGxlbWFnbmUsIFYuIEwuPC9hdXRob3I+PGF1dGhvcj5BaWJsIFJl
c2VhcmNoIEdyb3VwPC9hdXRob3I+PC9hdXRob3JzPjwvY29udHJpYnV0b3JzPjxhdXRoLWFkZHJl
c3M+SU5TRVJNLCBVMTA3NywgQ2FlbiAxNDAwMCwgRnJhbmNlLjwvYXV0aC1hZGRyZXNzPjx0aXRs
ZXM+PHRpdGxlPlJlZ2lvbmFsIGR5bmFtaWNzIG9mIGFteWxvaWQtYmV0YSBkZXBvc2l0aW9uIGlu
IGhlYWx0aHkgZWxkZXJseSwgbWlsZCBjb2duaXRpdmUgaW1wYWlybWVudCBhbmQgQWx6aGVpbWVy
JmFwb3M7cyBkaXNlYXNlOiBhIHZveGVsd2lzZSBQaUItUEVUIGxvbmdpdHVkaW5hbCBzdHVkeTwv
dGl0bGU+PHNlY29uZGFyeS10aXRsZT5CcmFpbjwvc2Vjb25kYXJ5LXRpdGxlPjxhbHQtdGl0bGU+
QnJhaW4gOiBhIGpvdXJuYWwgb2YgbmV1cm9sb2d5PC9hbHQtdGl0bGU+PC90aXRsZXM+PHBlcmlv
ZGljYWw+PGZ1bGwtdGl0bGU+QnJhaW48L2Z1bGwtdGl0bGU+PGFiYnItMT5CcmFpbiA6IGEgam91
cm5hbCBvZiBuZXVyb2xvZ3k8L2FiYnItMT48L3BlcmlvZGljYWw+PGFsdC1wZXJpb2RpY2FsPjxm
dWxsLXRpdGxlPkJyYWluPC9mdWxsLXRpdGxlPjxhYmJyLTE+QnJhaW4gOiBhIGpvdXJuYWwgb2Yg
bmV1cm9sb2d5PC9hYmJyLTE+PC9hbHQtcGVyaW9kaWNhbD48cGFnZXM+MjEyNi0zOTwvcGFnZXM+
PHZvbHVtZT4xMzU8L3ZvbHVtZT48bnVtYmVyPlB0IDc8L251bWJlcj48a2V5d29yZHM+PGtleXdv
cmQ+QWdlZDwva2V5d29yZD48a2V5d29yZD5BbHpoZWltZXIgRGlzZWFzZS8qbWV0YWJvbGlzbS9w
c3ljaG9sb2d5L3JhZGlvbnVjbGlkZSBpbWFnaW5nPC9rZXl3b3JkPjxrZXl3b3JkPkFteWxvaWQg
YmV0YS1QZXB0aWRlcy8qbWV0YWJvbGlzbTwva2V5d29yZD48a2V5d29yZD5BbmlsaW5lIENvbXBv
dW5kcy8qZGlhZ25vc3RpYyB1c2U8L2tleXdvcmQ+PGtleXdvcmQ+QnJhaW4gTWFwcGluZy9tZXRo
b2RzPC9rZXl3b3JkPjxrZXl3b3JkPkNhcmJvbiBSYWRpb2lzb3RvcGVzL2RpYWdub3N0aWMgdXNl
PC9rZXl3b3JkPjxrZXl3b3JkPkNhc2UtQ29udHJvbCBTdHVkaWVzPC9rZXl3b3JkPjxrZXl3b3Jk
PipEaXNlYXNlIFByb2dyZXNzaW9uPC9rZXl3b3JkPjxrZXl3b3JkPkZlbWFsZTwva2V5d29yZD48
a2V5d29yZD5IdW1hbnM8L2tleXdvcmQ+PGtleXdvcmQ+TG9uZ2l0dWRpbmFsIFN0dWRpZXM8L2tl
eXdvcmQ+PGtleXdvcmQ+TWFsZTwva2V5d29yZD48a2V5d29yZD5NaWxkIENvZ25pdGl2ZSBJbXBh
aXJtZW50LyptZXRhYm9saXNtL3BzeWNob2xvZ3kvcmFkaW9udWNsaWRlIGltYWdpbmc8L2tleXdv
cmQ+PGtleXdvcmQ+TmVvY29ydGV4L21ldGFib2xpc208L2tleXdvcmQ+PGtleXdvcmQ+TmV1cm9w
c3ljaG9sb2dpY2FsIFRlc3RzL3N0YXRpc3RpY3MgJmFtcDsgbnVtZXJpY2FsIGRhdGE8L2tleXdv
cmQ+PGtleXdvcmQ+UG9zaXRyb24tRW1pc3Npb24gVG9tb2dyYXBoeS9tZXRob2RzPC9rZXl3b3Jk
PjxrZXl3b3JkPlJhZGlvcGhhcm1hY2V1dGljYWxzL2RpYWdub3N0aWMgdXNlPC9rZXl3b3JkPjxr
ZXl3b3JkPlRoaWF6b2xlcy8qZGlhZ25vc3RpYyB1c2U8L2tleXdvcmQ+PC9rZXl3b3Jkcz48ZGF0
ZXM+PHllYXI+MjAxMjwveWVhcj48cHViLWRhdGVzPjxkYXRlPkp1bDwvZGF0ZT48L3B1Yi1kYXRl
cz48L2RhdGVzPjxpc2JuPjE0NjAtMjE1NiAoRWxlY3Ryb25pYykmI3hEOzAwMDYtODk1MCAoTGlu
a2luZyk8L2lzYm4+PGFjY2Vzc2lvbi1udW0+MjI2MjgxNjI8L2FjY2Vzc2lvbi1udW0+PGxhYmVs
PnZpbGxhaW4yMDEyPC9sYWJlbD48dXJscz48cmVsYXRlZC11cmxzPjx1cmw+aHR0cDovL3d3dy5u
Y2JpLm5sbS5uaWguZ292L3B1Ym1lZC8yMjYyODE2MjwvdXJsPjwvcmVsYXRlZC11cmxzPjwvdXJs
cz48ZWxlY3Ryb25pYy1yZXNvdXJjZS1udW0+MTAuMTA5My9icmFpbi9hd3MxMjU8L2VsZWN0cm9u
aWMtcmVzb3VyY2UtbnVtPjwvcmVjb3JkPjwvQ2l0ZT48L0VuZE5vdGU+
</w:fldData>
        </w:fldChar>
      </w:r>
      <w:r w:rsidR="0002796C" w:rsidRPr="00BF02C4">
        <w:rPr>
          <w:rFonts w:ascii="Cambria" w:eastAsiaTheme="minorEastAsia" w:hAnsi="Cambria"/>
          <w:highlight w:val="yellow"/>
        </w:rPr>
        <w:instrText xml:space="preserve"> ADDIN EN.CITE.DATA </w:instrText>
      </w:r>
      <w:r w:rsidR="0002796C" w:rsidRPr="00BF02C4">
        <w:rPr>
          <w:rFonts w:ascii="Cambria" w:eastAsiaTheme="minorEastAsia" w:hAnsi="Cambria"/>
          <w:highlight w:val="yellow"/>
        </w:rPr>
      </w:r>
      <w:r w:rsidR="0002796C" w:rsidRPr="00BF02C4">
        <w:rPr>
          <w:rFonts w:ascii="Cambria" w:eastAsiaTheme="minorEastAsia" w:hAnsi="Cambria"/>
          <w:highlight w:val="yellow"/>
        </w:rPr>
        <w:fldChar w:fldCharType="end"/>
      </w:r>
      <w:r w:rsidR="0002796C" w:rsidRPr="00BF02C4">
        <w:rPr>
          <w:rFonts w:ascii="Cambria" w:eastAsiaTheme="minorEastAsia" w:hAnsi="Cambria"/>
          <w:highlight w:val="yellow"/>
        </w:rPr>
      </w:r>
      <w:r w:rsidR="0002796C" w:rsidRPr="00BF02C4">
        <w:rPr>
          <w:rFonts w:ascii="Cambria" w:eastAsiaTheme="minorEastAsia" w:hAnsi="Cambria"/>
          <w:highlight w:val="yellow"/>
        </w:rPr>
        <w:fldChar w:fldCharType="separate"/>
      </w:r>
      <w:r w:rsidR="0002796C" w:rsidRPr="00BF02C4">
        <w:rPr>
          <w:rFonts w:ascii="Cambria" w:eastAsiaTheme="minorEastAsia" w:hAnsi="Cambria"/>
          <w:noProof/>
          <w:highlight w:val="yellow"/>
        </w:rPr>
        <w:t>(</w:t>
      </w:r>
      <w:hyperlink w:anchor="_ENREF_40" w:tooltip="Villain, 2012 #634" w:history="1">
        <w:r w:rsidR="007268C4" w:rsidRPr="00BF02C4">
          <w:rPr>
            <w:rFonts w:ascii="Cambria" w:eastAsiaTheme="minorEastAsia" w:hAnsi="Cambria"/>
            <w:noProof/>
            <w:highlight w:val="yellow"/>
          </w:rPr>
          <w:t>Villain et al., 2012</w:t>
        </w:r>
      </w:hyperlink>
      <w:r w:rsidR="0002796C" w:rsidRPr="00BF02C4">
        <w:rPr>
          <w:rFonts w:ascii="Cambria" w:eastAsiaTheme="minorEastAsia" w:hAnsi="Cambria"/>
          <w:noProof/>
          <w:highlight w:val="yellow"/>
        </w:rPr>
        <w:t>)</w:t>
      </w:r>
      <w:r w:rsidR="0002796C" w:rsidRPr="00BF02C4">
        <w:rPr>
          <w:rFonts w:ascii="Cambria" w:eastAsiaTheme="minorEastAsia" w:hAnsi="Cambria"/>
          <w:highlight w:val="yellow"/>
        </w:rPr>
        <w:fldChar w:fldCharType="end"/>
      </w:r>
      <w:r w:rsidR="0002796C" w:rsidRPr="00BF02C4">
        <w:rPr>
          <w:rFonts w:ascii="Cambria" w:eastAsiaTheme="minorEastAsia" w:hAnsi="Cambria"/>
          <w:highlight w:val="yellow"/>
        </w:rPr>
        <w:t>; the topography that predicts symptomatic conversion may not be useful for detecting changes</w:t>
      </w:r>
      <w:r w:rsidR="002111A8">
        <w:rPr>
          <w:rFonts w:ascii="Cambria" w:eastAsiaTheme="minorEastAsia" w:hAnsi="Cambria"/>
          <w:highlight w:val="yellow"/>
        </w:rPr>
        <w:t xml:space="preserve"> associated with earliest disease onset</w:t>
      </w:r>
      <w:r w:rsidR="0002796C" w:rsidRPr="00BF02C4">
        <w:rPr>
          <w:rFonts w:ascii="Cambria" w:eastAsiaTheme="minorEastAsia" w:hAnsi="Cambria"/>
          <w:highlight w:val="yellow"/>
        </w:rPr>
        <w:t xml:space="preserve">. Regional analyses allow for the flexibility to identify novel topographies but </w:t>
      </w:r>
      <w:r w:rsidR="003E02A6" w:rsidRPr="00BF02C4">
        <w:rPr>
          <w:rFonts w:ascii="Cambria" w:eastAsiaTheme="minorEastAsia" w:hAnsi="Cambria"/>
          <w:highlight w:val="yellow"/>
        </w:rPr>
        <w:t xml:space="preserve">can </w:t>
      </w:r>
      <w:r w:rsidR="00BF02C4" w:rsidRPr="00BF02C4">
        <w:rPr>
          <w:rFonts w:ascii="Cambria" w:eastAsiaTheme="minorEastAsia" w:hAnsi="Cambria"/>
          <w:highlight w:val="yellow"/>
        </w:rPr>
        <w:t>yield varied results owing to the</w:t>
      </w:r>
      <w:r w:rsidR="0002796C" w:rsidRPr="00BF02C4">
        <w:rPr>
          <w:rFonts w:ascii="Cambria" w:eastAsiaTheme="minorEastAsia" w:hAnsi="Cambria"/>
          <w:highlight w:val="yellow"/>
        </w:rPr>
        <w:t xml:space="preserve"> increased number of degrees-of-freedom </w:t>
      </w:r>
      <w:r w:rsidR="0002796C" w:rsidRPr="00BF02C4">
        <w:rPr>
          <w:rFonts w:ascii="Cambria" w:eastAsiaTheme="minorEastAsia" w:hAnsi="Cambria"/>
          <w:highlight w:val="yellow"/>
        </w:rPr>
        <w:fldChar w:fldCharType="begin">
          <w:fldData xml:space="preserve">PEVuZE5vdGU+PENpdGU+PEF1dGhvcj5FbmdsZXI8L0F1dGhvcj48WWVhcj4yMDA2PC9ZZWFyPjxS
ZWNOdW0+MTQ2MTwvUmVjTnVtPjxEaXNwbGF5VGV4dD4oRW5nbGVyIGV0IGFsLiwgMjAwNiwgSmFj
ayBldCBhbC4sIDIwMDksIEdyaW1tZXIgZXQgYWwuLCAyMDEwLCBSaW5uZSBldCBhbC4sIDIwMTAs
IFZpbGxlbWFnbmUgZXQgYWwuLCAyMDExLCBLYWRpciBldCBhbC4sIDIwMTIpPC9EaXNwbGF5VGV4
dD48cmVjb3JkPjxyZWMtbnVtYmVyPjE0NjE8L3JlYy1udW1iZXI+PGZvcmVpZ24ta2V5cz48a2V5
IGFwcD0iRU4iIGRiLWlkPSIyMjB6cjVhNTN6NWZwZGVzOXpxNXhkcGV0d3N2d3ZzenMwMngiIHRp
bWVzdGFtcD0iMTQyNzEzMzE0NiI+MTQ2MTwva2V5PjwvZm9yZWlnbi1rZXlzPjxyZWYtdHlwZSBu
YW1lPSJKb3VybmFsIEFydGljbGUiPjE3PC9yZWYtdHlwZT48Y29udHJpYnV0b3JzPjxhdXRob3Jz
PjxhdXRob3I+RW5nbGVyLCBILjwvYXV0aG9yPjxhdXRob3I+Rm9yc2JlcmcsIEEuPC9hdXRob3I+
PGF1dGhvcj5BbG1rdmlzdCwgTy48L2F1dGhvcj48YXV0aG9yPkJsb21xdWlzdCwgRy48L2F1dGhv
cj48YXV0aG9yPkxhcnNzb24sIEUuPC9hdXRob3I+PGF1dGhvcj5TYXZpdGNoZXZhLCBJLjwvYXV0
aG9yPjxhdXRob3I+V2FsbCwgQS48L2F1dGhvcj48YXV0aG9yPlJpbmdoZWltLCBBLjwvYXV0aG9y
PjxhdXRob3I+TGFuZ3N0cm9tLCBCLjwvYXV0aG9yPjxhdXRob3I+Tm9yZGJlcmcsIEEuPC9hdXRo
b3I+PC9hdXRob3JzPjwvY29udHJpYnV0b3JzPjxhdXRoLWFkZHJlc3M+VXBwc2FsYSBJbWFuZXQg
QUIsIEltYW5ldCwgR0UgSGVhbHRoY2FyZSBVcHBzYWxhIFVuaXZlcnNpdHksIFVwcHNhbGEuPC9h
dXRoLWFkZHJlc3M+PHRpdGxlcz48dGl0bGU+VHdvLXllYXIgZm9sbG93LXVwIG9mIGFteWxvaWQg
ZGVwb3NpdGlvbiBpbiBwYXRpZW50cyB3aXRoIEFsemhlaW1lciZhcG9zO3MgZGlzZWFzZTwvdGl0
bGU+PHNlY29uZGFyeS10aXRsZT5CcmFpbjwvc2Vjb25kYXJ5LXRpdGxlPjxhbHQtdGl0bGU+QnJh
aW4gOiBhIGpvdXJuYWwgb2YgbmV1cm9sb2d5PC9hbHQtdGl0bGU+PC90aXRsZXM+PHBlcmlvZGlj
YWw+PGZ1bGwtdGl0bGU+QnJhaW48L2Z1bGwtdGl0bGU+PGFiYnItMT5CcmFpbiA6IGEgam91cm5h
bCBvZiBuZXVyb2xvZ3k8L2FiYnItMT48L3BlcmlvZGljYWw+PGFsdC1wZXJpb2RpY2FsPjxmdWxs
LXRpdGxlPkJyYWluPC9mdWxsLXRpdGxlPjxhYmJyLTE+QnJhaW4gOiBhIGpvdXJuYWwgb2YgbmV1
cm9sb2d5PC9hYmJyLTE+PC9hbHQtcGVyaW9kaWNhbD48cGFnZXM+Mjg1Ni02NjwvcGFnZXM+PHZv
bHVtZT4xMjk8L3ZvbHVtZT48bnVtYmVyPlB0IDExPC9udW1iZXI+PGtleXdvcmRzPjxrZXl3b3Jk
PkFnZWQ8L2tleXdvcmQ+PGtleXdvcmQ+QWdlZCwgODAgYW5kIG92ZXI8L2tleXdvcmQ+PGtleXdv
cmQ+QWx6aGVpbWVyIERpc2Vhc2UvZHJ1ZyB0aGVyYXB5LyptZXRhYm9saXNtL3BzeWNob2xvZ3kv
cmFkaW9udWNsaWRlIGltYWdpbmc8L2tleXdvcmQ+PGtleXdvcmQ+QW15bG9pZCBiZXRhLVBlcHRp
ZGVzLyptZXRhYm9saXNtPC9rZXl3b3JkPjxrZXl3b3JkPkJyYWluL21ldGFib2xpc20vcmFkaW9u
dWNsaWRlIGltYWdpbmc8L2tleXdvcmQ+PGtleXdvcmQ+Q2hvbGluZXN0ZXJhc2UgSW5oaWJpdG9y
cy90aGVyYXBldXRpYyB1c2U8L2tleXdvcmQ+PGtleXdvcmQ+Q29nbml0aW9uIERpc29yZGVycy9l
dGlvbG9neTwva2V5d29yZD48a2V5d29yZD5EaXNlYXNlIFByb2dyZXNzaW9uPC9rZXl3b3JkPjxr
ZXl3b3JkPkZlbWFsZTwva2V5d29yZD48a2V5d29yZD5GbHVvcm9kZW94eWdsdWNvc2UgRjE4L2Rp
YWdub3N0aWMgdXNlL3BoYXJtYWNva2luZXRpY3M8L2tleXdvcmQ+PGtleXdvcmQ+Rm9sbG93LVVw
IFN0dWRpZXM8L2tleXdvcmQ+PGtleXdvcmQ+SHVtYW5zPC9rZXl3b3JkPjxrZXl3b3JkPk1hbGU8
L2tleXdvcmQ+PGtleXdvcmQ+TWlkZGxlIEFnZWQ8L2tleXdvcmQ+PGtleXdvcmQ+TmV1cm9wc3lj
aG9sb2dpY2FsIFRlc3RzPC9rZXl3b3JkPjxrZXl3b3JkPlBvc2l0cm9uLUVtaXNzaW9uIFRvbW9n
cmFwaHkvbWV0aG9kczwva2V5d29yZD48a2V5d29yZD5Qc3ljaGlhdHJpYyBTdGF0dXMgUmF0aW5n
IFNjYWxlczwva2V5d29yZD48a2V5d29yZD5SYWRpb3BoYXJtYWNldXRpY2Fscy9kaWFnbm9zdGlj
IHVzZS9waGFybWFjb2tpbmV0aWNzPC9rZXl3b3JkPjxrZXl3b3JkPlRoaWF6b2xlcy9kaWFnbm9z
dGljIHVzZS9waGFybWFjb2tpbmV0aWNzPC9rZXl3b3JkPjwva2V5d29yZHM+PGRhdGVzPjx5ZWFy
PjIwMDY8L3llYXI+PHB1Yi1kYXRlcz48ZGF0ZT5Ob3Y8L2RhdGU+PC9wdWItZGF0ZXM+PC9kYXRl
cz48aXNibj4xNDYwLTIxNTYgKEVsZWN0cm9uaWMpJiN4RDswMDA2LTg5NTAgKExpbmtpbmcpPC9p
c2JuPjxhY2Nlc3Npb24tbnVtPjE2ODU0OTQ0PC9hY2Nlc3Npb24tbnVtPjxsYWJlbD5lbmdsZXIy
MDA2PC9sYWJlbD48dXJscz48cmVsYXRlZC11cmxzPjx1cmw+aHR0cDovL3d3dy5uY2JpLm5sbS5u
aWguZ292L3B1Ym1lZC8xNjg1NDk0NDwvdXJsPjwvcmVsYXRlZC11cmxzPjwvdXJscz48ZWxlY3Ry
b25pYy1yZXNvdXJjZS1udW0+MTAuMTA5My9icmFpbi9hd2wxNzg8L2VsZWN0cm9uaWMtcmVzb3Vy
Y2UtbnVtPjwvcmVjb3JkPjwvQ2l0ZT48Q2l0ZT48QXV0aG9yPkphY2s8L0F1dGhvcj48WWVhcj4y
MDA5PC9ZZWFyPjxSZWNOdW0+MzE3PC9SZWNOdW0+PHJlY29yZD48cmVjLW51bWJlcj4zMTc8L3Jl
Yy1udW1iZXI+PGZvcmVpZ24ta2V5cz48a2V5IGFwcD0iRU4iIGRiLWlkPSIyMjB6cjVhNTN6NWZw
ZGVzOXpxNXhkcGV0d3N2d3ZzenMwMngiIHRpbWVzdGFtcD0iMTM3MzY2MjU3NiI+MzE3PC9rZXk+
PC9mb3JlaWduLWtleXM+PHJlZi10eXBlIG5hbWU9IkpvdXJuYWwgQXJ0aWNsZSI+MTc8L3JlZi10
eXBlPjxjb250cmlidXRvcnM+PGF1dGhvcnM+PGF1dGhvcj5KYWNrLCBDLiBSLiwgSnIuPC9hdXRo
b3I+PGF1dGhvcj5Mb3dlLCBWLiBKLjwvYXV0aG9yPjxhdXRob3I+V2VpZ2FuZCwgUy4gRC48L2F1
dGhvcj48YXV0aG9yPldpc3RlLCBILiBKLjwvYXV0aG9yPjxhdXRob3I+U2VuamVtLCBNLiBMLjwv
YXV0aG9yPjxhdXRob3I+S25vcG1hbiwgRC4gUy48L2F1dGhvcj48YXV0aG9yPlNoaXVuZywgTS4g
TS48L2F1dGhvcj48YXV0aG9yPkd1bnRlciwgSi4gTC48L2F1dGhvcj48YXV0aG9yPkJvZXZlLCBC
LiBGLjwvYXV0aG9yPjxhdXRob3I+S2VtcCwgQi4gSi48L2F1dGhvcj48YXV0aG9yPldlaW5lciwg
TS48L2F1dGhvcj48YXV0aG9yPlBldGVyc2VuLCBSLiBDLjwvYXV0aG9yPjxhdXRob3I+QWx6aGVp
bWVyJmFwb3M7cyBEaXNlYXNlIE5ldXJvaW1hZ2luZywgSW5pdGlhdGl2ZTwvYXV0aG9yPjwvYXV0
aG9ycz48L2NvbnRyaWJ1dG9ycz48YXV0aC1hZGRyZXNzPkNsaWZmb3JkIFIuIEphY2ssIE1heW8g
Q2xpbmljLCBEaWFnbm9zdGljIFJhZGlvbG9neSwgMjAwIEZpcnN0IFN0cmVldCBTVywgUm9jaGVz
dGVyLCBNTiA1NTkwNSwgVVNBLiBqYWNrLmNsaWZmb3JkQG1heW8uZWR1LjwvYXV0aC1hZGRyZXNz
Pjx0aXRsZXM+PHRpdGxlPlNlcmlhbCBQSUIgYW5kIE1SSSBpbiBub3JtYWwsIG1pbGQgY29nbml0
aXZlIGltcGFpcm1lbnQgYW5kIEFsemhlaW1lciZhcG9zO3MgZGlzZWFzZTogaW1wbGljYXRpb25z
IGZvciBzZXF1ZW5jZSBvZiBwYXRob2xvZ2ljYWwgZXZlbnRzIGluIEFsemhlaW1lciZhcG9zO3Mg
ZGlzZWFzZTwvdGl0bGU+PHNlY29uZGFyeS10aXRsZT5CcmFpbjwvc2Vjb25kYXJ5LXRpdGxlPjxh
bHQtdGl0bGU+QnJhaW4gOiBhIGpvdXJuYWwgb2YgbmV1cm9sb2d5PC9hbHQtdGl0bGU+PC90aXRs
ZXM+PHBlcmlvZGljYWw+PGZ1bGwtdGl0bGU+QnJhaW48L2Z1bGwtdGl0bGU+PGFiYnItMT5CcmFp
biA6IGEgam91cm5hbCBvZiBuZXVyb2xvZ3k8L2FiYnItMT48L3BlcmlvZGljYWw+PGFsdC1wZXJp
b2RpY2FsPjxmdWxsLXRpdGxlPkJyYWluPC9mdWxsLXRpdGxlPjxhYmJyLTE+QnJhaW4gOiBhIGpv
dXJuYWwgb2YgbmV1cm9sb2d5PC9hYmJyLTE+PC9hbHQtcGVyaW9kaWNhbD48cGFnZXM+MTM1NS02
NTwvcGFnZXM+PHZvbHVtZT4xMzI8L3ZvbHVtZT48bnVtYmVyPlB0IDU8L251bWJlcj48a2V5d29y
ZHM+PGtleXdvcmQ+QWdlZDwva2V5d29yZD48a2V5d29yZD5BZ2VkLCA4MCBhbmQgb3Zlcjwva2V5
d29yZD48a2V5d29yZD5BbHpoZWltZXIgRGlzZWFzZS8qcGF0aG9sb2d5L3BzeWNob2xvZ3kvcmFk
aW9udWNsaWRlIGltYWdpbmc8L2tleXdvcmQ+PGtleXdvcmQ+QW15bG9pZCBiZXRhLVBlcHRpZGVz
L2FuYWx5c2lzPC9rZXl3b3JkPjxrZXl3b3JkPkFuaWxpbmUgQ29tcG91bmRzL2RpYWdub3N0aWMg
dXNlPC9rZXl3b3JkPjxrZXl3b3JkPkF0cm9waHk8L2tleXdvcmQ+PGtleXdvcmQ+QnJhaW4vKnBh
dGhvbG9neS9yYWRpb251Y2xpZGUgaW1hZ2luZzwva2V5d29yZD48a2V5d29yZD5DYXJib24gUmFk
aW9pc290b3Blcy9kaWFnbm9zdGljIHVzZTwva2V5d29yZD48a2V5d29yZD5DYXNlLUNvbnRyb2wg
U3R1ZGllczwva2V5d29yZD48a2V5d29yZD5Db2duaXRpb24gRGlzb3JkZXJzL3BhdGhvbG9neS9y
YWRpb251Y2xpZGUgaW1hZ2luZzwva2V5d29yZD48a2V5d29yZD5GZW1hbGU8L2tleXdvcmQ+PGtl
eXdvcmQ+SHVtYW5zPC9rZXl3b3JkPjxrZXl3b3JkPipNYWduZXRpYyBSZXNvbmFuY2UgSW1hZ2lu
Zzwva2V5d29yZD48a2V5d29yZD5NYWxlPC9rZXl3b3JkPjxrZXl3b3JkPk1pZGRsZSBBZ2VkPC9r
ZXl3b3JkPjxrZXl3b3JkPipQb3NpdHJvbi1FbWlzc2lvbiBUb21vZ3JhcGh5PC9rZXl3b3JkPjxr
ZXl3b3JkPlJhZGlvcGhhcm1hY2V1dGljYWxzL2RpYWdub3N0aWMgdXNlPC9rZXl3b3JkPjxrZXl3
b3JkPlN0YXRpc3RpY3MsIE5vbnBhcmFtZXRyaWM8L2tleXdvcmQ+PGtleXdvcmQ+VGhpYXpvbGVz
L2RpYWdub3N0aWMgdXNlPC9rZXl3b3JkPjxrZXl3b3JkPlRpbWUgRmFjdG9yczwva2V5d29yZD48
L2tleXdvcmRzPjxkYXRlcz48eWVhcj4yMDA5PC95ZWFyPjxwdWItZGF0ZXM+PGRhdGU+TWF5PC9k
YXRlPjwvcHViLWRhdGVzPjwvZGF0ZXM+PGlzYm4+MTQ2MC0yMTU2IChFbGVjdHJvbmljKSYjeEQ7
MDAwNi04OTUwIChMaW5raW5nKTwvaXNibj48YWNjZXNzaW9uLW51bT4xOTMzOTI1MzwvYWNjZXNz
aW9uLW51bT48dXJscz48cmVsYXRlZC11cmxzPjx1cmw+aHR0cDovL3d3dy5uY2JpLm5sbS5uaWgu
Z292L3B1Ym1lZC8xOTMzOTI1MzwvdXJsPjwvcmVsYXRlZC11cmxzPjwvdXJscz48Y3VzdG9tMj4y
Njc3Nzk4PC9jdXN0b20yPjxlbGVjdHJvbmljLXJlc291cmNlLW51bT4xMC4xMDkzL2JyYWluL2F3
cDA2MjwvZWxlY3Ryb25pYy1yZXNvdXJjZS1udW0+PC9yZWNvcmQ+PC9DaXRlPjxDaXRlPjxBdXRo
b3I+R3JpbW1lcjwvQXV0aG9yPjxZZWFyPjIwMTA8L1llYXI+PFJlY051bT4xOTQ0PC9SZWNOdW0+
PHJlY29yZD48cmVjLW51bWJlcj4xOTQ0PC9yZWMtbnVtYmVyPjxmb3JlaWduLWtleXM+PGtleSBh
cHA9IkVOIiBkYi1pZD0iMjIwenI1YTUzejVmcGRlczl6cTV4ZHBldHdzdnd2c3pzMDJ4IiB0aW1l
c3RhbXA9IjE0NDM0NjkyNjQiPjE5NDQ8L2tleT48L2ZvcmVpZ24ta2V5cz48cmVmLXR5cGUgbmFt
ZT0iSm91cm5hbCBBcnRpY2xlIj4xNzwvcmVmLXR5cGU+PGNvbnRyaWJ1dG9ycz48YXV0aG9ycz48
YXV0aG9yPkdyaW1tZXIsIFQuPC9hdXRob3I+PGF1dGhvcj5UaG9sZW4sIFMuPC9hdXRob3I+PGF1
dGhvcj5Zb3VzZWZpLCBCLiBILjwvYXV0aG9yPjxhdXRob3I+QWxleG9wb3Vsb3MsIFAuPC9hdXRo
b3I+PGF1dGhvcj5Gb3JzY2hsZXIsIEEuPC9hdXRob3I+PGF1dGhvcj5Gb3JzdGwsIEguPC9hdXRo
b3I+PGF1dGhvcj5IZW5yaWtzZW4sIEcuPC9hdXRob3I+PGF1dGhvcj5LbHVuaywgVy4gRS48L2F1
dGhvcj48YXV0aG9yPk1hdGhpcywgQy4gQS48L2F1dGhvcj48YXV0aG9yPlBlcm5lY3preSwgUi48
L2F1dGhvcj48YXV0aG9yPlNvcmcsIEMuPC9hdXRob3I+PGF1dGhvcj5LdXJ6LCBBLjwvYXV0aG9y
PjxhdXRob3I+RHJ6ZXpnYSwgQS48L2F1dGhvcj48L2F1dGhvcnM+PC9jb250cmlidXRvcnM+PGF1
dGgtYWRkcmVzcz5EZXBhcnRtZW50IG9mIFBzeWNoaWF0cnkgYW5kIFBzeWNob3RoZXJhcHksIEts
aW5pa3VtIHJlY2h0cyBkZXIgSXNhciBkZXIgVGVjaG5pc2NoZW4gVW5pdmVyc2l0YXQgTXVuY2hl
biwgTXVuaWNoLCBGZWRlcmFsIFJlcHVibGljIG9mIEdlcm1hbnkuIHQuZ3JpbW1lckBscnoudHVt
LmRlPC9hdXRoLWFkZHJlc3M+PHRpdGxlcz48dGl0bGU+UHJvZ3Jlc3Npb24gb2YgY2VyZWJyYWwg
YW15bG9pZCBsb2FkIGlzIGFzc29jaWF0ZWQgd2l0aCB0aGUgYXBvbGlwb3Byb3RlaW4gRSBlcHNp
bG9uNCBnZW5vdHlwZSBpbiBBbHpoZWltZXImYXBvcztzIGRpc2Vhc2U8L3RpdGxlPjxzZWNvbmRh
cnktdGl0bGU+QmlvbCBQc3ljaGlhdHJ5PC9zZWNvbmRhcnktdGl0bGU+PC90aXRsZXM+PHBlcmlv
ZGljYWw+PGZ1bGwtdGl0bGU+QmlvbCBQc3ljaGlhdHJ5PC9mdWxsLXRpdGxlPjwvcGVyaW9kaWNh
bD48cGFnZXM+ODc5LTg0PC9wYWdlcz48dm9sdW1lPjY4PC92b2x1bWU+PG51bWJlcj4xMDwvbnVt
YmVyPjxrZXl3b3Jkcz48a2V5d29yZD5BZ2VkPC9rZXl3b3JkPjxrZXl3b3JkPkFsemhlaW1lciBE
aXNlYXNlLypnZW5ldGljcy8qbWV0YWJvbGlzbS9yYWRpb251Y2xpZGUgaW1hZ2luZzwva2V5d29y
ZD48a2V5d29yZD5BbmlsaW5lIENvbXBvdW5kcy9kaWFnbm9zdGljIHVzZTwva2V5d29yZD48a2V5
d29yZD5BcG9saXBvcHJvdGVpbiBFNC8qZ2VuZXRpY3M8L2tleXdvcmQ+PGtleXdvcmQ+QnJhaW4v
Km1ldGFib2xpc20vcmFkaW9udWNsaWRlIGltYWdpbmc8L2tleXdvcmQ+PGtleXdvcmQ+RGlzZWFz
ZSBQcm9ncmVzc2lvbjwva2V5d29yZD48a2V5d29yZD5GZW1hbGU8L2tleXdvcmQ+PGtleXdvcmQ+
Rmx1b3JvZGVveHlnbHVjb3NlIEYxOC9kaWFnbm9zdGljIHVzZTwva2V5d29yZD48a2V5d29yZD5H
ZW5vdHlwZTwva2V5d29yZD48a2V5d29yZD5IdW1hbnM8L2tleXdvcmQ+PGtleXdvcmQ+TWFsZTwv
a2V5d29yZD48a2V5d29yZD5NaWRkbGUgQWdlZDwva2V5d29yZD48a2V5d29yZD5QbGFxdWUsIEFt
eWxvaWQvKm1ldGFib2xpc208L2tleXdvcmQ+PGtleXdvcmQ+UG9zaXRyb24tRW1pc3Npb24gVG9t
b2dyYXBoeS9tZXRob2RzPC9rZXl3b3JkPjxrZXl3b3JkPlJhZGlvcGhhcm1hY2V1dGljYWxzL2Rp
YWdub3N0aWMgdXNlPC9rZXl3b3JkPjxrZXl3b3JkPlRoaWF6b2xlcy9kaWFnbm9zdGljIHVzZTwv
a2V5d29yZD48L2tleXdvcmRzPjxkYXRlcz48eWVhcj4yMDEwPC95ZWFyPjxwdWItZGF0ZXM+PGRh
dGU+Tm92IDE1PC9kYXRlPjwvcHViLWRhdGVzPjwvZGF0ZXM+PGlzYm4+MTg3My0yNDAyIChFbGVj
dHJvbmljKSYjeEQ7MDAwNi0zMjIzIChMaW5raW5nKTwvaXNibj48YWNjZXNzaW9uLW51bT4yMDU5
ODI4NzwvYWNjZXNzaW9uLW51bT48dXJscz48cmVsYXRlZC11cmxzPjx1cmw+aHR0cDovL3d3dy5u
Y2JpLm5sbS5uaWguZ292L3B1Ym1lZC8yMDU5ODI4NzwvdXJsPjwvcmVsYXRlZC11cmxzPjwvdXJs
cz48Y3VzdG9tMj4zMDQ1MDQxPC9jdXN0b20yPjxlbGVjdHJvbmljLXJlc291cmNlLW51bT4xMC4x
MDE2L2ouYmlvcHN5Y2guMjAxMC4wNS4wMTM8L2VsZWN0cm9uaWMtcmVzb3VyY2UtbnVtPjwvcmVj
b3JkPjwvQ2l0ZT48Q2l0ZT48QXV0aG9yPlJpbm5lPC9BdXRob3I+PFllYXI+MjAxMDwvWWVhcj48
UmVjTnVtPjE5NTA8L1JlY051bT48cmVjb3JkPjxyZWMtbnVtYmVyPjE5NTA8L3JlYy1udW1iZXI+
PGZvcmVpZ24ta2V5cz48a2V5IGFwcD0iRU4iIGRiLWlkPSIyMjB6cjVhNTN6NWZwZGVzOXpxNXhk
cGV0d3N2d3ZzenMwMngiIHRpbWVzdGFtcD0iMTQ0MzQ2OTM3OSI+MTk1MDwva2V5PjwvZm9yZWln
bi1rZXlzPjxyZWYtdHlwZSBuYW1lPSJKb3VybmFsIEFydGljbGUiPjE3PC9yZWYtdHlwZT48Y29u
dHJpYnV0b3JzPjxhdXRob3JzPjxhdXRob3I+UmlubmUsIEouIE8uPC9hdXRob3I+PGF1dGhvcj5C
cm9va3MsIEQuIEouPC9hdXRob3I+PGF1dGhvcj5Sb3Nzb3IsIE0uIE4uPC9hdXRob3I+PGF1dGhv
cj5Gb3gsIE4uIEMuPC9hdXRob3I+PGF1dGhvcj5CdWxsb2NrLCBSLjwvYXV0aG9yPjxhdXRob3I+
S2x1bmssIFcuIEUuPC9hdXRob3I+PGF1dGhvcj5NYXRoaXMsIEMuIEEuPC9hdXRob3I+PGF1dGhv
cj5CbGVubm93LCBLLjwvYXV0aG9yPjxhdXRob3I+QmFyYWtvcywgSi48L2F1dGhvcj48YXV0aG9y
Pk9rZWxsbywgQS4gQS48L2F1dGhvcj48YXV0aG9yPlJvZHJpZ3VleiBNYXJ0aW5leiBkZSBMaWFu
bywgUy48L2F1dGhvcj48YXV0aG9yPkxpdSwgRS48L2F1dGhvcj48YXV0aG9yPktvbGxlciwgTS48
L2F1dGhvcj48YXV0aG9yPkdyZWdnLCBLLiBNLjwvYXV0aG9yPjxhdXRob3I+U2NoZW5rLCBELjwv
YXV0aG9yPjxhdXRob3I+QmxhY2ssIFIuPC9hdXRob3I+PGF1dGhvcj5HcnVuZG1hbiwgTS48L2F1
dGhvcj48L2F1dGhvcnM+PC9jb250cmlidXRvcnM+PGF1dGgtYWRkcmVzcz5UdXJrdSBQRVQgQ2Vu
dHJlIGFuZCBDbGluaWNhbCBSZXNlYXJjaCBTZXJ2aWNlcyBUdXJrdSwgVW5pdmVyc2l0eSBvZiBU
dXJrdSBhbmQgVHVya3UgVW5pdmVyc2l0eSBIb3NwaXRhbCwgVHVya3UsIEZpbmxhbmQuIGp1aGEu
cmlubmVAdHlrcy5maTwvYXV0aC1hZGRyZXNzPjx0aXRsZXM+PHRpdGxlPjExQy1QaUIgUEVUIGFz
c2Vzc21lbnQgb2YgY2hhbmdlIGluIGZpYnJpbGxhciBhbXlsb2lkLWJldGEgbG9hZCBpbiBwYXRp
ZW50cyB3aXRoIEFsemhlaW1lciZhcG9zO3MgZGlzZWFzZSB0cmVhdGVkIHdpdGggYmFwaW5ldXp1
bWFiOiBhIHBoYXNlIDIsIGRvdWJsZS1ibGluZCwgcGxhY2Viby1jb250cm9sbGVkLCBhc2NlbmRp
bmctZG9zZSBzdHVkeTwvdGl0bGU+PHNlY29uZGFyeS10aXRsZT5MYW5jZXQgTmV1cm9sPC9zZWNv
bmRhcnktdGl0bGU+PC90aXRsZXM+PHBlcmlvZGljYWw+PGZ1bGwtdGl0bGU+TGFuY2V0IE5ldXJv
bDwvZnVsbC10aXRsZT48YWJici0xPkxhbmNldCBuZXVyb2xvZ3k8L2FiYnItMT48L3BlcmlvZGlj
YWw+PHBhZ2VzPjM2My03MjwvcGFnZXM+PHZvbHVtZT45PC92b2x1bWU+PG51bWJlcj40PC9udW1i
ZXI+PGtleXdvcmRzPjxrZXl3b3JkPkFnZWQ8L2tleXdvcmQ+PGtleXdvcmQ+QWx6aGVpbWVyIERp
c2Vhc2UvKmRydWcgdGhlcmFweS8qbWV0YWJvbGlzbS9yYWRpb251Y2xpZGUgaW1hZ2luZzwva2V5
d29yZD48a2V5d29yZD5BbXlsb2lkIGJldGEtUGVwdGlkZXMvKm1ldGFib2xpc208L2tleXdvcmQ+
PGtleXdvcmQ+QW5pbGluZSBDb21wb3VuZHM8L2tleXdvcmQ+PGtleXdvcmQ+QW50aWJvZGllcywg
TW9ub2Nsb25hbC9hZG1pbmlzdHJhdGlvbiAmYW1wOyBkb3NhZ2UvYWR2ZXJzZSBlZmZlY3RzLyp0
aGVyYXBldXRpYyB1c2U8L2tleXdvcmQ+PGtleXdvcmQ+QW50aWJvZGllcywgTW9ub2Nsb25hbCwg
SHVtYW5pemVkPC9rZXl3b3JkPjxrZXl3b3JkPkJyYWluL2RydWcgZWZmZWN0cy9tZXRhYm9saXNt
L3JhZGlvbnVjbGlkZSBpbWFnaW5nPC9rZXl3b3JkPjxrZXl3b3JkPkJyYWluIE1hcHBpbmc8L2tl
eXdvcmQ+PGtleXdvcmQ+RG9zZS1SZXNwb25zZSBSZWxhdGlvbnNoaXAsIERydWc8L2tleXdvcmQ+
PGtleXdvcmQ+RG91YmxlLUJsaW5kIE1ldGhvZDwva2V5d29yZD48a2V5d29yZD5GZW1hbGU8L2tl
eXdvcmQ+PGtleXdvcmQ+SHVtYW5zPC9rZXl3b3JkPjxrZXl3b3JkPkltbXVub2xvZ2ljIEZhY3Rv
cnMvYWRtaW5pc3RyYXRpb24gJmFtcDsgZG9zYWdlL2FkdmVyc2UgZWZmZWN0cy8qdGhlcmFwZXV0
aWMgdXNlPC9rZXl3b3JkPjxrZXl3b3JkPk1hbGU8L2tleXdvcmQ+PGtleXdvcmQ+UG9zaXRyb24t
RW1pc3Npb24gVG9tb2dyYXBoeTwva2V5d29yZD48a2V5d29yZD5TZXZlcml0eSBvZiBJbGxuZXNz
IEluZGV4PC9rZXl3b3JkPjxrZXl3b3JkPlRoaWF6b2xlczwva2V5d29yZD48a2V5d29yZD5UaW1l
IEZhY3RvcnM8L2tleXdvcmQ+PGtleXdvcmQ+VHJlYXRtZW50IE91dGNvbWU8L2tleXdvcmQ+PC9r
ZXl3b3Jkcz48ZGF0ZXM+PHllYXI+MjAxMDwveWVhcj48cHViLWRhdGVzPjxkYXRlPkFwcjwvZGF0
ZT48L3B1Yi1kYXRlcz48L2RhdGVzPjxpc2JuPjE0NzQtNDQ2NSAoRWxlY3Ryb25pYykmI3hEOzE0
NzQtNDQyMiAoTGlua2luZyk8L2lzYm4+PGFjY2Vzc2lvbi1udW0+MjAxODk4ODE8L2FjY2Vzc2lv
bi1udW0+PHVybHM+PHJlbGF0ZWQtdXJscz48dXJsPmh0dHA6Ly93d3cubmNiaS5ubG0ubmloLmdv
di9wdWJtZWQvMjAxODk4ODE8L3VybD48L3JlbGF0ZWQtdXJscz48L3VybHM+PGVsZWN0cm9uaWMt
cmVzb3VyY2UtbnVtPjEwLjEwMTYvUzE0NzQtNDQyMigxMCk3MDA0My0wPC9lbGVjdHJvbmljLXJl
c291cmNlLW51bT48L3JlY29yZD48L0NpdGU+PENpdGU+PEF1dGhvcj5WaWxsZW1hZ25lPC9BdXRo
b3I+PFllYXI+MjAxMTwvWWVhcj48UmVjTnVtPjEyMjk8L1JlY051bT48cmVjb3JkPjxyZWMtbnVt
YmVyPjEyMjk8L3JlYy1udW1iZXI+PGZvcmVpZ24ta2V5cz48a2V5IGFwcD0iRU4iIGRiLWlkPSIy
MjB6cjVhNTN6NWZwZGVzOXpxNXhkcGV0d3N2d3ZzenMwMngiIHRpbWVzdGFtcD0iMTM4OTczNDgx
MSI+MTIyOTwva2V5PjwvZm9yZWlnbi1rZXlzPjxyZWYtdHlwZSBuYW1lPSJKb3VybmFsIEFydGlj
bGUiPjE3PC9yZWYtdHlwZT48Y29udHJpYnV0b3JzPjxhdXRob3JzPjxhdXRob3I+VmlsbGVtYWdu
ZSwgVi4gTC48L2F1dGhvcj48YXV0aG9yPlBpa2UsIEsuIEUuPC9hdXRob3I+PGF1dGhvcj5DaGV0
ZWxhdCwgRy48L2F1dGhvcj48YXV0aG9yPkVsbGlzLCBLLiBBLjwvYXV0aG9yPjxhdXRob3I+TXVs
bGlnYW4sIFIuIFMuPC9hdXRob3I+PGF1dGhvcj5Cb3VyZ2VhdCwgUC48L2F1dGhvcj48YXV0aG9y
PkFja2VybWFubiwgVS48L2F1dGhvcj48YXV0aG9yPkpvbmVzLCBHLjwvYXV0aG9yPjxhdXRob3I+
U3pvZWtlLCBDLjwvYXV0aG9yPjxhdXRob3I+U2FsdmFkbywgTy48L2F1dGhvcj48YXV0aG9yPk1h
cnRpbnMsIFIuPC9hdXRob3I+PGF1dGhvcj5PJmFwb3M7S2VlZmUsIEcuPC9hdXRob3I+PGF1dGhv
cj5NYXRoaXMsIEMuIEEuPC9hdXRob3I+PGF1dGhvcj5LbHVuaywgVy4gRS48L2F1dGhvcj48YXV0
aG9yPkFtZXMsIEQuPC9hdXRob3I+PGF1dGhvcj5NYXN0ZXJzLCBDLiBMLjwvYXV0aG9yPjxhdXRo
b3I+Um93ZSwgQy4gQy48L2F1dGhvcj48L2F1dGhvcnM+PC9jb250cmlidXRvcnM+PGF1dGgtYWRk
cmVzcz5EZXBhcnRtZW50IG9mIE51Y2xlYXIgTWVkaWNpbmUgYW5kIENlbnRyZSBmb3IgUEVULCBB
dXN0aW4gSGVhbHRoLCBIZWlkZWxiZXJnLCBBdXN0cmFsaWEuIHZpbGxlbWFnbmVAcGV0bm0udW5p
bWVsYi5lZHUuYXU8L2F1dGgtYWRkcmVzcz48dGl0bGVzPjx0aXRsZT5Mb25naXR1ZGluYWwgYXNz
ZXNzbWVudCBvZiBBYmV0YSBhbmQgY29nbml0aW9uIGluIGFnaW5nIGFuZCBBbHpoZWltZXIgZGlz
ZWFzZTwvdGl0bGU+PHNlY29uZGFyeS10aXRsZT5Bbm4gTmV1cm9sPC9zZWNvbmRhcnktdGl0bGU+
PGFsdC10aXRsZT5Bbm5hbHMgb2YgbmV1cm9sb2d5PC9hbHQtdGl0bGU+PC90aXRsZXM+PHBlcmlv
ZGljYWw+PGZ1bGwtdGl0bGU+QW5uIE5ldXJvbDwvZnVsbC10aXRsZT48YWJici0xPkFubmFscyBv
ZiBuZXVyb2xvZ3k8L2FiYnItMT48L3BlcmlvZGljYWw+PGFsdC1wZXJpb2RpY2FsPjxmdWxsLXRp
dGxlPkFubiBOZXVyb2w8L2Z1bGwtdGl0bGU+PGFiYnItMT5Bbm5hbHMgb2YgbmV1cm9sb2d5PC9h
YmJyLTE+PC9hbHQtcGVyaW9kaWNhbD48cGFnZXM+MTgxLTkyPC9wYWdlcz48dm9sdW1lPjY5PC92
b2x1bWU+PG51bWJlcj4xPC9udW1iZXI+PGtleXdvcmRzPjxrZXl3b3JkPkFnZWQ8L2tleXdvcmQ+
PGtleXdvcmQ+QWdpbmcvKnBoeXNpb2xvZ3k8L2tleXdvcmQ+PGtleXdvcmQ+QWx6aGVpbWVyIERp
c2Vhc2UvKmRpYWdub3Npcy9wYXRob2xvZ3kvcmFkaW9udWNsaWRlIGltYWdpbmc8L2tleXdvcmQ+
PGtleXdvcmQ+QW15bG9pZCBiZXRhLVBlcHRpZGVzPC9rZXl3b3JkPjxrZXl3b3JkPkFuaWxpbmUg
Q29tcG91bmRzL2RpYWdub3N0aWMgdXNlPC9rZXl3b3JkPjxrZXl3b3JkPkJyYWluLypwYXRob2xv
Z3kvcmFkaW9udWNsaWRlIGltYWdpbmc8L2tleXdvcmQ+PGtleXdvcmQ+Q29nbml0aW9uLypwaHlz
aW9sb2d5PC9rZXl3b3JkPjxrZXl3b3JkPkNvZ25pdGlvbiBEaXNvcmRlcnMvKmRpYWdub3Npczwv
a2V5d29yZD48a2V5d29yZD5EaXNlYXNlIFByb2dyZXNzaW9uPC9rZXl3b3JkPjxrZXl3b3JkPkZl
bWFsZTwva2V5d29yZD48a2V5d29yZD5Gb2xsb3ctVXAgU3R1ZGllczwva2V5d29yZD48a2V5d29y
ZD5IdW1hbnM8L2tleXdvcmQ+PGtleXdvcmQ+TG9uZ2l0dWRpbmFsIFN0dWRpZXM8L2tleXdvcmQ+
PGtleXdvcmQ+TWFnbmV0aWMgUmVzb25hbmNlIEltYWdpbmc8L2tleXdvcmQ+PGtleXdvcmQ+TWFs
ZTwva2V5d29yZD48a2V5d29yZD5OZXVyb3BzeWNob2xvZ2ljYWwgVGVzdHM8L2tleXdvcmQ+PGtl
eXdvcmQ+UGxhcXVlLCBBbXlsb2lkL2RpYWdub3Npcy8qcGF0aG9sb2d5L3JhZGlvbnVjbGlkZSBp
bWFnaW5nPC9rZXl3b3JkPjxrZXl3b3JkPlBvbHltb3JwaGlzbSwgR2VuZXRpYzwva2V5d29yZD48
a2V5d29yZD5Qb3NpdHJvbi1FbWlzc2lvbiBUb21vZ3JhcGh5PC9rZXl3b3JkPjxrZXl3b3JkPlNl
dmVyaXR5IG9mIElsbG5lc3MgSW5kZXg8L2tleXdvcmQ+PGtleXdvcmQ+VGhpYXpvbGVzL2RpYWdu
b3N0aWMgdXNlPC9rZXl3b3JkPjwva2V5d29yZHM+PGRhdGVzPjx5ZWFyPjIwMTE8L3llYXI+PHB1
Yi1kYXRlcz48ZGF0ZT5KYW48L2RhdGU+PC9wdWItZGF0ZXM+PC9kYXRlcz48aXNibj4xNTMxLTgy
NDkgKEVsZWN0cm9uaWMpJiN4RDswMzY0LTUxMzQgKExpbmtpbmcpPC9pc2JuPjxhY2Nlc3Npb24t
bnVtPjIxMjgwMDg4PC9hY2Nlc3Npb24tbnVtPjxsYWJlbD52aWxsZW1hZ25lMjAxMTwvbGFiZWw+
PHVybHM+PHJlbGF0ZWQtdXJscz48dXJsPmh0dHA6Ly93d3cubmNiaS5ubG0ubmloLmdvdi9wdWJt
ZWQvMjEyODAwODg8L3VybD48L3JlbGF0ZWQtdXJscz48L3VybHM+PGN1c3RvbTI+MzA0NTAzOTwv
Y3VzdG9tMj48ZWxlY3Ryb25pYy1yZXNvdXJjZS1udW0+MTAuMTAwMi9hbmEuMjIyNDg8L2VsZWN0
cm9uaWMtcmVzb3VyY2UtbnVtPjwvcmVjb3JkPjwvQ2l0ZT48Q2l0ZT48QXV0aG9yPkthZGlyPC9B
dXRob3I+PFllYXI+MjAxMjwvWWVhcj48UmVjTnVtPjE5NTE8L1JlY051bT48cmVjb3JkPjxyZWMt
bnVtYmVyPjE5NTE8L3JlYy1udW1iZXI+PGZvcmVpZ24ta2V5cz48a2V5IGFwcD0iRU4iIGRiLWlk
PSIyMjB6cjVhNTN6NWZwZGVzOXpxNXhkcGV0d3N2d3ZzenMwMngiIHRpbWVzdGFtcD0iMTQ0MzQ2
OTQyOSI+MTk1MTwva2V5PjwvZm9yZWlnbi1rZXlzPjxyZWYtdHlwZSBuYW1lPSJKb3VybmFsIEFy
dGljbGUiPjE3PC9yZWYtdHlwZT48Y29udHJpYnV0b3JzPjxhdXRob3JzPjxhdXRob3I+S2FkaXIs
IEEuPC9hdXRob3I+PGF1dGhvcj5BbG1rdmlzdCwgTy48L2F1dGhvcj48YXV0aG9yPkZvcnNiZXJn
LCBBLjwvYXV0aG9yPjxhdXRob3I+V2FsbCwgQS48L2F1dGhvcj48YXV0aG9yPkVuZ2xlciwgSC48
L2F1dGhvcj48YXV0aG9yPkxhbmdzdHJvbSwgQi48L2F1dGhvcj48YXV0aG9yPk5vcmRiZXJnLCBB
LjwvYXV0aG9yPjwvYXV0aG9ycz48L2NvbnRyaWJ1dG9ycz48YXV0aC1hZGRyZXNzPkRlcGFydG1l
bnQgb2YgTmV1cm9iaW9sb2d5LCBDYXJlIFNjaWVuY2VzIGFuZCBTb2NpZXR5LCBLYXJvbGluc2th
IEluc3RpdHV0ZXQsIEthcm9saW5za2EgVW5pdmVyc2l0eSBIb3NwaXRhbCBIdWRkaW5nZSwgU3Rv
Y2tob2xtLCBTd2VkZW4uPC9hdXRoLWFkZHJlc3M+PHRpdGxlcz48dGl0bGU+RHluYW1pYyBjaGFu
Z2VzIGluIFBFVCBhbXlsb2lkIGFuZCBGREcgaW1hZ2luZyBhdCBkaWZmZXJlbnQgc3RhZ2VzIG9m
IEFsemhlaW1lciZhcG9zO3MgZGlzZWFzZTwvdGl0bGU+PHNlY29uZGFyeS10aXRsZT5OZXVyb2Jp
b2wgQWdpbmc8L3NlY29uZGFyeS10aXRsZT48L3RpdGxlcz48cGVyaW9kaWNhbD48ZnVsbC10aXRs
ZT5OZXVyb2Jpb2wgQWdpbmc8L2Z1bGwtdGl0bGU+PC9wZXJpb2RpY2FsPjxwYWdlcz4xOTggZTEt
MTQ8L3BhZ2VzPjx2b2x1bWU+MzM8L3ZvbHVtZT48bnVtYmVyPjE8L251bWJlcj48a2V5d29yZHM+
PGtleXdvcmQ+QWdlZDwva2V5d29yZD48a2V5d29yZD5BZ2VkLCA4MCBhbmQgb3Zlcjwva2V5d29y
ZD48a2V5d29yZD5BbHpoZWltZXIgRGlzZWFzZS9tZXRhYm9saXNtL3BzeWNob2xvZ3kvKnJhZGlv
bnVjbGlkZSBpbWFnaW5nPC9rZXl3b3JkPjxrZXl3b3JkPkFteWxvaWQgYmV0YS1QZXB0aWRlcy9t
ZXRhYm9saXNtPC9rZXl3b3JkPjxrZXl3b3JkPkJlbnpvdGhpYXpvbGVzL2RpYWdub3N0aWMgdXNl
PC9rZXl3b3JkPjxrZXl3b3JkPkJyYWluL21ldGFib2xpc20vKnJhZGlvbnVjbGlkZSBpbWFnaW5n
PC9rZXl3b3JkPjxrZXl3b3JkPkNhcmJvbiBSYWRpb2lzb3RvcGVzL2RpYWdub3N0aWMgdXNlPC9r
ZXl3b3JkPjxrZXl3b3JkPkNvZ25pdGlvbjwva2V5d29yZD48a2V5d29yZD5EaXNlYXNlIFByb2dy
ZXNzaW9uPC9rZXl3b3JkPjxrZXl3b3JkPkZlbWFsZTwva2V5d29yZD48a2V5d29yZD5GbHVvcmlu
ZSBSYWRpb2lzb3RvcGVzLypkaWFnbm9zdGljIHVzZTwva2V5d29yZD48a2V5d29yZD5GbHVvcm9k
ZW94eWdsdWNvc2UgRjE4LypkaWFnbm9zdGljIHVzZTwva2V5d29yZD48a2V5d29yZD5Gb2xsb3ct
VXAgU3R1ZGllczwva2V5d29yZD48a2V5d29yZD5HbHVjb3NlL21ldGFib2xpc208L2tleXdvcmQ+
PGtleXdvcmQ+SHVtYW5zPC9rZXl3b3JkPjxrZXl3b3JkPk1hbGU8L2tleXdvcmQ+PGtleXdvcmQ+
TWlkZGxlIEFnZWQ8L2tleXdvcmQ+PGtleXdvcmQ+TWlsZCBDb2duaXRpdmUgSW1wYWlybWVudC9t
ZXRhYm9saXNtL3BzeWNob2xvZ3kvKnJhZGlvbnVjbGlkZSBpbWFnaW5nPC9rZXl3b3JkPjxrZXl3
b3JkPipQb3NpdHJvbi1FbWlzc2lvbiBUb21vZ3JhcGh5PC9rZXl3b3JkPjxrZXl3b3JkPlJhZGlv
cGhhcm1hY2V1dGljYWxzLypkaWFnbm9zdGljIHVzZTwva2V5d29yZD48a2V5d29yZD5UaW1lIEZh
Y3RvcnM8L2tleXdvcmQ+PC9rZXl3b3Jkcz48ZGF0ZXM+PHllYXI+MjAxMjwveWVhcj48cHViLWRh
dGVzPjxkYXRlPkphbjwvZGF0ZT48L3B1Yi1kYXRlcz48L2RhdGVzPjxpc2JuPjE1NTgtMTQ5NyAo
RWxlY3Ryb25pYykmI3hEOzAxOTctNDU4MCAoTGlua2luZyk8L2lzYm4+PGFjY2Vzc2lvbi1udW0+
MjA2ODg0MjA8L2FjY2Vzc2lvbi1udW0+PHVybHM+PHJlbGF0ZWQtdXJscz48dXJsPmh0dHA6Ly93
d3cubmNiaS5ubG0ubmloLmdvdi9wdWJtZWQvMjA2ODg0MjA8L3VybD48L3JlbGF0ZWQtdXJscz48
L3VybHM+PGVsZWN0cm9uaWMtcmVzb3VyY2UtbnVtPjEwLjEwMTYvai5uZXVyb2Jpb2xhZ2luZy4y
MDEwLjA2LjAxNTwvZWxlY3Ryb25pYy1yZXNvdXJjZS1udW0+PC9yZWNvcmQ+PC9DaXRlPjwvRW5k
Tm90ZT4A
</w:fldData>
        </w:fldChar>
      </w:r>
      <w:r w:rsidR="00FF0403" w:rsidRPr="00BF02C4">
        <w:rPr>
          <w:rFonts w:ascii="Cambria" w:eastAsiaTheme="minorEastAsia" w:hAnsi="Cambria"/>
          <w:highlight w:val="yellow"/>
        </w:rPr>
        <w:instrText xml:space="preserve"> ADDIN EN.CITE </w:instrText>
      </w:r>
      <w:r w:rsidR="00FF0403" w:rsidRPr="00BF02C4">
        <w:rPr>
          <w:rFonts w:ascii="Cambria" w:eastAsiaTheme="minorEastAsia" w:hAnsi="Cambria"/>
          <w:highlight w:val="yellow"/>
        </w:rPr>
        <w:fldChar w:fldCharType="begin">
          <w:fldData xml:space="preserve">PEVuZE5vdGU+PENpdGU+PEF1dGhvcj5FbmdsZXI8L0F1dGhvcj48WWVhcj4yMDA2PC9ZZWFyPjxS
ZWNOdW0+MTQ2MTwvUmVjTnVtPjxEaXNwbGF5VGV4dD4oRW5nbGVyIGV0IGFsLiwgMjAwNiwgSmFj
ayBldCBhbC4sIDIwMDksIEdyaW1tZXIgZXQgYWwuLCAyMDEwLCBSaW5uZSBldCBhbC4sIDIwMTAs
IFZpbGxlbWFnbmUgZXQgYWwuLCAyMDExLCBLYWRpciBldCBhbC4sIDIwMTIpPC9EaXNwbGF5VGV4
dD48cmVjb3JkPjxyZWMtbnVtYmVyPjE0NjE8L3JlYy1udW1iZXI+PGZvcmVpZ24ta2V5cz48a2V5
IGFwcD0iRU4iIGRiLWlkPSIyMjB6cjVhNTN6NWZwZGVzOXpxNXhkcGV0d3N2d3ZzenMwMngiIHRp
bWVzdGFtcD0iMTQyNzEzMzE0NiI+MTQ2MTwva2V5PjwvZm9yZWlnbi1rZXlzPjxyZWYtdHlwZSBu
YW1lPSJKb3VybmFsIEFydGljbGUiPjE3PC9yZWYtdHlwZT48Y29udHJpYnV0b3JzPjxhdXRob3Jz
PjxhdXRob3I+RW5nbGVyLCBILjwvYXV0aG9yPjxhdXRob3I+Rm9yc2JlcmcsIEEuPC9hdXRob3I+
PGF1dGhvcj5BbG1rdmlzdCwgTy48L2F1dGhvcj48YXV0aG9yPkJsb21xdWlzdCwgRy48L2F1dGhv
cj48YXV0aG9yPkxhcnNzb24sIEUuPC9hdXRob3I+PGF1dGhvcj5TYXZpdGNoZXZhLCBJLjwvYXV0
aG9yPjxhdXRob3I+V2FsbCwgQS48L2F1dGhvcj48YXV0aG9yPlJpbmdoZWltLCBBLjwvYXV0aG9y
PjxhdXRob3I+TGFuZ3N0cm9tLCBCLjwvYXV0aG9yPjxhdXRob3I+Tm9yZGJlcmcsIEEuPC9hdXRo
b3I+PC9hdXRob3JzPjwvY29udHJpYnV0b3JzPjxhdXRoLWFkZHJlc3M+VXBwc2FsYSBJbWFuZXQg
QUIsIEltYW5ldCwgR0UgSGVhbHRoY2FyZSBVcHBzYWxhIFVuaXZlcnNpdHksIFVwcHNhbGEuPC9h
dXRoLWFkZHJlc3M+PHRpdGxlcz48dGl0bGU+VHdvLXllYXIgZm9sbG93LXVwIG9mIGFteWxvaWQg
ZGVwb3NpdGlvbiBpbiBwYXRpZW50cyB3aXRoIEFsemhlaW1lciZhcG9zO3MgZGlzZWFzZTwvdGl0
bGU+PHNlY29uZGFyeS10aXRsZT5CcmFpbjwvc2Vjb25kYXJ5LXRpdGxlPjxhbHQtdGl0bGU+QnJh
aW4gOiBhIGpvdXJuYWwgb2YgbmV1cm9sb2d5PC9hbHQtdGl0bGU+PC90aXRsZXM+PHBlcmlvZGlj
YWw+PGZ1bGwtdGl0bGU+QnJhaW48L2Z1bGwtdGl0bGU+PGFiYnItMT5CcmFpbiA6IGEgam91cm5h
bCBvZiBuZXVyb2xvZ3k8L2FiYnItMT48L3BlcmlvZGljYWw+PGFsdC1wZXJpb2RpY2FsPjxmdWxs
LXRpdGxlPkJyYWluPC9mdWxsLXRpdGxlPjxhYmJyLTE+QnJhaW4gOiBhIGpvdXJuYWwgb2YgbmV1
cm9sb2d5PC9hYmJyLTE+PC9hbHQtcGVyaW9kaWNhbD48cGFnZXM+Mjg1Ni02NjwvcGFnZXM+PHZv
bHVtZT4xMjk8L3ZvbHVtZT48bnVtYmVyPlB0IDExPC9udW1iZXI+PGtleXdvcmRzPjxrZXl3b3Jk
PkFnZWQ8L2tleXdvcmQ+PGtleXdvcmQ+QWdlZCwgODAgYW5kIG92ZXI8L2tleXdvcmQ+PGtleXdv
cmQ+QWx6aGVpbWVyIERpc2Vhc2UvZHJ1ZyB0aGVyYXB5LyptZXRhYm9saXNtL3BzeWNob2xvZ3kv
cmFkaW9udWNsaWRlIGltYWdpbmc8L2tleXdvcmQ+PGtleXdvcmQ+QW15bG9pZCBiZXRhLVBlcHRp
ZGVzLyptZXRhYm9saXNtPC9rZXl3b3JkPjxrZXl3b3JkPkJyYWluL21ldGFib2xpc20vcmFkaW9u
dWNsaWRlIGltYWdpbmc8L2tleXdvcmQ+PGtleXdvcmQ+Q2hvbGluZXN0ZXJhc2UgSW5oaWJpdG9y
cy90aGVyYXBldXRpYyB1c2U8L2tleXdvcmQ+PGtleXdvcmQ+Q29nbml0aW9uIERpc29yZGVycy9l
dGlvbG9neTwva2V5d29yZD48a2V5d29yZD5EaXNlYXNlIFByb2dyZXNzaW9uPC9rZXl3b3JkPjxr
ZXl3b3JkPkZlbWFsZTwva2V5d29yZD48a2V5d29yZD5GbHVvcm9kZW94eWdsdWNvc2UgRjE4L2Rp
YWdub3N0aWMgdXNlL3BoYXJtYWNva2luZXRpY3M8L2tleXdvcmQ+PGtleXdvcmQ+Rm9sbG93LVVw
IFN0dWRpZXM8L2tleXdvcmQ+PGtleXdvcmQ+SHVtYW5zPC9rZXl3b3JkPjxrZXl3b3JkPk1hbGU8
L2tleXdvcmQ+PGtleXdvcmQ+TWlkZGxlIEFnZWQ8L2tleXdvcmQ+PGtleXdvcmQ+TmV1cm9wc3lj
aG9sb2dpY2FsIFRlc3RzPC9rZXl3b3JkPjxrZXl3b3JkPlBvc2l0cm9uLUVtaXNzaW9uIFRvbW9n
cmFwaHkvbWV0aG9kczwva2V5d29yZD48a2V5d29yZD5Qc3ljaGlhdHJpYyBTdGF0dXMgUmF0aW5n
IFNjYWxlczwva2V5d29yZD48a2V5d29yZD5SYWRpb3BoYXJtYWNldXRpY2Fscy9kaWFnbm9zdGlj
IHVzZS9waGFybWFjb2tpbmV0aWNzPC9rZXl3b3JkPjxrZXl3b3JkPlRoaWF6b2xlcy9kaWFnbm9z
dGljIHVzZS9waGFybWFjb2tpbmV0aWNzPC9rZXl3b3JkPjwva2V5d29yZHM+PGRhdGVzPjx5ZWFy
PjIwMDY8L3llYXI+PHB1Yi1kYXRlcz48ZGF0ZT5Ob3Y8L2RhdGU+PC9wdWItZGF0ZXM+PC9kYXRl
cz48aXNibj4xNDYwLTIxNTYgKEVsZWN0cm9uaWMpJiN4RDswMDA2LTg5NTAgKExpbmtpbmcpPC9p
c2JuPjxhY2Nlc3Npb24tbnVtPjE2ODU0OTQ0PC9hY2Nlc3Npb24tbnVtPjxsYWJlbD5lbmdsZXIy
MDA2PC9sYWJlbD48dXJscz48cmVsYXRlZC11cmxzPjx1cmw+aHR0cDovL3d3dy5uY2JpLm5sbS5u
aWguZ292L3B1Ym1lZC8xNjg1NDk0NDwvdXJsPjwvcmVsYXRlZC11cmxzPjwvdXJscz48ZWxlY3Ry
b25pYy1yZXNvdXJjZS1udW0+MTAuMTA5My9icmFpbi9hd2wxNzg8L2VsZWN0cm9uaWMtcmVzb3Vy
Y2UtbnVtPjwvcmVjb3JkPjwvQ2l0ZT48Q2l0ZT48QXV0aG9yPkphY2s8L0F1dGhvcj48WWVhcj4y
MDA5PC9ZZWFyPjxSZWNOdW0+MzE3PC9SZWNOdW0+PHJlY29yZD48cmVjLW51bWJlcj4zMTc8L3Jl
Yy1udW1iZXI+PGZvcmVpZ24ta2V5cz48a2V5IGFwcD0iRU4iIGRiLWlkPSIyMjB6cjVhNTN6NWZw
ZGVzOXpxNXhkcGV0d3N2d3ZzenMwMngiIHRpbWVzdGFtcD0iMTM3MzY2MjU3NiI+MzE3PC9rZXk+
PC9mb3JlaWduLWtleXM+PHJlZi10eXBlIG5hbWU9IkpvdXJuYWwgQXJ0aWNsZSI+MTc8L3JlZi10
eXBlPjxjb250cmlidXRvcnM+PGF1dGhvcnM+PGF1dGhvcj5KYWNrLCBDLiBSLiwgSnIuPC9hdXRo
b3I+PGF1dGhvcj5Mb3dlLCBWLiBKLjwvYXV0aG9yPjxhdXRob3I+V2VpZ2FuZCwgUy4gRC48L2F1
dGhvcj48YXV0aG9yPldpc3RlLCBILiBKLjwvYXV0aG9yPjxhdXRob3I+U2VuamVtLCBNLiBMLjwv
YXV0aG9yPjxhdXRob3I+S25vcG1hbiwgRC4gUy48L2F1dGhvcj48YXV0aG9yPlNoaXVuZywgTS4g
TS48L2F1dGhvcj48YXV0aG9yPkd1bnRlciwgSi4gTC48L2F1dGhvcj48YXV0aG9yPkJvZXZlLCBC
LiBGLjwvYXV0aG9yPjxhdXRob3I+S2VtcCwgQi4gSi48L2F1dGhvcj48YXV0aG9yPldlaW5lciwg
TS48L2F1dGhvcj48YXV0aG9yPlBldGVyc2VuLCBSLiBDLjwvYXV0aG9yPjxhdXRob3I+QWx6aGVp
bWVyJmFwb3M7cyBEaXNlYXNlIE5ldXJvaW1hZ2luZywgSW5pdGlhdGl2ZTwvYXV0aG9yPjwvYXV0
aG9ycz48L2NvbnRyaWJ1dG9ycz48YXV0aC1hZGRyZXNzPkNsaWZmb3JkIFIuIEphY2ssIE1heW8g
Q2xpbmljLCBEaWFnbm9zdGljIFJhZGlvbG9neSwgMjAwIEZpcnN0IFN0cmVldCBTVywgUm9jaGVz
dGVyLCBNTiA1NTkwNSwgVVNBLiBqYWNrLmNsaWZmb3JkQG1heW8uZWR1LjwvYXV0aC1hZGRyZXNz
Pjx0aXRsZXM+PHRpdGxlPlNlcmlhbCBQSUIgYW5kIE1SSSBpbiBub3JtYWwsIG1pbGQgY29nbml0
aXZlIGltcGFpcm1lbnQgYW5kIEFsemhlaW1lciZhcG9zO3MgZGlzZWFzZTogaW1wbGljYXRpb25z
IGZvciBzZXF1ZW5jZSBvZiBwYXRob2xvZ2ljYWwgZXZlbnRzIGluIEFsemhlaW1lciZhcG9zO3Mg
ZGlzZWFzZTwvdGl0bGU+PHNlY29uZGFyeS10aXRsZT5CcmFpbjwvc2Vjb25kYXJ5LXRpdGxlPjxh
bHQtdGl0bGU+QnJhaW4gOiBhIGpvdXJuYWwgb2YgbmV1cm9sb2d5PC9hbHQtdGl0bGU+PC90aXRs
ZXM+PHBlcmlvZGljYWw+PGZ1bGwtdGl0bGU+QnJhaW48L2Z1bGwtdGl0bGU+PGFiYnItMT5CcmFp
biA6IGEgam91cm5hbCBvZiBuZXVyb2xvZ3k8L2FiYnItMT48L3BlcmlvZGljYWw+PGFsdC1wZXJp
b2RpY2FsPjxmdWxsLXRpdGxlPkJyYWluPC9mdWxsLXRpdGxlPjxhYmJyLTE+QnJhaW4gOiBhIGpv
dXJuYWwgb2YgbmV1cm9sb2d5PC9hYmJyLTE+PC9hbHQtcGVyaW9kaWNhbD48cGFnZXM+MTM1NS02
NTwvcGFnZXM+PHZvbHVtZT4xMzI8L3ZvbHVtZT48bnVtYmVyPlB0IDU8L251bWJlcj48a2V5d29y
ZHM+PGtleXdvcmQ+QWdlZDwva2V5d29yZD48a2V5d29yZD5BZ2VkLCA4MCBhbmQgb3Zlcjwva2V5
d29yZD48a2V5d29yZD5BbHpoZWltZXIgRGlzZWFzZS8qcGF0aG9sb2d5L3BzeWNob2xvZ3kvcmFk
aW9udWNsaWRlIGltYWdpbmc8L2tleXdvcmQ+PGtleXdvcmQ+QW15bG9pZCBiZXRhLVBlcHRpZGVz
L2FuYWx5c2lzPC9rZXl3b3JkPjxrZXl3b3JkPkFuaWxpbmUgQ29tcG91bmRzL2RpYWdub3N0aWMg
dXNlPC9rZXl3b3JkPjxrZXl3b3JkPkF0cm9waHk8L2tleXdvcmQ+PGtleXdvcmQ+QnJhaW4vKnBh
dGhvbG9neS9yYWRpb251Y2xpZGUgaW1hZ2luZzwva2V5d29yZD48a2V5d29yZD5DYXJib24gUmFk
aW9pc290b3Blcy9kaWFnbm9zdGljIHVzZTwva2V5d29yZD48a2V5d29yZD5DYXNlLUNvbnRyb2wg
U3R1ZGllczwva2V5d29yZD48a2V5d29yZD5Db2duaXRpb24gRGlzb3JkZXJzL3BhdGhvbG9neS9y
YWRpb251Y2xpZGUgaW1hZ2luZzwva2V5d29yZD48a2V5d29yZD5GZW1hbGU8L2tleXdvcmQ+PGtl
eXdvcmQ+SHVtYW5zPC9rZXl3b3JkPjxrZXl3b3JkPipNYWduZXRpYyBSZXNvbmFuY2UgSW1hZ2lu
Zzwva2V5d29yZD48a2V5d29yZD5NYWxlPC9rZXl3b3JkPjxrZXl3b3JkPk1pZGRsZSBBZ2VkPC9r
ZXl3b3JkPjxrZXl3b3JkPipQb3NpdHJvbi1FbWlzc2lvbiBUb21vZ3JhcGh5PC9rZXl3b3JkPjxr
ZXl3b3JkPlJhZGlvcGhhcm1hY2V1dGljYWxzL2RpYWdub3N0aWMgdXNlPC9rZXl3b3JkPjxrZXl3
b3JkPlN0YXRpc3RpY3MsIE5vbnBhcmFtZXRyaWM8L2tleXdvcmQ+PGtleXdvcmQ+VGhpYXpvbGVz
L2RpYWdub3N0aWMgdXNlPC9rZXl3b3JkPjxrZXl3b3JkPlRpbWUgRmFjdG9yczwva2V5d29yZD48
L2tleXdvcmRzPjxkYXRlcz48eWVhcj4yMDA5PC95ZWFyPjxwdWItZGF0ZXM+PGRhdGU+TWF5PC9k
YXRlPjwvcHViLWRhdGVzPjwvZGF0ZXM+PGlzYm4+MTQ2MC0yMTU2IChFbGVjdHJvbmljKSYjeEQ7
MDAwNi04OTUwIChMaW5raW5nKTwvaXNibj48YWNjZXNzaW9uLW51bT4xOTMzOTI1MzwvYWNjZXNz
aW9uLW51bT48dXJscz48cmVsYXRlZC11cmxzPjx1cmw+aHR0cDovL3d3dy5uY2JpLm5sbS5uaWgu
Z292L3B1Ym1lZC8xOTMzOTI1MzwvdXJsPjwvcmVsYXRlZC11cmxzPjwvdXJscz48Y3VzdG9tMj4y
Njc3Nzk4PC9jdXN0b20yPjxlbGVjdHJvbmljLXJlc291cmNlLW51bT4xMC4xMDkzL2JyYWluL2F3
cDA2MjwvZWxlY3Ryb25pYy1yZXNvdXJjZS1udW0+PC9yZWNvcmQ+PC9DaXRlPjxDaXRlPjxBdXRo
b3I+R3JpbW1lcjwvQXV0aG9yPjxZZWFyPjIwMTA8L1llYXI+PFJlY051bT4xOTQ0PC9SZWNOdW0+
PHJlY29yZD48cmVjLW51bWJlcj4xOTQ0PC9yZWMtbnVtYmVyPjxmb3JlaWduLWtleXM+PGtleSBh
cHA9IkVOIiBkYi1pZD0iMjIwenI1YTUzejVmcGRlczl6cTV4ZHBldHdzdnd2c3pzMDJ4IiB0aW1l
c3RhbXA9IjE0NDM0NjkyNjQiPjE5NDQ8L2tleT48L2ZvcmVpZ24ta2V5cz48cmVmLXR5cGUgbmFt
ZT0iSm91cm5hbCBBcnRpY2xlIj4xNzwvcmVmLXR5cGU+PGNvbnRyaWJ1dG9ycz48YXV0aG9ycz48
YXV0aG9yPkdyaW1tZXIsIFQuPC9hdXRob3I+PGF1dGhvcj5UaG9sZW4sIFMuPC9hdXRob3I+PGF1
dGhvcj5Zb3VzZWZpLCBCLiBILjwvYXV0aG9yPjxhdXRob3I+QWxleG9wb3Vsb3MsIFAuPC9hdXRo
b3I+PGF1dGhvcj5Gb3JzY2hsZXIsIEEuPC9hdXRob3I+PGF1dGhvcj5Gb3JzdGwsIEguPC9hdXRo
b3I+PGF1dGhvcj5IZW5yaWtzZW4sIEcuPC9hdXRob3I+PGF1dGhvcj5LbHVuaywgVy4gRS48L2F1
dGhvcj48YXV0aG9yPk1hdGhpcywgQy4gQS48L2F1dGhvcj48YXV0aG9yPlBlcm5lY3preSwgUi48
L2F1dGhvcj48YXV0aG9yPlNvcmcsIEMuPC9hdXRob3I+PGF1dGhvcj5LdXJ6LCBBLjwvYXV0aG9y
PjxhdXRob3I+RHJ6ZXpnYSwgQS48L2F1dGhvcj48L2F1dGhvcnM+PC9jb250cmlidXRvcnM+PGF1
dGgtYWRkcmVzcz5EZXBhcnRtZW50IG9mIFBzeWNoaWF0cnkgYW5kIFBzeWNob3RoZXJhcHksIEts
aW5pa3VtIHJlY2h0cyBkZXIgSXNhciBkZXIgVGVjaG5pc2NoZW4gVW5pdmVyc2l0YXQgTXVuY2hl
biwgTXVuaWNoLCBGZWRlcmFsIFJlcHVibGljIG9mIEdlcm1hbnkuIHQuZ3JpbW1lckBscnoudHVt
LmRlPC9hdXRoLWFkZHJlc3M+PHRpdGxlcz48dGl0bGU+UHJvZ3Jlc3Npb24gb2YgY2VyZWJyYWwg
YW15bG9pZCBsb2FkIGlzIGFzc29jaWF0ZWQgd2l0aCB0aGUgYXBvbGlwb3Byb3RlaW4gRSBlcHNp
bG9uNCBnZW5vdHlwZSBpbiBBbHpoZWltZXImYXBvcztzIGRpc2Vhc2U8L3RpdGxlPjxzZWNvbmRh
cnktdGl0bGU+QmlvbCBQc3ljaGlhdHJ5PC9zZWNvbmRhcnktdGl0bGU+PC90aXRsZXM+PHBlcmlv
ZGljYWw+PGZ1bGwtdGl0bGU+QmlvbCBQc3ljaGlhdHJ5PC9mdWxsLXRpdGxlPjwvcGVyaW9kaWNh
bD48cGFnZXM+ODc5LTg0PC9wYWdlcz48dm9sdW1lPjY4PC92b2x1bWU+PG51bWJlcj4xMDwvbnVt
YmVyPjxrZXl3b3Jkcz48a2V5d29yZD5BZ2VkPC9rZXl3b3JkPjxrZXl3b3JkPkFsemhlaW1lciBE
aXNlYXNlLypnZW5ldGljcy8qbWV0YWJvbGlzbS9yYWRpb251Y2xpZGUgaW1hZ2luZzwva2V5d29y
ZD48a2V5d29yZD5BbmlsaW5lIENvbXBvdW5kcy9kaWFnbm9zdGljIHVzZTwva2V5d29yZD48a2V5
d29yZD5BcG9saXBvcHJvdGVpbiBFNC8qZ2VuZXRpY3M8L2tleXdvcmQ+PGtleXdvcmQ+QnJhaW4v
Km1ldGFib2xpc20vcmFkaW9udWNsaWRlIGltYWdpbmc8L2tleXdvcmQ+PGtleXdvcmQ+RGlzZWFz
ZSBQcm9ncmVzc2lvbjwva2V5d29yZD48a2V5d29yZD5GZW1hbGU8L2tleXdvcmQ+PGtleXdvcmQ+
Rmx1b3JvZGVveHlnbHVjb3NlIEYxOC9kaWFnbm9zdGljIHVzZTwva2V5d29yZD48a2V5d29yZD5H
ZW5vdHlwZTwva2V5d29yZD48a2V5d29yZD5IdW1hbnM8L2tleXdvcmQ+PGtleXdvcmQ+TWFsZTwv
a2V5d29yZD48a2V5d29yZD5NaWRkbGUgQWdlZDwva2V5d29yZD48a2V5d29yZD5QbGFxdWUsIEFt
eWxvaWQvKm1ldGFib2xpc208L2tleXdvcmQ+PGtleXdvcmQ+UG9zaXRyb24tRW1pc3Npb24gVG9t
b2dyYXBoeS9tZXRob2RzPC9rZXl3b3JkPjxrZXl3b3JkPlJhZGlvcGhhcm1hY2V1dGljYWxzL2Rp
YWdub3N0aWMgdXNlPC9rZXl3b3JkPjxrZXl3b3JkPlRoaWF6b2xlcy9kaWFnbm9zdGljIHVzZTwv
a2V5d29yZD48L2tleXdvcmRzPjxkYXRlcz48eWVhcj4yMDEwPC95ZWFyPjxwdWItZGF0ZXM+PGRh
dGU+Tm92IDE1PC9kYXRlPjwvcHViLWRhdGVzPjwvZGF0ZXM+PGlzYm4+MTg3My0yNDAyIChFbGVj
dHJvbmljKSYjeEQ7MDAwNi0zMjIzIChMaW5raW5nKTwvaXNibj48YWNjZXNzaW9uLW51bT4yMDU5
ODI4NzwvYWNjZXNzaW9uLW51bT48dXJscz48cmVsYXRlZC11cmxzPjx1cmw+aHR0cDovL3d3dy5u
Y2JpLm5sbS5uaWguZ292L3B1Ym1lZC8yMDU5ODI4NzwvdXJsPjwvcmVsYXRlZC11cmxzPjwvdXJs
cz48Y3VzdG9tMj4zMDQ1MDQxPC9jdXN0b20yPjxlbGVjdHJvbmljLXJlc291cmNlLW51bT4xMC4x
MDE2L2ouYmlvcHN5Y2guMjAxMC4wNS4wMTM8L2VsZWN0cm9uaWMtcmVzb3VyY2UtbnVtPjwvcmVj
b3JkPjwvQ2l0ZT48Q2l0ZT48QXV0aG9yPlJpbm5lPC9BdXRob3I+PFllYXI+MjAxMDwvWWVhcj48
UmVjTnVtPjE5NTA8L1JlY051bT48cmVjb3JkPjxyZWMtbnVtYmVyPjE5NTA8L3JlYy1udW1iZXI+
PGZvcmVpZ24ta2V5cz48a2V5IGFwcD0iRU4iIGRiLWlkPSIyMjB6cjVhNTN6NWZwZGVzOXpxNXhk
cGV0d3N2d3ZzenMwMngiIHRpbWVzdGFtcD0iMTQ0MzQ2OTM3OSI+MTk1MDwva2V5PjwvZm9yZWln
bi1rZXlzPjxyZWYtdHlwZSBuYW1lPSJKb3VybmFsIEFydGljbGUiPjE3PC9yZWYtdHlwZT48Y29u
dHJpYnV0b3JzPjxhdXRob3JzPjxhdXRob3I+UmlubmUsIEouIE8uPC9hdXRob3I+PGF1dGhvcj5C
cm9va3MsIEQuIEouPC9hdXRob3I+PGF1dGhvcj5Sb3Nzb3IsIE0uIE4uPC9hdXRob3I+PGF1dGhv
cj5Gb3gsIE4uIEMuPC9hdXRob3I+PGF1dGhvcj5CdWxsb2NrLCBSLjwvYXV0aG9yPjxhdXRob3I+
S2x1bmssIFcuIEUuPC9hdXRob3I+PGF1dGhvcj5NYXRoaXMsIEMuIEEuPC9hdXRob3I+PGF1dGhv
cj5CbGVubm93LCBLLjwvYXV0aG9yPjxhdXRob3I+QmFyYWtvcywgSi48L2F1dGhvcj48YXV0aG9y
Pk9rZWxsbywgQS4gQS48L2F1dGhvcj48YXV0aG9yPlJvZHJpZ3VleiBNYXJ0aW5leiBkZSBMaWFu
bywgUy48L2F1dGhvcj48YXV0aG9yPkxpdSwgRS48L2F1dGhvcj48YXV0aG9yPktvbGxlciwgTS48
L2F1dGhvcj48YXV0aG9yPkdyZWdnLCBLLiBNLjwvYXV0aG9yPjxhdXRob3I+U2NoZW5rLCBELjwv
YXV0aG9yPjxhdXRob3I+QmxhY2ssIFIuPC9hdXRob3I+PGF1dGhvcj5HcnVuZG1hbiwgTS48L2F1
dGhvcj48L2F1dGhvcnM+PC9jb250cmlidXRvcnM+PGF1dGgtYWRkcmVzcz5UdXJrdSBQRVQgQ2Vu
dHJlIGFuZCBDbGluaWNhbCBSZXNlYXJjaCBTZXJ2aWNlcyBUdXJrdSwgVW5pdmVyc2l0eSBvZiBU
dXJrdSBhbmQgVHVya3UgVW5pdmVyc2l0eSBIb3NwaXRhbCwgVHVya3UsIEZpbmxhbmQuIGp1aGEu
cmlubmVAdHlrcy5maTwvYXV0aC1hZGRyZXNzPjx0aXRsZXM+PHRpdGxlPjExQy1QaUIgUEVUIGFz
c2Vzc21lbnQgb2YgY2hhbmdlIGluIGZpYnJpbGxhciBhbXlsb2lkLWJldGEgbG9hZCBpbiBwYXRp
ZW50cyB3aXRoIEFsemhlaW1lciZhcG9zO3MgZGlzZWFzZSB0cmVhdGVkIHdpdGggYmFwaW5ldXp1
bWFiOiBhIHBoYXNlIDIsIGRvdWJsZS1ibGluZCwgcGxhY2Viby1jb250cm9sbGVkLCBhc2NlbmRp
bmctZG9zZSBzdHVkeTwvdGl0bGU+PHNlY29uZGFyeS10aXRsZT5MYW5jZXQgTmV1cm9sPC9zZWNv
bmRhcnktdGl0bGU+PC90aXRsZXM+PHBlcmlvZGljYWw+PGZ1bGwtdGl0bGU+TGFuY2V0IE5ldXJv
bDwvZnVsbC10aXRsZT48YWJici0xPkxhbmNldCBuZXVyb2xvZ3k8L2FiYnItMT48L3BlcmlvZGlj
YWw+PHBhZ2VzPjM2My03MjwvcGFnZXM+PHZvbHVtZT45PC92b2x1bWU+PG51bWJlcj40PC9udW1i
ZXI+PGtleXdvcmRzPjxrZXl3b3JkPkFnZWQ8L2tleXdvcmQ+PGtleXdvcmQ+QWx6aGVpbWVyIERp
c2Vhc2UvKmRydWcgdGhlcmFweS8qbWV0YWJvbGlzbS9yYWRpb251Y2xpZGUgaW1hZ2luZzwva2V5
d29yZD48a2V5d29yZD5BbXlsb2lkIGJldGEtUGVwdGlkZXMvKm1ldGFib2xpc208L2tleXdvcmQ+
PGtleXdvcmQ+QW5pbGluZSBDb21wb3VuZHM8L2tleXdvcmQ+PGtleXdvcmQ+QW50aWJvZGllcywg
TW9ub2Nsb25hbC9hZG1pbmlzdHJhdGlvbiAmYW1wOyBkb3NhZ2UvYWR2ZXJzZSBlZmZlY3RzLyp0
aGVyYXBldXRpYyB1c2U8L2tleXdvcmQ+PGtleXdvcmQ+QW50aWJvZGllcywgTW9ub2Nsb25hbCwg
SHVtYW5pemVkPC9rZXl3b3JkPjxrZXl3b3JkPkJyYWluL2RydWcgZWZmZWN0cy9tZXRhYm9saXNt
L3JhZGlvbnVjbGlkZSBpbWFnaW5nPC9rZXl3b3JkPjxrZXl3b3JkPkJyYWluIE1hcHBpbmc8L2tl
eXdvcmQ+PGtleXdvcmQ+RG9zZS1SZXNwb25zZSBSZWxhdGlvbnNoaXAsIERydWc8L2tleXdvcmQ+
PGtleXdvcmQ+RG91YmxlLUJsaW5kIE1ldGhvZDwva2V5d29yZD48a2V5d29yZD5GZW1hbGU8L2tl
eXdvcmQ+PGtleXdvcmQ+SHVtYW5zPC9rZXl3b3JkPjxrZXl3b3JkPkltbXVub2xvZ2ljIEZhY3Rv
cnMvYWRtaW5pc3RyYXRpb24gJmFtcDsgZG9zYWdlL2FkdmVyc2UgZWZmZWN0cy8qdGhlcmFwZXV0
aWMgdXNlPC9rZXl3b3JkPjxrZXl3b3JkPk1hbGU8L2tleXdvcmQ+PGtleXdvcmQ+UG9zaXRyb24t
RW1pc3Npb24gVG9tb2dyYXBoeTwva2V5d29yZD48a2V5d29yZD5TZXZlcml0eSBvZiBJbGxuZXNz
IEluZGV4PC9rZXl3b3JkPjxrZXl3b3JkPlRoaWF6b2xlczwva2V5d29yZD48a2V5d29yZD5UaW1l
IEZhY3RvcnM8L2tleXdvcmQ+PGtleXdvcmQ+VHJlYXRtZW50IE91dGNvbWU8L2tleXdvcmQ+PC9r
ZXl3b3Jkcz48ZGF0ZXM+PHllYXI+MjAxMDwveWVhcj48cHViLWRhdGVzPjxkYXRlPkFwcjwvZGF0
ZT48L3B1Yi1kYXRlcz48L2RhdGVzPjxpc2JuPjE0NzQtNDQ2NSAoRWxlY3Ryb25pYykmI3hEOzE0
NzQtNDQyMiAoTGlua2luZyk8L2lzYm4+PGFjY2Vzc2lvbi1udW0+MjAxODk4ODE8L2FjY2Vzc2lv
bi1udW0+PHVybHM+PHJlbGF0ZWQtdXJscz48dXJsPmh0dHA6Ly93d3cubmNiaS5ubG0ubmloLmdv
di9wdWJtZWQvMjAxODk4ODE8L3VybD48L3JlbGF0ZWQtdXJscz48L3VybHM+PGVsZWN0cm9uaWMt
cmVzb3VyY2UtbnVtPjEwLjEwMTYvUzE0NzQtNDQyMigxMCk3MDA0My0wPC9lbGVjdHJvbmljLXJl
c291cmNlLW51bT48L3JlY29yZD48L0NpdGU+PENpdGU+PEF1dGhvcj5WaWxsZW1hZ25lPC9BdXRo
b3I+PFllYXI+MjAxMTwvWWVhcj48UmVjTnVtPjEyMjk8L1JlY051bT48cmVjb3JkPjxyZWMtbnVt
YmVyPjEyMjk8L3JlYy1udW1iZXI+PGZvcmVpZ24ta2V5cz48a2V5IGFwcD0iRU4iIGRiLWlkPSIy
MjB6cjVhNTN6NWZwZGVzOXpxNXhkcGV0d3N2d3ZzenMwMngiIHRpbWVzdGFtcD0iMTM4OTczNDgx
MSI+MTIyOTwva2V5PjwvZm9yZWlnbi1rZXlzPjxyZWYtdHlwZSBuYW1lPSJKb3VybmFsIEFydGlj
bGUiPjE3PC9yZWYtdHlwZT48Y29udHJpYnV0b3JzPjxhdXRob3JzPjxhdXRob3I+VmlsbGVtYWdu
ZSwgVi4gTC48L2F1dGhvcj48YXV0aG9yPlBpa2UsIEsuIEUuPC9hdXRob3I+PGF1dGhvcj5DaGV0
ZWxhdCwgRy48L2F1dGhvcj48YXV0aG9yPkVsbGlzLCBLLiBBLjwvYXV0aG9yPjxhdXRob3I+TXVs
bGlnYW4sIFIuIFMuPC9hdXRob3I+PGF1dGhvcj5Cb3VyZ2VhdCwgUC48L2F1dGhvcj48YXV0aG9y
PkFja2VybWFubiwgVS48L2F1dGhvcj48YXV0aG9yPkpvbmVzLCBHLjwvYXV0aG9yPjxhdXRob3I+
U3pvZWtlLCBDLjwvYXV0aG9yPjxhdXRob3I+U2FsdmFkbywgTy48L2F1dGhvcj48YXV0aG9yPk1h
cnRpbnMsIFIuPC9hdXRob3I+PGF1dGhvcj5PJmFwb3M7S2VlZmUsIEcuPC9hdXRob3I+PGF1dGhv
cj5NYXRoaXMsIEMuIEEuPC9hdXRob3I+PGF1dGhvcj5LbHVuaywgVy4gRS48L2F1dGhvcj48YXV0
aG9yPkFtZXMsIEQuPC9hdXRob3I+PGF1dGhvcj5NYXN0ZXJzLCBDLiBMLjwvYXV0aG9yPjxhdXRo
b3I+Um93ZSwgQy4gQy48L2F1dGhvcj48L2F1dGhvcnM+PC9jb250cmlidXRvcnM+PGF1dGgtYWRk
cmVzcz5EZXBhcnRtZW50IG9mIE51Y2xlYXIgTWVkaWNpbmUgYW5kIENlbnRyZSBmb3IgUEVULCBB
dXN0aW4gSGVhbHRoLCBIZWlkZWxiZXJnLCBBdXN0cmFsaWEuIHZpbGxlbWFnbmVAcGV0bm0udW5p
bWVsYi5lZHUuYXU8L2F1dGgtYWRkcmVzcz48dGl0bGVzPjx0aXRsZT5Mb25naXR1ZGluYWwgYXNz
ZXNzbWVudCBvZiBBYmV0YSBhbmQgY29nbml0aW9uIGluIGFnaW5nIGFuZCBBbHpoZWltZXIgZGlz
ZWFzZTwvdGl0bGU+PHNlY29uZGFyeS10aXRsZT5Bbm4gTmV1cm9sPC9zZWNvbmRhcnktdGl0bGU+
PGFsdC10aXRsZT5Bbm5hbHMgb2YgbmV1cm9sb2d5PC9hbHQtdGl0bGU+PC90aXRsZXM+PHBlcmlv
ZGljYWw+PGZ1bGwtdGl0bGU+QW5uIE5ldXJvbDwvZnVsbC10aXRsZT48YWJici0xPkFubmFscyBv
ZiBuZXVyb2xvZ3k8L2FiYnItMT48L3BlcmlvZGljYWw+PGFsdC1wZXJpb2RpY2FsPjxmdWxsLXRp
dGxlPkFubiBOZXVyb2w8L2Z1bGwtdGl0bGU+PGFiYnItMT5Bbm5hbHMgb2YgbmV1cm9sb2d5PC9h
YmJyLTE+PC9hbHQtcGVyaW9kaWNhbD48cGFnZXM+MTgxLTkyPC9wYWdlcz48dm9sdW1lPjY5PC92
b2x1bWU+PG51bWJlcj4xPC9udW1iZXI+PGtleXdvcmRzPjxrZXl3b3JkPkFnZWQ8L2tleXdvcmQ+
PGtleXdvcmQ+QWdpbmcvKnBoeXNpb2xvZ3k8L2tleXdvcmQ+PGtleXdvcmQ+QWx6aGVpbWVyIERp
c2Vhc2UvKmRpYWdub3Npcy9wYXRob2xvZ3kvcmFkaW9udWNsaWRlIGltYWdpbmc8L2tleXdvcmQ+
PGtleXdvcmQ+QW15bG9pZCBiZXRhLVBlcHRpZGVzPC9rZXl3b3JkPjxrZXl3b3JkPkFuaWxpbmUg
Q29tcG91bmRzL2RpYWdub3N0aWMgdXNlPC9rZXl3b3JkPjxrZXl3b3JkPkJyYWluLypwYXRob2xv
Z3kvcmFkaW9udWNsaWRlIGltYWdpbmc8L2tleXdvcmQ+PGtleXdvcmQ+Q29nbml0aW9uLypwaHlz
aW9sb2d5PC9rZXl3b3JkPjxrZXl3b3JkPkNvZ25pdGlvbiBEaXNvcmRlcnMvKmRpYWdub3Npczwv
a2V5d29yZD48a2V5d29yZD5EaXNlYXNlIFByb2dyZXNzaW9uPC9rZXl3b3JkPjxrZXl3b3JkPkZl
bWFsZTwva2V5d29yZD48a2V5d29yZD5Gb2xsb3ctVXAgU3R1ZGllczwva2V5d29yZD48a2V5d29y
ZD5IdW1hbnM8L2tleXdvcmQ+PGtleXdvcmQ+TG9uZ2l0dWRpbmFsIFN0dWRpZXM8L2tleXdvcmQ+
PGtleXdvcmQ+TWFnbmV0aWMgUmVzb25hbmNlIEltYWdpbmc8L2tleXdvcmQ+PGtleXdvcmQ+TWFs
ZTwva2V5d29yZD48a2V5d29yZD5OZXVyb3BzeWNob2xvZ2ljYWwgVGVzdHM8L2tleXdvcmQ+PGtl
eXdvcmQ+UGxhcXVlLCBBbXlsb2lkL2RpYWdub3Npcy8qcGF0aG9sb2d5L3JhZGlvbnVjbGlkZSBp
bWFnaW5nPC9rZXl3b3JkPjxrZXl3b3JkPlBvbHltb3JwaGlzbSwgR2VuZXRpYzwva2V5d29yZD48
a2V5d29yZD5Qb3NpdHJvbi1FbWlzc2lvbiBUb21vZ3JhcGh5PC9rZXl3b3JkPjxrZXl3b3JkPlNl
dmVyaXR5IG9mIElsbG5lc3MgSW5kZXg8L2tleXdvcmQ+PGtleXdvcmQ+VGhpYXpvbGVzL2RpYWdu
b3N0aWMgdXNlPC9rZXl3b3JkPjwva2V5d29yZHM+PGRhdGVzPjx5ZWFyPjIwMTE8L3llYXI+PHB1
Yi1kYXRlcz48ZGF0ZT5KYW48L2RhdGU+PC9wdWItZGF0ZXM+PC9kYXRlcz48aXNibj4xNTMxLTgy
NDkgKEVsZWN0cm9uaWMpJiN4RDswMzY0LTUxMzQgKExpbmtpbmcpPC9pc2JuPjxhY2Nlc3Npb24t
bnVtPjIxMjgwMDg4PC9hY2Nlc3Npb24tbnVtPjxsYWJlbD52aWxsZW1hZ25lMjAxMTwvbGFiZWw+
PHVybHM+PHJlbGF0ZWQtdXJscz48dXJsPmh0dHA6Ly93d3cubmNiaS5ubG0ubmloLmdvdi9wdWJt
ZWQvMjEyODAwODg8L3VybD48L3JlbGF0ZWQtdXJscz48L3VybHM+PGN1c3RvbTI+MzA0NTAzOTwv
Y3VzdG9tMj48ZWxlY3Ryb25pYy1yZXNvdXJjZS1udW0+MTAuMTAwMi9hbmEuMjIyNDg8L2VsZWN0
cm9uaWMtcmVzb3VyY2UtbnVtPjwvcmVjb3JkPjwvQ2l0ZT48Q2l0ZT48QXV0aG9yPkthZGlyPC9B
dXRob3I+PFllYXI+MjAxMjwvWWVhcj48UmVjTnVtPjE5NTE8L1JlY051bT48cmVjb3JkPjxyZWMt
bnVtYmVyPjE5NTE8L3JlYy1udW1iZXI+PGZvcmVpZ24ta2V5cz48a2V5IGFwcD0iRU4iIGRiLWlk
PSIyMjB6cjVhNTN6NWZwZGVzOXpxNXhkcGV0d3N2d3ZzenMwMngiIHRpbWVzdGFtcD0iMTQ0MzQ2
OTQyOSI+MTk1MTwva2V5PjwvZm9yZWlnbi1rZXlzPjxyZWYtdHlwZSBuYW1lPSJKb3VybmFsIEFy
dGljbGUiPjE3PC9yZWYtdHlwZT48Y29udHJpYnV0b3JzPjxhdXRob3JzPjxhdXRob3I+S2FkaXIs
IEEuPC9hdXRob3I+PGF1dGhvcj5BbG1rdmlzdCwgTy48L2F1dGhvcj48YXV0aG9yPkZvcnNiZXJn
LCBBLjwvYXV0aG9yPjxhdXRob3I+V2FsbCwgQS48L2F1dGhvcj48YXV0aG9yPkVuZ2xlciwgSC48
L2F1dGhvcj48YXV0aG9yPkxhbmdzdHJvbSwgQi48L2F1dGhvcj48YXV0aG9yPk5vcmRiZXJnLCBB
LjwvYXV0aG9yPjwvYXV0aG9ycz48L2NvbnRyaWJ1dG9ycz48YXV0aC1hZGRyZXNzPkRlcGFydG1l
bnQgb2YgTmV1cm9iaW9sb2d5LCBDYXJlIFNjaWVuY2VzIGFuZCBTb2NpZXR5LCBLYXJvbGluc2th
IEluc3RpdHV0ZXQsIEthcm9saW5za2EgVW5pdmVyc2l0eSBIb3NwaXRhbCBIdWRkaW5nZSwgU3Rv
Y2tob2xtLCBTd2VkZW4uPC9hdXRoLWFkZHJlc3M+PHRpdGxlcz48dGl0bGU+RHluYW1pYyBjaGFu
Z2VzIGluIFBFVCBhbXlsb2lkIGFuZCBGREcgaW1hZ2luZyBhdCBkaWZmZXJlbnQgc3RhZ2VzIG9m
IEFsemhlaW1lciZhcG9zO3MgZGlzZWFzZTwvdGl0bGU+PHNlY29uZGFyeS10aXRsZT5OZXVyb2Jp
b2wgQWdpbmc8L3NlY29uZGFyeS10aXRsZT48L3RpdGxlcz48cGVyaW9kaWNhbD48ZnVsbC10aXRs
ZT5OZXVyb2Jpb2wgQWdpbmc8L2Z1bGwtdGl0bGU+PC9wZXJpb2RpY2FsPjxwYWdlcz4xOTggZTEt
MTQ8L3BhZ2VzPjx2b2x1bWU+MzM8L3ZvbHVtZT48bnVtYmVyPjE8L251bWJlcj48a2V5d29yZHM+
PGtleXdvcmQ+QWdlZDwva2V5d29yZD48a2V5d29yZD5BZ2VkLCA4MCBhbmQgb3Zlcjwva2V5d29y
ZD48a2V5d29yZD5BbHpoZWltZXIgRGlzZWFzZS9tZXRhYm9saXNtL3BzeWNob2xvZ3kvKnJhZGlv
bnVjbGlkZSBpbWFnaW5nPC9rZXl3b3JkPjxrZXl3b3JkPkFteWxvaWQgYmV0YS1QZXB0aWRlcy9t
ZXRhYm9saXNtPC9rZXl3b3JkPjxrZXl3b3JkPkJlbnpvdGhpYXpvbGVzL2RpYWdub3N0aWMgdXNl
PC9rZXl3b3JkPjxrZXl3b3JkPkJyYWluL21ldGFib2xpc20vKnJhZGlvbnVjbGlkZSBpbWFnaW5n
PC9rZXl3b3JkPjxrZXl3b3JkPkNhcmJvbiBSYWRpb2lzb3RvcGVzL2RpYWdub3N0aWMgdXNlPC9r
ZXl3b3JkPjxrZXl3b3JkPkNvZ25pdGlvbjwva2V5d29yZD48a2V5d29yZD5EaXNlYXNlIFByb2dy
ZXNzaW9uPC9rZXl3b3JkPjxrZXl3b3JkPkZlbWFsZTwva2V5d29yZD48a2V5d29yZD5GbHVvcmlu
ZSBSYWRpb2lzb3RvcGVzLypkaWFnbm9zdGljIHVzZTwva2V5d29yZD48a2V5d29yZD5GbHVvcm9k
ZW94eWdsdWNvc2UgRjE4LypkaWFnbm9zdGljIHVzZTwva2V5d29yZD48a2V5d29yZD5Gb2xsb3ct
VXAgU3R1ZGllczwva2V5d29yZD48a2V5d29yZD5HbHVjb3NlL21ldGFib2xpc208L2tleXdvcmQ+
PGtleXdvcmQ+SHVtYW5zPC9rZXl3b3JkPjxrZXl3b3JkPk1hbGU8L2tleXdvcmQ+PGtleXdvcmQ+
TWlkZGxlIEFnZWQ8L2tleXdvcmQ+PGtleXdvcmQ+TWlsZCBDb2duaXRpdmUgSW1wYWlybWVudC9t
ZXRhYm9saXNtL3BzeWNob2xvZ3kvKnJhZGlvbnVjbGlkZSBpbWFnaW5nPC9rZXl3b3JkPjxrZXl3
b3JkPipQb3NpdHJvbi1FbWlzc2lvbiBUb21vZ3JhcGh5PC9rZXl3b3JkPjxrZXl3b3JkPlJhZGlv
cGhhcm1hY2V1dGljYWxzLypkaWFnbm9zdGljIHVzZTwva2V5d29yZD48a2V5d29yZD5UaW1lIEZh
Y3RvcnM8L2tleXdvcmQ+PC9rZXl3b3Jkcz48ZGF0ZXM+PHllYXI+MjAxMjwveWVhcj48cHViLWRh
dGVzPjxkYXRlPkphbjwvZGF0ZT48L3B1Yi1kYXRlcz48L2RhdGVzPjxpc2JuPjE1NTgtMTQ5NyAo
RWxlY3Ryb25pYykmI3hEOzAxOTctNDU4MCAoTGlua2luZyk8L2lzYm4+PGFjY2Vzc2lvbi1udW0+
MjA2ODg0MjA8L2FjY2Vzc2lvbi1udW0+PHVybHM+PHJlbGF0ZWQtdXJscz48dXJsPmh0dHA6Ly93
d3cubmNiaS5ubG0ubmloLmdvdi9wdWJtZWQvMjA2ODg0MjA8L3VybD48L3JlbGF0ZWQtdXJscz48
L3VybHM+PGVsZWN0cm9uaWMtcmVzb3VyY2UtbnVtPjEwLjEwMTYvai5uZXVyb2Jpb2xhZ2luZy4y
MDEwLjA2LjAxNTwvZWxlY3Ryb25pYy1yZXNvdXJjZS1udW0+PC9yZWNvcmQ+PC9DaXRlPjwvRW5k
Tm90ZT4A
</w:fldData>
        </w:fldChar>
      </w:r>
      <w:r w:rsidR="00FF0403" w:rsidRPr="00BF02C4">
        <w:rPr>
          <w:rFonts w:ascii="Cambria" w:eastAsiaTheme="minorEastAsia" w:hAnsi="Cambria"/>
          <w:highlight w:val="yellow"/>
        </w:rPr>
        <w:instrText xml:space="preserve"> ADDIN EN.CITE.DATA </w:instrText>
      </w:r>
      <w:r w:rsidR="00FF0403" w:rsidRPr="00BF02C4">
        <w:rPr>
          <w:rFonts w:ascii="Cambria" w:eastAsiaTheme="minorEastAsia" w:hAnsi="Cambria"/>
          <w:highlight w:val="yellow"/>
        </w:rPr>
      </w:r>
      <w:r w:rsidR="00FF0403" w:rsidRPr="00BF02C4">
        <w:rPr>
          <w:rFonts w:ascii="Cambria" w:eastAsiaTheme="minorEastAsia" w:hAnsi="Cambria"/>
          <w:highlight w:val="yellow"/>
        </w:rPr>
        <w:fldChar w:fldCharType="end"/>
      </w:r>
      <w:r w:rsidR="0002796C" w:rsidRPr="00BF02C4">
        <w:rPr>
          <w:rFonts w:ascii="Cambria" w:eastAsiaTheme="minorEastAsia" w:hAnsi="Cambria"/>
          <w:highlight w:val="yellow"/>
        </w:rPr>
      </w:r>
      <w:r w:rsidR="0002796C" w:rsidRPr="00BF02C4">
        <w:rPr>
          <w:rFonts w:ascii="Cambria" w:eastAsiaTheme="minorEastAsia" w:hAnsi="Cambria"/>
          <w:highlight w:val="yellow"/>
        </w:rPr>
        <w:fldChar w:fldCharType="separate"/>
      </w:r>
      <w:r w:rsidR="00FF0403" w:rsidRPr="00BF02C4">
        <w:rPr>
          <w:rFonts w:ascii="Cambria" w:eastAsiaTheme="minorEastAsia" w:hAnsi="Cambria"/>
          <w:noProof/>
          <w:highlight w:val="yellow"/>
        </w:rPr>
        <w:t>(</w:t>
      </w:r>
      <w:hyperlink w:anchor="_ENREF_6" w:tooltip="Engler, 2006 #1461" w:history="1">
        <w:r w:rsidR="007268C4" w:rsidRPr="00BF02C4">
          <w:rPr>
            <w:rFonts w:ascii="Cambria" w:eastAsiaTheme="minorEastAsia" w:hAnsi="Cambria"/>
            <w:noProof/>
            <w:highlight w:val="yellow"/>
          </w:rPr>
          <w:t>Engler et al., 2006</w:t>
        </w:r>
      </w:hyperlink>
      <w:r w:rsidR="00FF0403" w:rsidRPr="00BF02C4">
        <w:rPr>
          <w:rFonts w:ascii="Cambria" w:eastAsiaTheme="minorEastAsia" w:hAnsi="Cambria"/>
          <w:noProof/>
          <w:highlight w:val="yellow"/>
        </w:rPr>
        <w:t xml:space="preserve">, </w:t>
      </w:r>
      <w:hyperlink w:anchor="_ENREF_13" w:tooltip="Jack, 2009 #317" w:history="1">
        <w:r w:rsidR="007268C4" w:rsidRPr="00BF02C4">
          <w:rPr>
            <w:rFonts w:ascii="Cambria" w:eastAsiaTheme="minorEastAsia" w:hAnsi="Cambria"/>
            <w:noProof/>
            <w:highlight w:val="yellow"/>
          </w:rPr>
          <w:t>Jack et al., 2009</w:t>
        </w:r>
      </w:hyperlink>
      <w:r w:rsidR="00FF0403" w:rsidRPr="00BF02C4">
        <w:rPr>
          <w:rFonts w:ascii="Cambria" w:eastAsiaTheme="minorEastAsia" w:hAnsi="Cambria"/>
          <w:noProof/>
          <w:highlight w:val="yellow"/>
        </w:rPr>
        <w:t xml:space="preserve">, </w:t>
      </w:r>
      <w:hyperlink w:anchor="_ENREF_8" w:tooltip="Grimmer, 2010 #1944" w:history="1">
        <w:r w:rsidR="007268C4" w:rsidRPr="00BF02C4">
          <w:rPr>
            <w:rFonts w:ascii="Cambria" w:eastAsiaTheme="minorEastAsia" w:hAnsi="Cambria"/>
            <w:noProof/>
            <w:highlight w:val="yellow"/>
          </w:rPr>
          <w:t>Grimmer et al., 2010</w:t>
        </w:r>
      </w:hyperlink>
      <w:r w:rsidR="00FF0403" w:rsidRPr="00BF02C4">
        <w:rPr>
          <w:rFonts w:ascii="Cambria" w:eastAsiaTheme="minorEastAsia" w:hAnsi="Cambria"/>
          <w:noProof/>
          <w:highlight w:val="yellow"/>
        </w:rPr>
        <w:t xml:space="preserve">, </w:t>
      </w:r>
      <w:hyperlink w:anchor="_ENREF_30" w:tooltip="Rinne, 2010 #1950" w:history="1">
        <w:r w:rsidR="007268C4" w:rsidRPr="00BF02C4">
          <w:rPr>
            <w:rFonts w:ascii="Cambria" w:eastAsiaTheme="minorEastAsia" w:hAnsi="Cambria"/>
            <w:noProof/>
            <w:highlight w:val="yellow"/>
          </w:rPr>
          <w:t>Rinne et al., 2010</w:t>
        </w:r>
      </w:hyperlink>
      <w:r w:rsidR="00FF0403" w:rsidRPr="00BF02C4">
        <w:rPr>
          <w:rFonts w:ascii="Cambria" w:eastAsiaTheme="minorEastAsia" w:hAnsi="Cambria"/>
          <w:noProof/>
          <w:highlight w:val="yellow"/>
        </w:rPr>
        <w:t xml:space="preserve">, </w:t>
      </w:r>
      <w:hyperlink w:anchor="_ENREF_41" w:tooltip="Villemagne, 2011 #1229" w:history="1">
        <w:r w:rsidR="007268C4" w:rsidRPr="00BF02C4">
          <w:rPr>
            <w:rFonts w:ascii="Cambria" w:eastAsiaTheme="minorEastAsia" w:hAnsi="Cambria"/>
            <w:noProof/>
            <w:highlight w:val="yellow"/>
          </w:rPr>
          <w:t>Villemagne et al., 2011</w:t>
        </w:r>
      </w:hyperlink>
      <w:r w:rsidR="00FF0403" w:rsidRPr="00BF02C4">
        <w:rPr>
          <w:rFonts w:ascii="Cambria" w:eastAsiaTheme="minorEastAsia" w:hAnsi="Cambria"/>
          <w:noProof/>
          <w:highlight w:val="yellow"/>
        </w:rPr>
        <w:t xml:space="preserve">, </w:t>
      </w:r>
      <w:hyperlink w:anchor="_ENREF_15" w:tooltip="Kadir, 2012 #1951" w:history="1">
        <w:r w:rsidR="007268C4" w:rsidRPr="00BF02C4">
          <w:rPr>
            <w:rFonts w:ascii="Cambria" w:eastAsiaTheme="minorEastAsia" w:hAnsi="Cambria"/>
            <w:noProof/>
            <w:highlight w:val="yellow"/>
          </w:rPr>
          <w:t>Kadir et al., 2012</w:t>
        </w:r>
      </w:hyperlink>
      <w:r w:rsidR="00FF0403" w:rsidRPr="00BF02C4">
        <w:rPr>
          <w:rFonts w:ascii="Cambria" w:eastAsiaTheme="minorEastAsia" w:hAnsi="Cambria"/>
          <w:noProof/>
          <w:highlight w:val="yellow"/>
        </w:rPr>
        <w:t>)</w:t>
      </w:r>
      <w:r w:rsidR="0002796C" w:rsidRPr="00BF02C4">
        <w:rPr>
          <w:rFonts w:ascii="Cambria" w:eastAsiaTheme="minorEastAsia" w:hAnsi="Cambria"/>
          <w:highlight w:val="yellow"/>
        </w:rPr>
        <w:fldChar w:fldCharType="end"/>
      </w:r>
      <w:r w:rsidR="00FF0403" w:rsidRPr="00BF02C4">
        <w:rPr>
          <w:rFonts w:ascii="Cambria" w:eastAsiaTheme="minorEastAsia" w:hAnsi="Cambria"/>
          <w:highlight w:val="yellow"/>
        </w:rPr>
        <w:t xml:space="preserve">. The presently reported results make use of multivariate techniques well-suited to compiling regional data into meaningful topographies. Application of such approaches is especially important when the topographies of interest are not known </w:t>
      </w:r>
      <w:r w:rsidR="00FF0403" w:rsidRPr="00BF02C4">
        <w:rPr>
          <w:rFonts w:ascii="Cambria" w:eastAsiaTheme="minorEastAsia" w:hAnsi="Cambria"/>
          <w:i/>
          <w:highlight w:val="yellow"/>
        </w:rPr>
        <w:t>a priori</w:t>
      </w:r>
      <w:r w:rsidR="00FF0403" w:rsidRPr="00BF02C4">
        <w:rPr>
          <w:rFonts w:ascii="Cambria" w:eastAsiaTheme="minorEastAsia" w:hAnsi="Cambria"/>
          <w:highlight w:val="yellow"/>
        </w:rPr>
        <w:t>.</w:t>
      </w:r>
    </w:p>
    <w:p w14:paraId="47BCC35F" w14:textId="744830E3" w:rsidR="00767C5B" w:rsidRPr="00A6514B" w:rsidRDefault="00767C5B" w:rsidP="00767C5B">
      <w:pPr>
        <w:spacing w:after="0" w:line="480" w:lineRule="auto"/>
        <w:ind w:firstLine="720"/>
        <w:rPr>
          <w:rFonts w:ascii="Cambria" w:eastAsiaTheme="minorEastAsia" w:hAnsi="Cambria"/>
        </w:rPr>
      </w:pPr>
      <w:r w:rsidRPr="00A6514B">
        <w:rPr>
          <w:rFonts w:ascii="Cambria" w:eastAsiaTheme="minorEastAsia" w:hAnsi="Cambria"/>
        </w:rPr>
        <w:lastRenderedPageBreak/>
        <w:t xml:space="preserve">The conversion from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Pr>
          <w:rFonts w:ascii="Cambria" w:eastAsiaTheme="minorEastAsia" w:hAnsi="Cambria"/>
        </w:rPr>
        <w:t xml:space="preserve">– </w:t>
      </w:r>
      <w:r w:rsidRPr="00A6514B">
        <w:rPr>
          <w:rFonts w:ascii="Cambria" w:eastAsiaTheme="minorEastAsia" w:hAnsi="Cambria"/>
        </w:rPr>
        <w:t xml:space="preserve">to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Pr="00A6514B">
        <w:rPr>
          <w:rFonts w:ascii="Cambria" w:eastAsiaTheme="minorEastAsia" w:hAnsi="Cambria"/>
        </w:rPr>
        <w:t xml:space="preserve">+ status necessarily involves deposition of additional Aβ. That additional deposition is not haphazard but </w:t>
      </w:r>
      <w:r w:rsidR="00520AA7">
        <w:rPr>
          <w:rFonts w:ascii="Cambria" w:eastAsiaTheme="minorEastAsia" w:hAnsi="Cambria"/>
        </w:rPr>
        <w:t xml:space="preserve">usually </w:t>
      </w:r>
      <w:r w:rsidRPr="00A6514B">
        <w:rPr>
          <w:rFonts w:ascii="Cambria" w:eastAsiaTheme="minorEastAsia" w:hAnsi="Cambria"/>
        </w:rPr>
        <w:t xml:space="preserve">follows a stereotypical progression </w:t>
      </w:r>
      <w:r w:rsidRPr="00A6514B">
        <w:rPr>
          <w:rFonts w:ascii="Cambria" w:eastAsiaTheme="minorEastAsia" w:hAnsi="Cambria"/>
        </w:rPr>
        <w:fldChar w:fldCharType="begin"/>
      </w:r>
      <w:r w:rsidR="0002796C">
        <w:rPr>
          <w:rFonts w:ascii="Cambria" w:eastAsiaTheme="minorEastAsia" w:hAnsi="Cambria"/>
        </w:rPr>
        <w:instrText xml:space="preserve"> ADDIN EN.CITE &lt;EndNote&gt;&lt;Cite&gt;&lt;Author&gt;Braak&lt;/Author&gt;&lt;Year&gt;1997&lt;/Year&gt;&lt;RecNum&gt;31&lt;/RecNum&gt;&lt;DisplayText&gt;(Braak and Braak, 1997, Thal et al., 2002)&lt;/DisplayText&gt;&lt;record&gt;&lt;rec-number&gt;31&lt;/rec-number&gt;&lt;foreign-keys&gt;&lt;key app="EN" db-id="220zr5a53z5fpdes9zq5xdpetwsvwvszs02x" timestamp="1373660567"&gt;31&lt;/key&gt;&lt;/foreign-keys&gt;&lt;ref-type name="Journal Article"&gt;17&lt;/ref-type&gt;&lt;contributors&gt;&lt;authors&gt;&lt;author&gt;Braak, H.&lt;/author&gt;&lt;author&gt;Braak, E.&lt;/author&gt;&lt;/authors&gt;&lt;/contributors&gt;&lt;titles&gt;&lt;title&gt;Frequency of stages of Alzheimer-related lesions in different age categories&lt;/title&gt;&lt;secondary-title&gt;Neurobiology of Aging&lt;/secondary-title&gt;&lt;/titles&gt;&lt;periodical&gt;&lt;full-title&gt;Neurobiology of Aging&lt;/full-title&gt;&lt;/periodical&gt;&lt;pages&gt;351-357&lt;/pages&gt;&lt;volume&gt;18&lt;/volume&gt;&lt;number&gt;4&lt;/number&gt;&lt;dates&gt;&lt;year&gt;1997&lt;/year&gt;&lt;/dates&gt;&lt;label&gt;braak1997&lt;/label&gt;&lt;urls&gt;&lt;/urls&gt;&lt;/record&gt;&lt;/Cite&gt;&lt;Cite&gt;&lt;Author&gt;Thal&lt;/Author&gt;&lt;Year&gt;2002&lt;/Year&gt;&lt;RecNum&gt;112&lt;/RecNum&gt;&lt;record&gt;&lt;rec-number&gt;112&lt;/rec-number&gt;&lt;foreign-keys&gt;&lt;key app="EN" db-id="220zr5a53z5fpdes9zq5xdpetwsvwvszs02x" timestamp="1373662212"&gt;112&lt;/key&gt;&lt;/foreign-keys&gt;&lt;ref-type name="Journal Article"&gt;17&lt;/ref-type&gt;&lt;contributors&gt;&lt;authors&gt;&lt;author&gt;Thal, D. R.&lt;/author&gt;&lt;author&gt;Rub, U.&lt;/author&gt;&lt;author&gt;Orantes, M.&lt;/author&gt;&lt;author&gt;Braak, H.&lt;/author&gt;&lt;/authors&gt;&lt;/contributors&gt;&lt;titles&gt;&lt;title&gt;Phases of A -deposition in the human brain and its relevance for the development of AD&lt;/title&gt;&lt;secondary-title&gt;Neurology&lt;/secondary-title&gt;&lt;/titles&gt;&lt;periodical&gt;&lt;full-title&gt;Neurology&lt;/full-title&gt;&lt;/periodical&gt;&lt;pages&gt;1791-1800&lt;/pages&gt;&lt;volume&gt;58&lt;/volume&gt;&lt;number&gt;12&lt;/number&gt;&lt;dates&gt;&lt;year&gt;2002&lt;/year&gt;&lt;/dates&gt;&lt;isbn&gt;0028-3878&amp;#xD;1526-632X&lt;/isbn&gt;&lt;label&gt;thal2002&lt;/label&gt;&lt;urls&gt;&lt;/urls&gt;&lt;electronic-resource-num&gt;10.1212/wnl.58.12.1791&lt;/electronic-resource-num&gt;&lt;/record&gt;&lt;/Cite&gt;&lt;/EndNote&gt;</w:instrText>
      </w:r>
      <w:r w:rsidRPr="00A6514B">
        <w:rPr>
          <w:rFonts w:ascii="Cambria" w:eastAsiaTheme="minorEastAsia" w:hAnsi="Cambria"/>
        </w:rPr>
        <w:fldChar w:fldCharType="separate"/>
      </w:r>
      <w:r>
        <w:rPr>
          <w:rFonts w:ascii="Cambria" w:eastAsiaTheme="minorEastAsia" w:hAnsi="Cambria"/>
          <w:noProof/>
        </w:rPr>
        <w:t>(</w:t>
      </w:r>
      <w:hyperlink w:anchor="_ENREF_2" w:tooltip="Braak, 1997 #31" w:history="1">
        <w:r w:rsidR="007268C4">
          <w:rPr>
            <w:rFonts w:ascii="Cambria" w:eastAsiaTheme="minorEastAsia" w:hAnsi="Cambria"/>
            <w:noProof/>
          </w:rPr>
          <w:t>Braak and Braak, 1997</w:t>
        </w:r>
      </w:hyperlink>
      <w:r>
        <w:rPr>
          <w:rFonts w:ascii="Cambria" w:eastAsiaTheme="minorEastAsia" w:hAnsi="Cambria"/>
          <w:noProof/>
        </w:rPr>
        <w:t xml:space="preserve">, </w:t>
      </w:r>
      <w:hyperlink w:anchor="_ENREF_38" w:tooltip="Thal, 2002 #112" w:history="1">
        <w:r w:rsidR="007268C4">
          <w:rPr>
            <w:rFonts w:ascii="Cambria" w:eastAsiaTheme="minorEastAsia" w:hAnsi="Cambria"/>
            <w:noProof/>
          </w:rPr>
          <w:t>Thal et al., 2002</w:t>
        </w:r>
      </w:hyperlink>
      <w:r>
        <w:rPr>
          <w:rFonts w:ascii="Cambria" w:eastAsiaTheme="minorEastAsia" w:hAnsi="Cambria"/>
          <w:noProof/>
        </w:rPr>
        <w:t>)</w:t>
      </w:r>
      <w:r w:rsidRPr="00A6514B">
        <w:rPr>
          <w:rFonts w:ascii="Cambria" w:eastAsiaTheme="minorEastAsia" w:hAnsi="Cambria"/>
        </w:rPr>
        <w:fldChar w:fldCharType="end"/>
      </w:r>
      <w:r w:rsidRPr="00A6514B">
        <w:rPr>
          <w:rFonts w:ascii="Cambria" w:eastAsiaTheme="minorEastAsia" w:hAnsi="Cambria"/>
        </w:rPr>
        <w:t>. We report on distinct processes using canonical correlation analysis. We find evidence of a local and distributed process. In the local process, regions with Aβ deposition at baseline simply accumulate more Aβ</w:t>
      </w:r>
      <w:r w:rsidRPr="00A6514B" w:rsidDel="009C7776">
        <w:rPr>
          <w:rFonts w:ascii="Cambria" w:eastAsiaTheme="minorEastAsia" w:hAnsi="Cambria"/>
        </w:rPr>
        <w:t xml:space="preserve"> </w:t>
      </w:r>
      <w:r w:rsidRPr="00A6514B">
        <w:rPr>
          <w:rFonts w:ascii="Cambria" w:eastAsiaTheme="minorEastAsia" w:hAnsi="Cambria"/>
        </w:rPr>
        <w:t>plaques by the follow up scan. However, in the distributed process</w:t>
      </w:r>
      <w:r w:rsidR="007A3254">
        <w:rPr>
          <w:rFonts w:ascii="Cambria" w:eastAsiaTheme="minorEastAsia" w:hAnsi="Cambria"/>
        </w:rPr>
        <w:t>,</w:t>
      </w:r>
      <w:r w:rsidRPr="00A6514B">
        <w:rPr>
          <w:rFonts w:ascii="Cambria" w:eastAsiaTheme="minorEastAsia" w:hAnsi="Cambria"/>
        </w:rPr>
        <w:t xml:space="preserve"> Aβ</w:t>
      </w:r>
      <w:r w:rsidRPr="00A6514B" w:rsidDel="009C7776">
        <w:rPr>
          <w:rFonts w:ascii="Cambria" w:eastAsiaTheme="minorEastAsia" w:hAnsi="Cambria"/>
        </w:rPr>
        <w:t xml:space="preserve"> </w:t>
      </w:r>
      <w:r w:rsidRPr="00A6514B">
        <w:rPr>
          <w:rFonts w:ascii="Cambria" w:eastAsiaTheme="minorEastAsia" w:hAnsi="Cambria"/>
        </w:rPr>
        <w:t xml:space="preserve">in </w:t>
      </w:r>
      <w:r w:rsidR="00187774">
        <w:rPr>
          <w:rFonts w:ascii="Cambria" w:eastAsiaTheme="minorEastAsia" w:hAnsi="Cambria"/>
        </w:rPr>
        <w:t xml:space="preserve">a particular </w:t>
      </w:r>
      <w:r w:rsidRPr="00A6514B">
        <w:rPr>
          <w:rFonts w:ascii="Cambria" w:eastAsiaTheme="minorEastAsia" w:hAnsi="Cambria"/>
        </w:rPr>
        <w:t xml:space="preserve">topography </w:t>
      </w:r>
      <w:r w:rsidR="00DF18E1">
        <w:rPr>
          <w:rFonts w:ascii="Cambria" w:eastAsiaTheme="minorEastAsia" w:hAnsi="Cambria"/>
        </w:rPr>
        <w:t>correlates with</w:t>
      </w:r>
      <w:r w:rsidRPr="00A6514B">
        <w:rPr>
          <w:rFonts w:ascii="Cambria" w:eastAsiaTheme="minorEastAsia" w:hAnsi="Cambria"/>
        </w:rPr>
        <w:t xml:space="preserve"> Aβ deposition in </w:t>
      </w:r>
      <w:r>
        <w:rPr>
          <w:rFonts w:ascii="Cambria" w:eastAsiaTheme="minorEastAsia" w:hAnsi="Cambria"/>
        </w:rPr>
        <w:t xml:space="preserve">a different </w:t>
      </w:r>
      <w:r w:rsidRPr="00A6514B">
        <w:rPr>
          <w:rFonts w:ascii="Cambria" w:eastAsiaTheme="minorEastAsia" w:hAnsi="Cambria"/>
        </w:rPr>
        <w:t>topography.</w:t>
      </w:r>
      <w:r>
        <w:rPr>
          <w:rFonts w:ascii="Cambria" w:eastAsiaTheme="minorEastAsia" w:hAnsi="Cambria"/>
        </w:rPr>
        <w:t xml:space="preserve"> Specifically, this progression represents the well-documented spread of A</w:t>
      </w:r>
      <w:r w:rsidRPr="00A6514B">
        <w:rPr>
          <w:rFonts w:ascii="Symbol" w:eastAsiaTheme="minorEastAsia" w:hAnsi="Symbol"/>
        </w:rPr>
        <w:t></w:t>
      </w:r>
      <w:r>
        <w:rPr>
          <w:rFonts w:ascii="Cambria" w:eastAsiaTheme="minorEastAsia" w:hAnsi="Cambria"/>
        </w:rPr>
        <w:t xml:space="preserve"> deposition from posterior regions to more anterior regions </w:t>
      </w:r>
      <w:r>
        <w:rPr>
          <w:rFonts w:ascii="Cambria" w:eastAsiaTheme="minorEastAsia" w:hAnsi="Cambria"/>
        </w:rPr>
        <w:fldChar w:fldCharType="begin"/>
      </w:r>
      <w:r>
        <w:rPr>
          <w:rFonts w:ascii="Cambria" w:eastAsiaTheme="minorEastAsia" w:hAnsi="Cambria"/>
        </w:rPr>
        <w:instrText xml:space="preserve"> ADDIN EN.CITE &lt;EndNote&gt;&lt;Cite&gt;&lt;Author&gt;Thal&lt;/Author&gt;&lt;Year&gt;2002&lt;/Year&gt;&lt;RecNum&gt;112&lt;/RecNum&gt;&lt;DisplayText&gt;(Thal et al., 2002)&lt;/DisplayText&gt;&lt;record&gt;&lt;rec-number&gt;112&lt;/rec-number&gt;&lt;foreign-keys&gt;&lt;key app="EN" db-id="220zr5a53z5fpdes9zq5xdpetwsvwvszs02x" timestamp="1373662212"&gt;112&lt;/key&gt;&lt;/foreign-keys&gt;&lt;ref-type name="Journal Article"&gt;17&lt;/ref-type&gt;&lt;contributors&gt;&lt;authors&gt;&lt;author&gt;Thal, D. R.&lt;/author&gt;&lt;author&gt;Rub, U.&lt;/author&gt;&lt;author&gt;Orantes, M.&lt;/author&gt;&lt;author&gt;Braak, H.&lt;/author&gt;&lt;/authors&gt;&lt;/contributors&gt;&lt;titles&gt;&lt;title&gt;Phases of A -deposition in the human brain and its relevance for the development of AD&lt;/title&gt;&lt;secondary-title&gt;Neurology&lt;/secondary-title&gt;&lt;/titles&gt;&lt;periodical&gt;&lt;full-title&gt;Neurology&lt;/full-title&gt;&lt;/periodical&gt;&lt;pages&gt;1791-1800&lt;/pages&gt;&lt;volume&gt;58&lt;/volume&gt;&lt;number&gt;12&lt;/number&gt;&lt;dates&gt;&lt;year&gt;2002&lt;/year&gt;&lt;/dates&gt;&lt;isbn&gt;0028-3878&amp;#xD;1526-632X&lt;/isbn&gt;&lt;label&gt;thal2002&lt;/label&gt;&lt;urls&gt;&lt;/urls&gt;&lt;electronic-resource-num&gt;10.1212/wnl.58.12.1791&lt;/electronic-resource-num&gt;&lt;/record&gt;&lt;/Cite&gt;&lt;/EndNote&gt;</w:instrText>
      </w:r>
      <w:r>
        <w:rPr>
          <w:rFonts w:ascii="Cambria" w:eastAsiaTheme="minorEastAsia" w:hAnsi="Cambria"/>
        </w:rPr>
        <w:fldChar w:fldCharType="separate"/>
      </w:r>
      <w:r>
        <w:rPr>
          <w:rFonts w:ascii="Cambria" w:eastAsiaTheme="minorEastAsia" w:hAnsi="Cambria"/>
          <w:noProof/>
        </w:rPr>
        <w:t>(</w:t>
      </w:r>
      <w:hyperlink w:anchor="_ENREF_38" w:tooltip="Thal, 2002 #112" w:history="1">
        <w:r w:rsidR="007268C4">
          <w:rPr>
            <w:rFonts w:ascii="Cambria" w:eastAsiaTheme="minorEastAsia" w:hAnsi="Cambria"/>
            <w:noProof/>
          </w:rPr>
          <w:t>Thal et al., 2002</w:t>
        </w:r>
      </w:hyperlink>
      <w:r>
        <w:rPr>
          <w:rFonts w:ascii="Cambria" w:eastAsiaTheme="minorEastAsia" w:hAnsi="Cambria"/>
          <w:noProof/>
        </w:rPr>
        <w:t>)</w:t>
      </w:r>
      <w:r>
        <w:rPr>
          <w:rFonts w:ascii="Cambria" w:eastAsiaTheme="minorEastAsia" w:hAnsi="Cambria"/>
        </w:rPr>
        <w:fldChar w:fldCharType="end"/>
      </w:r>
      <w:r>
        <w:rPr>
          <w:rFonts w:ascii="Cambria" w:eastAsiaTheme="minorEastAsia" w:hAnsi="Cambria"/>
        </w:rPr>
        <w:t>.</w:t>
      </w:r>
      <w:r w:rsidRPr="00A6514B">
        <w:rPr>
          <w:rFonts w:ascii="Cambria" w:eastAsiaTheme="minorEastAsia" w:hAnsi="Cambria"/>
        </w:rPr>
        <w:t xml:space="preserve"> </w:t>
      </w:r>
    </w:p>
    <w:p w14:paraId="645EBB91" w14:textId="4E84A40A" w:rsidR="00DB28DD" w:rsidRPr="00A6514B" w:rsidRDefault="00DB28DD" w:rsidP="0054480D">
      <w:pPr>
        <w:spacing w:after="0" w:line="480" w:lineRule="auto"/>
        <w:ind w:firstLine="720"/>
        <w:rPr>
          <w:rFonts w:ascii="Cambria" w:eastAsiaTheme="minorEastAsia" w:hAnsi="Cambria"/>
        </w:rPr>
      </w:pPr>
      <w:r w:rsidRPr="00A6514B">
        <w:rPr>
          <w:rFonts w:ascii="Cambria" w:eastAsiaTheme="minorEastAsia" w:hAnsi="Cambria"/>
        </w:rPr>
        <w:t xml:space="preserve">The penalized regression model identifies </w:t>
      </w:r>
      <w:r w:rsidR="00512B71" w:rsidRPr="00A6514B">
        <w:rPr>
          <w:rFonts w:ascii="Cambria" w:eastAsiaTheme="minorEastAsia" w:hAnsi="Cambria"/>
        </w:rPr>
        <w:t>topography</w:t>
      </w:r>
      <w:r w:rsidRPr="00A6514B">
        <w:rPr>
          <w:rFonts w:ascii="Cambria" w:eastAsiaTheme="minorEastAsia" w:hAnsi="Cambria"/>
        </w:rPr>
        <w:t xml:space="preserve"> of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4A7A98">
        <w:rPr>
          <w:rFonts w:ascii="Cambria" w:eastAsiaTheme="minorEastAsia" w:hAnsi="Cambria"/>
        </w:rPr>
        <w:t>retention</w:t>
      </w:r>
      <w:r w:rsidRPr="00A6514B">
        <w:rPr>
          <w:rFonts w:ascii="Cambria" w:eastAsiaTheme="minorEastAsia" w:hAnsi="Cambria"/>
        </w:rPr>
        <w:t xml:space="preserve"> that </w:t>
      </w:r>
      <w:r w:rsidR="00767C5B">
        <w:rPr>
          <w:rFonts w:ascii="Cambria" w:eastAsiaTheme="minorEastAsia" w:hAnsi="Cambria"/>
        </w:rPr>
        <w:t xml:space="preserve">correlates with </w:t>
      </w:r>
      <w:r w:rsidRPr="00A6514B">
        <w:rPr>
          <w:rFonts w:ascii="Cambria" w:eastAsiaTheme="minorEastAsia" w:hAnsi="Cambria"/>
        </w:rPr>
        <w:t xml:space="preserve">future </w:t>
      </w:r>
      <w:r w:rsidR="004C3053">
        <w:rPr>
          <w:rFonts w:ascii="Cambria" w:hAnsi="Cambria"/>
        </w:rPr>
        <w:t>A</w:t>
      </w:r>
      <w:r w:rsidR="004C3053" w:rsidRPr="004C3053">
        <w:rPr>
          <w:rFonts w:ascii="Symbol" w:hAnsi="Symbol"/>
        </w:rPr>
        <w:t></w:t>
      </w:r>
      <w:r w:rsidR="004C3053" w:rsidRPr="00A6514B">
        <w:rPr>
          <w:rFonts w:ascii="Cambria" w:eastAsiaTheme="minorEastAsia" w:hAnsi="Cambria"/>
        </w:rPr>
        <w:t xml:space="preserve"> </w:t>
      </w:r>
      <w:r w:rsidRPr="00A6514B">
        <w:rPr>
          <w:rFonts w:ascii="Cambria" w:eastAsiaTheme="minorEastAsia" w:hAnsi="Cambria"/>
        </w:rPr>
        <w:t>accumulation</w:t>
      </w:r>
      <w:r w:rsidR="00A559A1">
        <w:rPr>
          <w:rFonts w:ascii="Cambria" w:eastAsiaTheme="minorEastAsia" w:hAnsi="Cambria"/>
        </w:rPr>
        <w:t>, either total value or percent change</w:t>
      </w:r>
      <w:r w:rsidRPr="00A6514B">
        <w:rPr>
          <w:rFonts w:ascii="Cambria" w:eastAsiaTheme="minorEastAsia" w:hAnsi="Cambria"/>
        </w:rPr>
        <w:t xml:space="preserve">. </w:t>
      </w:r>
      <w:r w:rsidR="006E7B09">
        <w:rPr>
          <w:rFonts w:ascii="Cambria" w:eastAsiaTheme="minorEastAsia" w:hAnsi="Cambria"/>
        </w:rPr>
        <w:t>Critically, the summary scalar was not a strong correlate of future</w:t>
      </w:r>
      <w:r w:rsidR="00A559A1">
        <w:rPr>
          <w:rFonts w:ascii="Cambria" w:eastAsiaTheme="minorEastAsia" w:hAnsi="Cambria"/>
        </w:rPr>
        <w:t xml:space="preserve"> percent</w:t>
      </w:r>
      <w:r w:rsidR="006E7B09">
        <w:rPr>
          <w:rFonts w:ascii="Cambria" w:eastAsiaTheme="minorEastAsia" w:hAnsi="Cambria"/>
        </w:rPr>
        <w:t xml:space="preserve"> change in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6E7B09">
        <w:rPr>
          <w:rFonts w:ascii="Cambria" w:eastAsiaTheme="minorEastAsia" w:hAnsi="Cambria"/>
        </w:rPr>
        <w:t xml:space="preserve">burden. </w:t>
      </w:r>
      <w:r w:rsidRPr="00A6514B">
        <w:rPr>
          <w:rFonts w:ascii="Cambria" w:eastAsiaTheme="minorEastAsia" w:hAnsi="Cambria"/>
        </w:rPr>
        <w:t xml:space="preserve">The </w:t>
      </w:r>
      <w:r w:rsidR="00767C5B">
        <w:rPr>
          <w:rFonts w:ascii="Cambria" w:eastAsiaTheme="minorEastAsia" w:hAnsi="Cambria"/>
        </w:rPr>
        <w:t xml:space="preserve">regions with positive </w:t>
      </w:r>
      <w:r w:rsidR="00767C5B" w:rsidRPr="00BD679C">
        <w:rPr>
          <w:rFonts w:ascii="Symbol" w:eastAsiaTheme="minorEastAsia" w:hAnsi="Symbol"/>
        </w:rPr>
        <w:t></w:t>
      </w:r>
      <w:r w:rsidR="00767C5B">
        <w:rPr>
          <w:rFonts w:ascii="Cambria" w:eastAsiaTheme="minorEastAsia" w:hAnsi="Cambria"/>
        </w:rPr>
        <w:t xml:space="preserve"> values</w:t>
      </w:r>
      <w:r w:rsidRPr="00A6514B">
        <w:rPr>
          <w:rFonts w:ascii="Cambria" w:eastAsiaTheme="minorEastAsia" w:hAnsi="Cambria"/>
        </w:rPr>
        <w:t xml:space="preserve"> largely overlap with known areas of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4A7A98">
        <w:rPr>
          <w:rFonts w:ascii="Cambria" w:eastAsiaTheme="minorEastAsia" w:hAnsi="Cambria"/>
        </w:rPr>
        <w:t>retention</w:t>
      </w:r>
      <w:r w:rsidRPr="00A6514B">
        <w:rPr>
          <w:rFonts w:ascii="Cambria" w:eastAsiaTheme="minorEastAsia" w:hAnsi="Cambria"/>
        </w:rPr>
        <w:t xml:space="preserve"> early in the disease </w:t>
      </w:r>
      <w:r w:rsidR="00884875" w:rsidRPr="00A6514B">
        <w:rPr>
          <w:rFonts w:ascii="Cambria" w:eastAsiaTheme="minorEastAsia" w:hAnsi="Cambria"/>
        </w:rPr>
        <w:fldChar w:fldCharType="begin"/>
      </w:r>
      <w:r w:rsidR="00B92211">
        <w:rPr>
          <w:rFonts w:ascii="Cambria" w:eastAsiaTheme="minorEastAsia" w:hAnsi="Cambria"/>
        </w:rPr>
        <w:instrText xml:space="preserve"> ADDIN EN.CITE &lt;EndNote&gt;&lt;Cite&gt;&lt;Author&gt;Thal&lt;/Author&gt;&lt;Year&gt;2002&lt;/Year&gt;&lt;RecNum&gt;112&lt;/RecNum&gt;&lt;DisplayText&gt;(Thal et al., 2002)&lt;/DisplayText&gt;&lt;record&gt;&lt;rec-number&gt;112&lt;/rec-number&gt;&lt;foreign-keys&gt;&lt;key app="EN" db-id="220zr5a53z5fpdes9zq5xdpetwsvwvszs02x" timestamp="1373662212"&gt;112&lt;/key&gt;&lt;/foreign-keys&gt;&lt;ref-type name="Journal Article"&gt;17&lt;/ref-type&gt;&lt;contributors&gt;&lt;authors&gt;&lt;author&gt;Thal, D. R.&lt;/author&gt;&lt;author&gt;Rub, U.&lt;/author&gt;&lt;author&gt;Orantes, M.&lt;/author&gt;&lt;author&gt;Braak, H.&lt;/author&gt;&lt;/authors&gt;&lt;/contributors&gt;&lt;titles&gt;&lt;title&gt;Phases of A -deposition in the human brain and its relevance for the development of AD&lt;/title&gt;&lt;secondary-title&gt;Neurology&lt;/secondary-title&gt;&lt;/titles&gt;&lt;periodical&gt;&lt;full-title&gt;Neurology&lt;/full-title&gt;&lt;/periodical&gt;&lt;pages&gt;1791-1800&lt;/pages&gt;&lt;volume&gt;58&lt;/volume&gt;&lt;number&gt;12&lt;/number&gt;&lt;dates&gt;&lt;year&gt;2002&lt;/year&gt;&lt;/dates&gt;&lt;isbn&gt;0028-3878&amp;#xD;1526-632X&lt;/isbn&gt;&lt;label&gt;thal2002&lt;/label&gt;&lt;urls&gt;&lt;/urls&gt;&lt;electronic-resource-num&gt;10.1212/wnl.58.12.1791&lt;/electronic-resource-num&gt;&lt;/record&gt;&lt;/Cite&gt;&lt;/EndNote&gt;</w:instrText>
      </w:r>
      <w:r w:rsidR="00884875" w:rsidRPr="00A6514B">
        <w:rPr>
          <w:rFonts w:ascii="Cambria" w:eastAsiaTheme="minorEastAsia" w:hAnsi="Cambria"/>
        </w:rPr>
        <w:fldChar w:fldCharType="separate"/>
      </w:r>
      <w:r w:rsidR="00B92211">
        <w:rPr>
          <w:rFonts w:ascii="Cambria" w:eastAsiaTheme="minorEastAsia" w:hAnsi="Cambria"/>
          <w:noProof/>
        </w:rPr>
        <w:t>(</w:t>
      </w:r>
      <w:hyperlink w:anchor="_ENREF_38" w:tooltip="Thal, 2002 #112" w:history="1">
        <w:r w:rsidR="007268C4">
          <w:rPr>
            <w:rFonts w:ascii="Cambria" w:eastAsiaTheme="minorEastAsia" w:hAnsi="Cambria"/>
            <w:noProof/>
          </w:rPr>
          <w:t>Thal et al., 2002</w:t>
        </w:r>
      </w:hyperlink>
      <w:r w:rsidR="00B92211">
        <w:rPr>
          <w:rFonts w:ascii="Cambria" w:eastAsiaTheme="minorEastAsia" w:hAnsi="Cambria"/>
          <w:noProof/>
        </w:rPr>
        <w:t>)</w:t>
      </w:r>
      <w:r w:rsidR="00884875" w:rsidRPr="00A6514B">
        <w:rPr>
          <w:rFonts w:ascii="Cambria" w:eastAsiaTheme="minorEastAsia" w:hAnsi="Cambria"/>
        </w:rPr>
        <w:fldChar w:fldCharType="end"/>
      </w:r>
      <w:r w:rsidRPr="00A6514B">
        <w:rPr>
          <w:rFonts w:ascii="Cambria" w:eastAsiaTheme="minorEastAsia" w:hAnsi="Cambria"/>
        </w:rPr>
        <w:t xml:space="preserve">. However, </w:t>
      </w:r>
      <w:r w:rsidR="00C16C75">
        <w:rPr>
          <w:rFonts w:ascii="Cambria" w:eastAsiaTheme="minorEastAsia" w:hAnsi="Cambria"/>
        </w:rPr>
        <w:t>not all</w:t>
      </w:r>
      <w:r w:rsidR="00C16C75" w:rsidRPr="00A6514B">
        <w:rPr>
          <w:rFonts w:ascii="Cambria" w:eastAsiaTheme="minorEastAsia" w:hAnsi="Cambria"/>
        </w:rPr>
        <w:t xml:space="preserve"> </w:t>
      </w:r>
      <w:r w:rsidRPr="00A6514B">
        <w:rPr>
          <w:rFonts w:ascii="Cambria" w:eastAsiaTheme="minorEastAsia" w:hAnsi="Cambria"/>
        </w:rPr>
        <w:t xml:space="preserve">regions overlap with previously defined summary metrics used for operationalizing the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Pr="00A6514B">
        <w:rPr>
          <w:rFonts w:ascii="Cambria" w:eastAsiaTheme="minorEastAsia" w:hAnsi="Cambria"/>
        </w:rPr>
        <w:t xml:space="preserve">+ definition. </w:t>
      </w:r>
      <w:r w:rsidR="00A559A1">
        <w:rPr>
          <w:rFonts w:ascii="Cambria" w:eastAsiaTheme="minorEastAsia" w:hAnsi="Cambria"/>
        </w:rPr>
        <w:t>Notably</w:t>
      </w:r>
      <w:r w:rsidR="0002021E" w:rsidRPr="00A6514B">
        <w:rPr>
          <w:rFonts w:ascii="Cambria" w:eastAsiaTheme="minorEastAsia" w:hAnsi="Cambria"/>
        </w:rPr>
        <w:t xml:space="preserve">, </w:t>
      </w:r>
      <w:r w:rsidR="00C14392">
        <w:rPr>
          <w:rFonts w:ascii="Cambria" w:eastAsiaTheme="minorEastAsia" w:hAnsi="Cambria"/>
        </w:rPr>
        <w:t>the previous scalar metric was</w:t>
      </w:r>
      <w:r w:rsidR="0002021E" w:rsidRPr="00A6514B">
        <w:rPr>
          <w:rFonts w:ascii="Cambria" w:eastAsiaTheme="minorEastAsia" w:hAnsi="Cambria"/>
        </w:rPr>
        <w:t xml:space="preserve"> defined based on the observations in </w:t>
      </w:r>
      <w:r w:rsidR="00C57C07">
        <w:rPr>
          <w:rFonts w:ascii="Cambria" w:eastAsiaTheme="minorEastAsia" w:hAnsi="Cambria"/>
        </w:rPr>
        <w:t xml:space="preserve">the </w:t>
      </w:r>
      <w:r w:rsidR="0002021E" w:rsidRPr="00A6514B">
        <w:rPr>
          <w:rFonts w:ascii="Cambria" w:eastAsiaTheme="minorEastAsia" w:hAnsi="Cambria"/>
        </w:rPr>
        <w:t>symptomatic stage of AD and</w:t>
      </w:r>
      <w:r w:rsidR="00C57C07">
        <w:rPr>
          <w:rFonts w:ascii="Cambria" w:eastAsiaTheme="minorEastAsia" w:hAnsi="Cambria"/>
        </w:rPr>
        <w:t xml:space="preserve"> do</w:t>
      </w:r>
      <w:r w:rsidR="00C14392">
        <w:rPr>
          <w:rFonts w:ascii="Cambria" w:eastAsiaTheme="minorEastAsia" w:hAnsi="Cambria"/>
        </w:rPr>
        <w:t>es</w:t>
      </w:r>
      <w:r w:rsidR="0002021E" w:rsidRPr="00A6514B">
        <w:rPr>
          <w:rFonts w:ascii="Cambria" w:eastAsiaTheme="minorEastAsia" w:hAnsi="Cambria"/>
        </w:rPr>
        <w:t xml:space="preserve"> not necessary reflect </w:t>
      </w:r>
      <w:r w:rsidR="00C57C07">
        <w:rPr>
          <w:rFonts w:ascii="Cambria" w:eastAsiaTheme="minorEastAsia" w:hAnsi="Cambria"/>
        </w:rPr>
        <w:t xml:space="preserve">the </w:t>
      </w:r>
      <w:r w:rsidR="0002021E" w:rsidRPr="00A6514B">
        <w:rPr>
          <w:rFonts w:ascii="Cambria" w:eastAsiaTheme="minorEastAsia" w:hAnsi="Cambria"/>
        </w:rPr>
        <w:t>spatial pattern of Aβ deposition in early preclinical stage</w:t>
      </w:r>
      <w:r w:rsidR="00BD679C">
        <w:rPr>
          <w:rFonts w:ascii="Cambria" w:eastAsiaTheme="minorEastAsia" w:hAnsi="Cambria"/>
        </w:rPr>
        <w:t xml:space="preserve"> </w:t>
      </w:r>
      <w:r w:rsidR="00BD679C">
        <w:rPr>
          <w:rFonts w:ascii="Cambria" w:eastAsiaTheme="minorEastAsia" w:hAnsi="Cambria"/>
        </w:rPr>
        <w:fldChar w:fldCharType="begin"/>
      </w:r>
      <w:r w:rsidR="00714A88">
        <w:rPr>
          <w:rFonts w:ascii="Cambria" w:eastAsiaTheme="minorEastAsia" w:hAnsi="Cambria"/>
        </w:rPr>
        <w:instrText xml:space="preserve"> ADDIN EN.CITE &lt;EndNote&gt;&lt;Cite&gt;&lt;Author&gt;Mintun&lt;/Author&gt;&lt;Year&gt;2006&lt;/Year&gt;&lt;RecNum&gt;1431&lt;/RecNum&gt;&lt;DisplayText&gt;(Mintun et al., 2006)&lt;/DisplayText&gt;&lt;record&gt;&lt;rec-number&gt;1431&lt;/rec-number&gt;&lt;foreign-keys&gt;&lt;key app="EN" db-id="220zr5a53z5fpdes9zq5xdpetwsvwvszs02x" timestamp="1416252017"&gt;1431&lt;/key&gt;&lt;/foreign-keys&gt;&lt;ref-type name="Journal Article"&gt;17&lt;/ref-type&gt;&lt;contributors&gt;&lt;authors&gt;&lt;author&gt;Mintun, M. A.&lt;/author&gt;&lt;author&gt;Larossa, G. N.&lt;/author&gt;&lt;author&gt;Sheline, Y. I.&lt;/author&gt;&lt;author&gt;Dence, C. S.&lt;/author&gt;&lt;author&gt;Lee, S. Y.&lt;/author&gt;&lt;author&gt;Mach, R. H.&lt;/author&gt;&lt;author&gt;Klunk, W. E.&lt;/author&gt;&lt;author&gt;Mathis, C. A.&lt;/author&gt;&lt;author&gt;DeKosky, S. T.&lt;/author&gt;&lt;author&gt;Morris, J. C.&lt;/author&gt;&lt;/authors&gt;&lt;/contributors&gt;&lt;auth-address&gt;Department of Radiology, Washington University School of Medicine, St. Louis, MO 63110, USA. mintunm@mir.wustl.edu&lt;/auth-address&gt;&lt;titles&gt;&lt;title&gt;[11C]PIB in a nondemented population: potential antecedent marker of Alzheimer disease&lt;/title&gt;&lt;secondary-title&gt;Neurology&lt;/secondary-title&gt;&lt;alt-title&gt;Neurology&lt;/alt-title&gt;&lt;/titles&gt;&lt;periodical&gt;&lt;full-title&gt;Neurology&lt;/full-title&gt;&lt;/periodical&gt;&lt;alt-periodical&gt;&lt;full-title&gt;Neurology&lt;/full-title&gt;&lt;/alt-periodical&gt;&lt;pages&gt;446-52&lt;/pages&gt;&lt;volume&gt;67&lt;/volume&gt;&lt;number&gt;3&lt;/number&gt;&lt;keywords&gt;&lt;keyword&gt;Adult&lt;/keyword&gt;&lt;keyword&gt;Aged&lt;/keyword&gt;&lt;keyword&gt;Aged, 80 and over&lt;/keyword&gt;&lt;keyword&gt;Alzheimer Disease/*diagnosis/metabolism&lt;/keyword&gt;&lt;keyword&gt;Benzothiazoles/*diagnostic use&lt;/keyword&gt;&lt;keyword&gt;Biological Markers&lt;/keyword&gt;&lt;keyword&gt;Carbon Radioisotopes/diagnostic use&lt;/keyword&gt;&lt;keyword&gt;Humans&lt;/keyword&gt;&lt;keyword&gt;Middle Aged&lt;/keyword&gt;&lt;keyword&gt;Radiopharmaceuticals/*diagnostic use&lt;/keyword&gt;&lt;/keywords&gt;&lt;dates&gt;&lt;year&gt;2006&lt;/year&gt;&lt;pub-dates&gt;&lt;date&gt;Aug 8&lt;/date&gt;&lt;/pub-dates&gt;&lt;/dates&gt;&lt;isbn&gt;1526-632X (Electronic)&amp;#xD;0028-3878 (Linking)&lt;/isbn&gt;&lt;accession-num&gt;16894106&lt;/accession-num&gt;&lt;label&gt;mintun2006&lt;/label&gt;&lt;urls&gt;&lt;related-urls&gt;&lt;url&gt;http://www.ncbi.nlm.nih.gov/pubmed/16894106&lt;/url&gt;&lt;/related-urls&gt;&lt;/urls&gt;&lt;electronic-resource-num&gt;10.1212/01.wnl.0000228230.26044.a4&lt;/electronic-resource-num&gt;&lt;/record&gt;&lt;/Cite&gt;&lt;/EndNote&gt;</w:instrText>
      </w:r>
      <w:r w:rsidR="00BD679C">
        <w:rPr>
          <w:rFonts w:ascii="Cambria" w:eastAsiaTheme="minorEastAsia" w:hAnsi="Cambria"/>
        </w:rPr>
        <w:fldChar w:fldCharType="separate"/>
      </w:r>
      <w:r w:rsidR="00BD679C">
        <w:rPr>
          <w:rFonts w:ascii="Cambria" w:eastAsiaTheme="minorEastAsia" w:hAnsi="Cambria"/>
          <w:noProof/>
        </w:rPr>
        <w:t>(</w:t>
      </w:r>
      <w:hyperlink w:anchor="_ENREF_23" w:tooltip="Mintun, 2006 #1431" w:history="1">
        <w:r w:rsidR="007268C4">
          <w:rPr>
            <w:rFonts w:ascii="Cambria" w:eastAsiaTheme="minorEastAsia" w:hAnsi="Cambria"/>
            <w:noProof/>
          </w:rPr>
          <w:t>Mintun et al., 2006</w:t>
        </w:r>
      </w:hyperlink>
      <w:r w:rsidR="00BD679C">
        <w:rPr>
          <w:rFonts w:ascii="Cambria" w:eastAsiaTheme="minorEastAsia" w:hAnsi="Cambria"/>
          <w:noProof/>
        </w:rPr>
        <w:t>)</w:t>
      </w:r>
      <w:r w:rsidR="00BD679C">
        <w:rPr>
          <w:rFonts w:ascii="Cambria" w:eastAsiaTheme="minorEastAsia" w:hAnsi="Cambria"/>
        </w:rPr>
        <w:fldChar w:fldCharType="end"/>
      </w:r>
      <w:r w:rsidR="0002021E" w:rsidRPr="00A6514B">
        <w:rPr>
          <w:rFonts w:ascii="Cambria" w:eastAsiaTheme="minorEastAsia" w:hAnsi="Cambria"/>
        </w:rPr>
        <w:t xml:space="preserve">. </w:t>
      </w:r>
      <w:r w:rsidR="00365916">
        <w:rPr>
          <w:rFonts w:ascii="Cambria" w:eastAsiaTheme="minorEastAsia" w:hAnsi="Cambria"/>
        </w:rPr>
        <w:t xml:space="preserve">This may lead to </w:t>
      </w:r>
      <w:r w:rsidR="00A559A1">
        <w:rPr>
          <w:rFonts w:ascii="Cambria" w:eastAsiaTheme="minorEastAsia" w:hAnsi="Cambria"/>
        </w:rPr>
        <w:t>a biased view</w:t>
      </w:r>
      <w:r w:rsidR="00365916">
        <w:rPr>
          <w:rFonts w:ascii="Cambria" w:eastAsiaTheme="minorEastAsia" w:hAnsi="Cambria"/>
        </w:rPr>
        <w:t xml:space="preserve"> of early </w:t>
      </w:r>
      <w:r w:rsidR="00365916" w:rsidRPr="00A6514B">
        <w:rPr>
          <w:rFonts w:ascii="Cambria" w:eastAsiaTheme="minorEastAsia" w:hAnsi="Cambria"/>
        </w:rPr>
        <w:t>Aβ</w:t>
      </w:r>
      <w:r w:rsidR="00365916">
        <w:rPr>
          <w:rFonts w:ascii="Cambria" w:eastAsiaTheme="minorEastAsia" w:hAnsi="Cambria"/>
        </w:rPr>
        <w:t xml:space="preserve"> burden </w:t>
      </w:r>
      <w:r w:rsidR="00A559A1">
        <w:rPr>
          <w:rFonts w:ascii="Cambria" w:eastAsiaTheme="minorEastAsia" w:hAnsi="Cambria"/>
        </w:rPr>
        <w:t>using the</w:t>
      </w:r>
      <w:r w:rsidR="00365916">
        <w:rPr>
          <w:rFonts w:ascii="Cambria" w:eastAsiaTheme="minorEastAsia" w:hAnsi="Cambria"/>
        </w:rPr>
        <w:t xml:space="preserve"> MC </w:t>
      </w:r>
      <w:r w:rsidR="00552D73">
        <w:rPr>
          <w:rFonts w:ascii="Cambria" w:eastAsiaTheme="minorEastAsia" w:hAnsi="Cambria"/>
        </w:rPr>
        <w:t xml:space="preserve">SUVR </w:t>
      </w:r>
      <w:r w:rsidR="00365916">
        <w:rPr>
          <w:rFonts w:ascii="Cambria" w:eastAsiaTheme="minorEastAsia" w:hAnsi="Cambria"/>
        </w:rPr>
        <w:t>approach.</w:t>
      </w:r>
      <w:r w:rsidR="00333166">
        <w:rPr>
          <w:rFonts w:ascii="Cambria" w:eastAsiaTheme="minorEastAsia" w:hAnsi="Cambria"/>
        </w:rPr>
        <w:t xml:space="preserve"> </w:t>
      </w:r>
      <w:r w:rsidR="00A559A1">
        <w:rPr>
          <w:rFonts w:ascii="Cambria" w:eastAsiaTheme="minorEastAsia" w:hAnsi="Cambria"/>
        </w:rPr>
        <w:t>The caudate nucleus</w:t>
      </w:r>
      <w:r w:rsidR="007237AB">
        <w:rPr>
          <w:rFonts w:ascii="Cambria" w:eastAsiaTheme="minorEastAsia" w:hAnsi="Cambria"/>
        </w:rPr>
        <w:t xml:space="preserve"> </w:t>
      </w:r>
      <w:r w:rsidRPr="00A6514B">
        <w:rPr>
          <w:rFonts w:ascii="Cambria" w:eastAsiaTheme="minorEastAsia" w:hAnsi="Cambria"/>
        </w:rPr>
        <w:t>deserve</w:t>
      </w:r>
      <w:r w:rsidR="000F0F90">
        <w:rPr>
          <w:rFonts w:ascii="Cambria" w:eastAsiaTheme="minorEastAsia" w:hAnsi="Cambria"/>
        </w:rPr>
        <w:t>s</w:t>
      </w:r>
      <w:r w:rsidRPr="00A6514B">
        <w:rPr>
          <w:rFonts w:ascii="Cambria" w:eastAsiaTheme="minorEastAsia" w:hAnsi="Cambria"/>
        </w:rPr>
        <w:t xml:space="preserve"> specific </w:t>
      </w:r>
      <w:r w:rsidR="0002021E" w:rsidRPr="00A6514B">
        <w:rPr>
          <w:rFonts w:ascii="Cambria" w:eastAsiaTheme="minorEastAsia" w:hAnsi="Cambria"/>
        </w:rPr>
        <w:t>discussion</w:t>
      </w:r>
      <w:r w:rsidRPr="00A6514B">
        <w:rPr>
          <w:rFonts w:ascii="Cambria" w:eastAsiaTheme="minorEastAsia" w:hAnsi="Cambria"/>
        </w:rPr>
        <w:t xml:space="preserve">. While it is known that caudate develops </w:t>
      </w:r>
      <w:r w:rsidR="004C3053">
        <w:rPr>
          <w:rFonts w:ascii="Cambria" w:hAnsi="Cambria"/>
        </w:rPr>
        <w:t>A</w:t>
      </w:r>
      <w:r w:rsidR="004C3053" w:rsidRPr="004C3053">
        <w:rPr>
          <w:rFonts w:ascii="Symbol" w:hAnsi="Symbol"/>
        </w:rPr>
        <w:t></w:t>
      </w:r>
      <w:r w:rsidR="004C3053" w:rsidRPr="00A6514B">
        <w:rPr>
          <w:rFonts w:ascii="Cambria" w:eastAsiaTheme="minorEastAsia" w:hAnsi="Cambria"/>
        </w:rPr>
        <w:t xml:space="preserve"> </w:t>
      </w:r>
      <w:r w:rsidRPr="00A6514B">
        <w:rPr>
          <w:rFonts w:ascii="Cambria" w:eastAsiaTheme="minorEastAsia" w:hAnsi="Cambria"/>
        </w:rPr>
        <w:t xml:space="preserve">deposits throughout the disease </w:t>
      </w:r>
      <w:r w:rsidR="00884875" w:rsidRPr="00A6514B">
        <w:rPr>
          <w:rFonts w:ascii="Cambria" w:eastAsiaTheme="minorEastAsia" w:hAnsi="Cambria"/>
        </w:rPr>
        <w:fldChar w:fldCharType="begin"/>
      </w:r>
      <w:r w:rsidR="00B92211">
        <w:rPr>
          <w:rFonts w:ascii="Cambria" w:eastAsiaTheme="minorEastAsia" w:hAnsi="Cambria"/>
        </w:rPr>
        <w:instrText xml:space="preserve"> ADDIN EN.CITE &lt;EndNote&gt;&lt;Cite&gt;&lt;Author&gt;Thal&lt;/Author&gt;&lt;Year&gt;2002&lt;/Year&gt;&lt;RecNum&gt;112&lt;/RecNum&gt;&lt;DisplayText&gt;(Thal et al., 2002)&lt;/DisplayText&gt;&lt;record&gt;&lt;rec-number&gt;112&lt;/rec-number&gt;&lt;foreign-keys&gt;&lt;key app="EN" db-id="220zr5a53z5fpdes9zq5xdpetwsvwvszs02x" timestamp="1373662212"&gt;112&lt;/key&gt;&lt;/foreign-keys&gt;&lt;ref-type name="Journal Article"&gt;17&lt;/ref-type&gt;&lt;contributors&gt;&lt;authors&gt;&lt;author&gt;Thal, D. R.&lt;/author&gt;&lt;author&gt;Rub, U.&lt;/author&gt;&lt;author&gt;Orantes, M.&lt;/author&gt;&lt;author&gt;Braak, H.&lt;/author&gt;&lt;/authors&gt;&lt;/contributors&gt;&lt;titles&gt;&lt;title&gt;Phases of A -deposition in the human brain and its relevance for the development of AD&lt;/title&gt;&lt;secondary-title&gt;Neurology&lt;/secondary-title&gt;&lt;/titles&gt;&lt;periodical&gt;&lt;full-title&gt;Neurology&lt;/full-title&gt;&lt;/periodical&gt;&lt;pages&gt;1791-1800&lt;/pages&gt;&lt;volume&gt;58&lt;/volume&gt;&lt;number&gt;12&lt;/number&gt;&lt;dates&gt;&lt;year&gt;2002&lt;/year&gt;&lt;/dates&gt;&lt;isbn&gt;0028-3878&amp;#xD;1526-632X&lt;/isbn&gt;&lt;label&gt;thal2002&lt;/label&gt;&lt;urls&gt;&lt;/urls&gt;&lt;electronic-resource-num&gt;10.1212/wnl.58.12.1791&lt;/electronic-resource-num&gt;&lt;/record&gt;&lt;/Cite&gt;&lt;/EndNote&gt;</w:instrText>
      </w:r>
      <w:r w:rsidR="00884875" w:rsidRPr="00A6514B">
        <w:rPr>
          <w:rFonts w:ascii="Cambria" w:eastAsiaTheme="minorEastAsia" w:hAnsi="Cambria"/>
        </w:rPr>
        <w:fldChar w:fldCharType="separate"/>
      </w:r>
      <w:r w:rsidR="00B92211">
        <w:rPr>
          <w:rFonts w:ascii="Cambria" w:eastAsiaTheme="minorEastAsia" w:hAnsi="Cambria"/>
          <w:noProof/>
        </w:rPr>
        <w:t>(</w:t>
      </w:r>
      <w:hyperlink w:anchor="_ENREF_38" w:tooltip="Thal, 2002 #112" w:history="1">
        <w:r w:rsidR="007268C4">
          <w:rPr>
            <w:rFonts w:ascii="Cambria" w:eastAsiaTheme="minorEastAsia" w:hAnsi="Cambria"/>
            <w:noProof/>
          </w:rPr>
          <w:t>Thal et al., 2002</w:t>
        </w:r>
      </w:hyperlink>
      <w:r w:rsidR="00B92211">
        <w:rPr>
          <w:rFonts w:ascii="Cambria" w:eastAsiaTheme="minorEastAsia" w:hAnsi="Cambria"/>
          <w:noProof/>
        </w:rPr>
        <w:t>)</w:t>
      </w:r>
      <w:r w:rsidR="00884875" w:rsidRPr="00A6514B">
        <w:rPr>
          <w:rFonts w:ascii="Cambria" w:eastAsiaTheme="minorEastAsia" w:hAnsi="Cambria"/>
        </w:rPr>
        <w:fldChar w:fldCharType="end"/>
      </w:r>
      <w:r w:rsidRPr="00A6514B">
        <w:rPr>
          <w:rFonts w:ascii="Cambria" w:eastAsiaTheme="minorEastAsia" w:hAnsi="Cambria"/>
        </w:rPr>
        <w:t xml:space="preserve">, it is not commonly noted as a prominent </w:t>
      </w:r>
      <w:r w:rsidR="009C7776" w:rsidRPr="00A6514B">
        <w:rPr>
          <w:rFonts w:ascii="Cambria" w:eastAsiaTheme="minorEastAsia" w:hAnsi="Cambria"/>
        </w:rPr>
        <w:t xml:space="preserve">initial </w:t>
      </w:r>
      <w:r w:rsidRPr="00A6514B">
        <w:rPr>
          <w:rFonts w:ascii="Cambria" w:eastAsiaTheme="minorEastAsia" w:hAnsi="Cambria"/>
        </w:rPr>
        <w:t xml:space="preserve">contributor to </w:t>
      </w:r>
      <w:r w:rsidR="004C3053">
        <w:rPr>
          <w:rFonts w:ascii="Cambria" w:hAnsi="Cambria"/>
        </w:rPr>
        <w:t>A</w:t>
      </w:r>
      <w:r w:rsidR="004C3053" w:rsidRPr="004C3053">
        <w:rPr>
          <w:rFonts w:ascii="Symbol" w:hAnsi="Symbol"/>
        </w:rPr>
        <w:t></w:t>
      </w:r>
      <w:r w:rsidR="004C3053" w:rsidRPr="00A6514B">
        <w:rPr>
          <w:rFonts w:ascii="Cambria" w:eastAsiaTheme="minorEastAsia" w:hAnsi="Cambria"/>
        </w:rPr>
        <w:t xml:space="preserve"> </w:t>
      </w:r>
      <w:r w:rsidRPr="00A6514B">
        <w:rPr>
          <w:rFonts w:ascii="Cambria" w:eastAsiaTheme="minorEastAsia" w:hAnsi="Cambria"/>
        </w:rPr>
        <w:t>topography</w:t>
      </w:r>
      <w:r w:rsidR="00333166">
        <w:rPr>
          <w:rFonts w:ascii="Cambria" w:eastAsiaTheme="minorEastAsia" w:hAnsi="Cambria"/>
        </w:rPr>
        <w:t xml:space="preserve"> in late onset AD</w:t>
      </w:r>
      <w:r w:rsidR="00B367E6">
        <w:rPr>
          <w:rFonts w:ascii="Cambria" w:eastAsiaTheme="minorEastAsia" w:hAnsi="Cambria"/>
        </w:rPr>
        <w:t xml:space="preserve"> (but see </w:t>
      </w:r>
      <w:r w:rsidR="00884875">
        <w:rPr>
          <w:rFonts w:ascii="Cambria" w:eastAsiaTheme="minorEastAsia" w:hAnsi="Cambria"/>
        </w:rPr>
        <w:fldChar w:fldCharType="begin">
          <w:fldData xml:space="preserve">PEVuZE5vdGU+PENpdGU+PEF1dGhvcj5LZW1wcGFpbmVuPC9BdXRob3I+PFllYXI+MjAwNzwvWWVh
cj48UmVjTnVtPjI0MDwvUmVjTnVtPjxEaXNwbGF5VGV4dD4oS2VtcHBhaW5lbiBldCBhbC4sIDIw
MDcpPC9EaXNwbGF5VGV4dD48cmVjb3JkPjxyZWMtbnVtYmVyPjI0MDwvcmVjLW51bWJlcj48Zm9y
ZWlnbi1rZXlzPjxrZXkgYXBwPSJFTiIgZGItaWQ9IjIyMHpyNWE1M3o1ZnBkZXM5enE1eGRwZXR3
c3Z3dnN6czAyeCIgdGltZXN0YW1wPSIxMzczNjYyNDE4Ij4yNDA8L2tleT48L2ZvcmVpZ24ta2V5
cz48cmVmLXR5cGUgbmFtZT0iSm91cm5hbCBBcnRpY2xlIj4xNzwvcmVmLXR5cGU+PGNvbnRyaWJ1
dG9ycz48YXV0aG9ycz48YXV0aG9yPktlbXBwYWluZW4sIE4uIE0uPC9hdXRob3I+PGF1dGhvcj5B
YWx0bywgUy48L2F1dGhvcj48YXV0aG9yPldpbHNvbiwgSS4gQS48L2F1dGhvcj48YXV0aG9yPk5h
Z3JlbiwgSy48L2F1dGhvcj48YXV0aG9yPkhlbGluLCBTLjwvYXV0aG9yPjxhdXRob3I+QnJ1Y2ss
IEEuPC9hdXRob3I+PGF1dGhvcj5PaWtvbmVuLCBWLjwvYXV0aG9yPjxhdXRob3I+S2FpbGFqYXJ2
aSwgTS48L2F1dGhvcj48YXV0aG9yPlNjaGVpbmluLCBNLjwvYXV0aG9yPjxhdXRob3I+VmlpdGFu
ZW4sIE0uPC9hdXRob3I+PGF1dGhvcj5QYXJra29sYSwgUi48L2F1dGhvcj48YXV0aG9yPlJpbm5l
LCBKLiBPLjwvYXV0aG9yPjwvYXV0aG9ycz48L2NvbnRyaWJ1dG9ycz48YXV0aC1hZGRyZXNzPlR1
cmt1IFBFVCBDZW50cmUsIFVuaXZlcnNpdHkgb2YgVHVya3UsIFR1cmt1LCBGaW5sYW5kLjwvYXV0
aC1hZGRyZXNzPjx0aXRsZXM+PHRpdGxlPlBFVCBhbXlsb2lkIGxpZ2FuZCBbMTFDXVBJQiB1cHRh
a2UgaXMgaW5jcmVhc2VkIGluIG1pbGQgY29nbml0aXZlIGltcGFpcm1lbnQ8L3RpdGxlPjxzZWNv
bmRhcnktdGl0bGU+TmV1cm9sb2d5PC9zZWNvbmRhcnktdGl0bGU+PGFsdC10aXRsZT5OZXVyb2xv
Z3k8L2FsdC10aXRsZT48L3RpdGxlcz48cGVyaW9kaWNhbD48ZnVsbC10aXRsZT5OZXVyb2xvZ3k8
L2Z1bGwtdGl0bGU+PC9wZXJpb2RpY2FsPjxhbHQtcGVyaW9kaWNhbD48ZnVsbC10aXRsZT5OZXVy
b2xvZ3k8L2Z1bGwtdGl0bGU+PC9hbHQtcGVyaW9kaWNhbD48cGFnZXM+MTYwMy02PC9wYWdlcz48
dm9sdW1lPjY4PC92b2x1bWU+PG51bWJlcj4xOTwvbnVtYmVyPjxrZXl3b3Jkcz48a2V5d29yZD5B
Z2VkPC9rZXl3b3JkPjxrZXl3b3JkPkFsemhlaW1lciBEaXNlYXNlL21ldGFib2xpc20vcGh5c2lv
cGF0aG9sb2d5LypyYWRpb251Y2xpZGUgaW1hZ2luZzwva2V5d29yZD48a2V5d29yZD5BbW5lc2lh
L21ldGFib2xpc20vcGh5c2lvcGF0aG9sb2d5L3JhZGlvbnVjbGlkZSBpbWFnaW5nPC9rZXl3b3Jk
PjxrZXl3b3JkPkFteWxvaWQgYmV0YS1QZXB0aWRlcy9tZXRhYm9saXNtPC9rZXl3b3JkPjxrZXl3
b3JkPkJlbnpvdGhpYXpvbGVzLypkaWFnbm9zdGljIHVzZTwva2V5d29yZD48a2V5d29yZD5CcmFp
bi9tZXRhYm9saXNtL3BoeXNpb3BhdGhvbG9neS8qcmFkaW9udWNsaWRlIGltYWdpbmc8L2tleXdv
cmQ+PGtleXdvcmQ+QnJhaW4gTWFwcGluZzwva2V5d29yZD48a2V5d29yZD5Db2duaXRpb24gRGlz
b3JkZXJzL21ldGFib2xpc20vcGh5c2lvcGF0aG9sb2d5LypyYWRpb251Y2xpZGUgaW1hZ2luZzwv
a2V5d29yZD48a2V5d29yZD5GZW1hbGU8L2tleXdvcmQ+PGtleXdvcmQ+SHVtYW5zPC9rZXl3b3Jk
PjxrZXl3b3JkPk1hbGU8L2tleXdvcmQ+PGtleXdvcmQ+UGxhcXVlLCBBbXlsb2lkL21ldGFib2xp
c20vKnJhZGlvbnVjbGlkZSBpbWFnaW5nPC9rZXl3b3JkPjxrZXl3b3JkPlBvc2l0cm9uLUVtaXNz
aW9uIFRvbW9ncmFwaHkvKm1ldGhvZHM8L2tleXdvcmQ+PGtleXdvcmQ+UHJlZGljdGl2ZSBWYWx1
ZSBvZiBUZXN0czwva2V5d29yZD48L2tleXdvcmRzPjxkYXRlcz48eWVhcj4yMDA3PC95ZWFyPjxw
dWItZGF0ZXM+PGRhdGU+TWF5IDg8L2RhdGU+PC9wdWItZGF0ZXM+PC9kYXRlcz48aXNibj4xNTI2
LTYzMlggKEVsZWN0cm9uaWMpJiN4RDswMDI4LTM4NzggKExpbmtpbmcpPC9pc2JuPjxhY2Nlc3Np
b24tbnVtPjE3NDg1NjQ3PC9hY2Nlc3Npb24tbnVtPjxsYWJlbD5rZW1wcGFpbmVuMjAwNzwvbGFi
ZWw+PHVybHM+PHJlbGF0ZWQtdXJscz48dXJsPmh0dHA6Ly93d3cubmNiaS5ubG0ubmloLmdvdi9w
dWJtZWQvMTc0ODU2NDc8L3VybD48L3JlbGF0ZWQtdXJscz48L3VybHM+PGVsZWN0cm9uaWMtcmVz
b3VyY2UtbnVtPjEwLjEyMTIvMDEud25sLjAwMDAyNjA5NjkuOTQ2OTUuNTY8L2VsZWN0cm9uaWMt
cmVzb3VyY2UtbnVtPjwvcmVjb3JkPjwvQ2l0ZT48L0VuZE5vdGU+AG==
</w:fldData>
        </w:fldChar>
      </w:r>
      <w:r w:rsidR="00714A88">
        <w:rPr>
          <w:rFonts w:ascii="Cambria" w:eastAsiaTheme="minorEastAsia" w:hAnsi="Cambria"/>
        </w:rPr>
        <w:instrText xml:space="preserve"> ADDIN EN.CITE </w:instrText>
      </w:r>
      <w:r w:rsidR="00714A88">
        <w:rPr>
          <w:rFonts w:ascii="Cambria" w:eastAsiaTheme="minorEastAsia" w:hAnsi="Cambria"/>
        </w:rPr>
        <w:fldChar w:fldCharType="begin">
          <w:fldData xml:space="preserve">PEVuZE5vdGU+PENpdGU+PEF1dGhvcj5LZW1wcGFpbmVuPC9BdXRob3I+PFllYXI+MjAwNzwvWWVh
cj48UmVjTnVtPjI0MDwvUmVjTnVtPjxEaXNwbGF5VGV4dD4oS2VtcHBhaW5lbiBldCBhbC4sIDIw
MDcpPC9EaXNwbGF5VGV4dD48cmVjb3JkPjxyZWMtbnVtYmVyPjI0MDwvcmVjLW51bWJlcj48Zm9y
ZWlnbi1rZXlzPjxrZXkgYXBwPSJFTiIgZGItaWQ9IjIyMHpyNWE1M3o1ZnBkZXM5enE1eGRwZXR3
c3Z3dnN6czAyeCIgdGltZXN0YW1wPSIxMzczNjYyNDE4Ij4yNDA8L2tleT48L2ZvcmVpZ24ta2V5
cz48cmVmLXR5cGUgbmFtZT0iSm91cm5hbCBBcnRpY2xlIj4xNzwvcmVmLXR5cGU+PGNvbnRyaWJ1
dG9ycz48YXV0aG9ycz48YXV0aG9yPktlbXBwYWluZW4sIE4uIE0uPC9hdXRob3I+PGF1dGhvcj5B
YWx0bywgUy48L2F1dGhvcj48YXV0aG9yPldpbHNvbiwgSS4gQS48L2F1dGhvcj48YXV0aG9yPk5h
Z3JlbiwgSy48L2F1dGhvcj48YXV0aG9yPkhlbGluLCBTLjwvYXV0aG9yPjxhdXRob3I+QnJ1Y2ss
IEEuPC9hdXRob3I+PGF1dGhvcj5PaWtvbmVuLCBWLjwvYXV0aG9yPjxhdXRob3I+S2FpbGFqYXJ2
aSwgTS48L2F1dGhvcj48YXV0aG9yPlNjaGVpbmluLCBNLjwvYXV0aG9yPjxhdXRob3I+VmlpdGFu
ZW4sIE0uPC9hdXRob3I+PGF1dGhvcj5QYXJra29sYSwgUi48L2F1dGhvcj48YXV0aG9yPlJpbm5l
LCBKLiBPLjwvYXV0aG9yPjwvYXV0aG9ycz48L2NvbnRyaWJ1dG9ycz48YXV0aC1hZGRyZXNzPlR1
cmt1IFBFVCBDZW50cmUsIFVuaXZlcnNpdHkgb2YgVHVya3UsIFR1cmt1LCBGaW5sYW5kLjwvYXV0
aC1hZGRyZXNzPjx0aXRsZXM+PHRpdGxlPlBFVCBhbXlsb2lkIGxpZ2FuZCBbMTFDXVBJQiB1cHRh
a2UgaXMgaW5jcmVhc2VkIGluIG1pbGQgY29nbml0aXZlIGltcGFpcm1lbnQ8L3RpdGxlPjxzZWNv
bmRhcnktdGl0bGU+TmV1cm9sb2d5PC9zZWNvbmRhcnktdGl0bGU+PGFsdC10aXRsZT5OZXVyb2xv
Z3k8L2FsdC10aXRsZT48L3RpdGxlcz48cGVyaW9kaWNhbD48ZnVsbC10aXRsZT5OZXVyb2xvZ3k8
L2Z1bGwtdGl0bGU+PC9wZXJpb2RpY2FsPjxhbHQtcGVyaW9kaWNhbD48ZnVsbC10aXRsZT5OZXVy
b2xvZ3k8L2Z1bGwtdGl0bGU+PC9hbHQtcGVyaW9kaWNhbD48cGFnZXM+MTYwMy02PC9wYWdlcz48
dm9sdW1lPjY4PC92b2x1bWU+PG51bWJlcj4xOTwvbnVtYmVyPjxrZXl3b3Jkcz48a2V5d29yZD5B
Z2VkPC9rZXl3b3JkPjxrZXl3b3JkPkFsemhlaW1lciBEaXNlYXNlL21ldGFib2xpc20vcGh5c2lv
cGF0aG9sb2d5LypyYWRpb251Y2xpZGUgaW1hZ2luZzwva2V5d29yZD48a2V5d29yZD5BbW5lc2lh
L21ldGFib2xpc20vcGh5c2lvcGF0aG9sb2d5L3JhZGlvbnVjbGlkZSBpbWFnaW5nPC9rZXl3b3Jk
PjxrZXl3b3JkPkFteWxvaWQgYmV0YS1QZXB0aWRlcy9tZXRhYm9saXNtPC9rZXl3b3JkPjxrZXl3
b3JkPkJlbnpvdGhpYXpvbGVzLypkaWFnbm9zdGljIHVzZTwva2V5d29yZD48a2V5d29yZD5CcmFp
bi9tZXRhYm9saXNtL3BoeXNpb3BhdGhvbG9neS8qcmFkaW9udWNsaWRlIGltYWdpbmc8L2tleXdv
cmQ+PGtleXdvcmQ+QnJhaW4gTWFwcGluZzwva2V5d29yZD48a2V5d29yZD5Db2duaXRpb24gRGlz
b3JkZXJzL21ldGFib2xpc20vcGh5c2lvcGF0aG9sb2d5LypyYWRpb251Y2xpZGUgaW1hZ2luZzwv
a2V5d29yZD48a2V5d29yZD5GZW1hbGU8L2tleXdvcmQ+PGtleXdvcmQ+SHVtYW5zPC9rZXl3b3Jk
PjxrZXl3b3JkPk1hbGU8L2tleXdvcmQ+PGtleXdvcmQ+UGxhcXVlLCBBbXlsb2lkL21ldGFib2xp
c20vKnJhZGlvbnVjbGlkZSBpbWFnaW5nPC9rZXl3b3JkPjxrZXl3b3JkPlBvc2l0cm9uLUVtaXNz
aW9uIFRvbW9ncmFwaHkvKm1ldGhvZHM8L2tleXdvcmQ+PGtleXdvcmQ+UHJlZGljdGl2ZSBWYWx1
ZSBvZiBUZXN0czwva2V5d29yZD48L2tleXdvcmRzPjxkYXRlcz48eWVhcj4yMDA3PC95ZWFyPjxw
dWItZGF0ZXM+PGRhdGU+TWF5IDg8L2RhdGU+PC9wdWItZGF0ZXM+PC9kYXRlcz48aXNibj4xNTI2
LTYzMlggKEVsZWN0cm9uaWMpJiN4RDswMDI4LTM4NzggKExpbmtpbmcpPC9pc2JuPjxhY2Nlc3Np
b24tbnVtPjE3NDg1NjQ3PC9hY2Nlc3Npb24tbnVtPjxsYWJlbD5rZW1wcGFpbmVuMjAwNzwvbGFi
ZWw+PHVybHM+PHJlbGF0ZWQtdXJscz48dXJsPmh0dHA6Ly93d3cubmNiaS5ubG0ubmloLmdvdi9w
dWJtZWQvMTc0ODU2NDc8L3VybD48L3JlbGF0ZWQtdXJscz48L3VybHM+PGVsZWN0cm9uaWMtcmVz
b3VyY2UtbnVtPjEwLjEyMTIvMDEud25sLjAwMDAyNjA5NjkuOTQ2OTUuNTY8L2VsZWN0cm9uaWMt
cmVzb3VyY2UtbnVtPjwvcmVjb3JkPjwvQ2l0ZT48L0VuZE5vdGU+AG==
</w:fldData>
        </w:fldChar>
      </w:r>
      <w:r w:rsidR="00714A88">
        <w:rPr>
          <w:rFonts w:ascii="Cambria" w:eastAsiaTheme="minorEastAsia" w:hAnsi="Cambria"/>
        </w:rPr>
        <w:instrText xml:space="preserve"> ADDIN EN.CITE.DATA </w:instrText>
      </w:r>
      <w:r w:rsidR="00714A88">
        <w:rPr>
          <w:rFonts w:ascii="Cambria" w:eastAsiaTheme="minorEastAsia" w:hAnsi="Cambria"/>
        </w:rPr>
      </w:r>
      <w:r w:rsidR="00714A88">
        <w:rPr>
          <w:rFonts w:ascii="Cambria" w:eastAsiaTheme="minorEastAsia" w:hAnsi="Cambria"/>
        </w:rPr>
        <w:fldChar w:fldCharType="end"/>
      </w:r>
      <w:r w:rsidR="00884875">
        <w:rPr>
          <w:rFonts w:ascii="Cambria" w:eastAsiaTheme="minorEastAsia" w:hAnsi="Cambria"/>
        </w:rPr>
      </w:r>
      <w:r w:rsidR="00884875">
        <w:rPr>
          <w:rFonts w:ascii="Cambria" w:eastAsiaTheme="minorEastAsia" w:hAnsi="Cambria"/>
        </w:rPr>
        <w:fldChar w:fldCharType="separate"/>
      </w:r>
      <w:r w:rsidR="00B92211">
        <w:rPr>
          <w:rFonts w:ascii="Cambria" w:eastAsiaTheme="minorEastAsia" w:hAnsi="Cambria"/>
          <w:noProof/>
        </w:rPr>
        <w:t>(</w:t>
      </w:r>
      <w:hyperlink w:anchor="_ENREF_16" w:tooltip="Kemppainen, 2007 #240" w:history="1">
        <w:r w:rsidR="007268C4">
          <w:rPr>
            <w:rFonts w:ascii="Cambria" w:eastAsiaTheme="minorEastAsia" w:hAnsi="Cambria"/>
            <w:noProof/>
          </w:rPr>
          <w:t>Kemppainen et al., 2007</w:t>
        </w:r>
      </w:hyperlink>
      <w:r w:rsidR="00B92211">
        <w:rPr>
          <w:rFonts w:ascii="Cambria" w:eastAsiaTheme="minorEastAsia" w:hAnsi="Cambria"/>
          <w:noProof/>
        </w:rPr>
        <w:t>)</w:t>
      </w:r>
      <w:r w:rsidR="00884875">
        <w:rPr>
          <w:rFonts w:ascii="Cambria" w:eastAsiaTheme="minorEastAsia" w:hAnsi="Cambria"/>
        </w:rPr>
        <w:fldChar w:fldCharType="end"/>
      </w:r>
      <w:r w:rsidR="00B367E6">
        <w:rPr>
          <w:rFonts w:ascii="Cambria" w:eastAsiaTheme="minorEastAsia" w:hAnsi="Cambria"/>
        </w:rPr>
        <w:t>)</w:t>
      </w:r>
      <w:r w:rsidRPr="00A6514B">
        <w:rPr>
          <w:rFonts w:ascii="Cambria" w:eastAsiaTheme="minorEastAsia" w:hAnsi="Cambria"/>
        </w:rPr>
        <w:t>.</w:t>
      </w:r>
      <w:r w:rsidR="00F37227" w:rsidRPr="00A6514B">
        <w:rPr>
          <w:rFonts w:ascii="Cambria" w:eastAsiaTheme="minorEastAsia" w:hAnsi="Cambria"/>
        </w:rPr>
        <w:t xml:space="preserve"> </w:t>
      </w:r>
      <w:r w:rsidR="00A559A1">
        <w:rPr>
          <w:rFonts w:ascii="Cambria" w:eastAsiaTheme="minorEastAsia" w:hAnsi="Cambria"/>
        </w:rPr>
        <w:t xml:space="preserve">Nevertheless, the caudate nucleus is identified in both penalized regression models. </w:t>
      </w:r>
      <w:r w:rsidR="00F37227" w:rsidRPr="00A6514B">
        <w:rPr>
          <w:rFonts w:ascii="Cambria" w:eastAsiaTheme="minorEastAsia" w:hAnsi="Cambria"/>
        </w:rPr>
        <w:t xml:space="preserve">However, it has been noted that </w:t>
      </w:r>
      <w:r w:rsidR="00A559A1">
        <w:rPr>
          <w:rFonts w:ascii="Cambria" w:eastAsiaTheme="minorEastAsia" w:hAnsi="Cambria"/>
        </w:rPr>
        <w:t>individuals</w:t>
      </w:r>
      <w:r w:rsidR="00F37227" w:rsidRPr="00A6514B">
        <w:rPr>
          <w:rFonts w:ascii="Cambria" w:eastAsiaTheme="minorEastAsia" w:hAnsi="Cambria"/>
        </w:rPr>
        <w:t xml:space="preserve"> with autosomal dominant AD have particularly intense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4A7A98">
        <w:rPr>
          <w:rFonts w:ascii="Cambria" w:eastAsiaTheme="minorEastAsia" w:hAnsi="Cambria"/>
        </w:rPr>
        <w:t>retention</w:t>
      </w:r>
      <w:r w:rsidR="00F37227" w:rsidRPr="00A6514B">
        <w:rPr>
          <w:rFonts w:ascii="Cambria" w:eastAsiaTheme="minorEastAsia" w:hAnsi="Cambria"/>
        </w:rPr>
        <w:t xml:space="preserve"> in the striatum </w:t>
      </w:r>
      <w:r w:rsidR="00884875" w:rsidRPr="00A6514B">
        <w:rPr>
          <w:rFonts w:ascii="Cambria" w:eastAsiaTheme="minorEastAsia" w:hAnsi="Cambria"/>
        </w:rPr>
        <w:fldChar w:fldCharType="begin">
          <w:fldData xml:space="preserve">PEVuZE5vdGU+PENpdGU+PEF1dGhvcj5LbHVuazwvQXV0aG9yPjxZZWFyPjIwMDc8L1llYXI+PFJl
Y051bT4xNDQwPC9SZWNOdW0+PERpc3BsYXlUZXh0PihLbHVuayBldCBhbC4sIDIwMDcpPC9EaXNw
bGF5VGV4dD48cmVjb3JkPjxyZWMtbnVtYmVyPjE0NDA8L3JlYy1udW1iZXI+PGZvcmVpZ24ta2V5
cz48a2V5IGFwcD0iRU4iIGRiLWlkPSIyMjB6cjVhNTN6NWZwZGVzOXpxNXhkcGV0d3N2d3ZzenMw
MngiIHRpbWVzdGFtcD0iMTQxNjQyODgyMSI+MTQ0MDwva2V5PjwvZm9yZWlnbi1rZXlzPjxyZWYt
dHlwZSBuYW1lPSJKb3VybmFsIEFydGljbGUiPjE3PC9yZWYtdHlwZT48Y29udHJpYnV0b3JzPjxh
dXRob3JzPjxhdXRob3I+S2x1bmssIFcuIEUuPC9hdXRob3I+PGF1dGhvcj5QcmljZSwgSi4gQy48
L2F1dGhvcj48YXV0aG9yPk1hdGhpcywgQy4gQS48L2F1dGhvcj48YXV0aG9yPlRzb3BlbGFzLCBO
LiBELjwvYXV0aG9yPjxhdXRob3I+TG9wcmVzdGksIEIuIEouPC9hdXRob3I+PGF1dGhvcj5aaW9s
a28sIFMuIEsuPC9hdXRob3I+PGF1dGhvcj5CaSwgVy48L2F1dGhvcj48YXV0aG9yPkhvZ2UsIEou
IEEuPC9hdXRob3I+PGF1dGhvcj5Db2hlbiwgQS4gRC48L2F1dGhvcj48YXV0aG9yPklrb25vbW92
aWMsIE0uIEQuPC9hdXRob3I+PGF1dGhvcj5TYXh0b24sIEouIEEuPC9hdXRob3I+PGF1dGhvcj5T
bml0eiwgQi4gRS48L2F1dGhvcj48YXV0aG9yPlBvbGxlbiwgRC4gQS48L2F1dGhvcj48YXV0aG9y
Pk1vb25pcywgTS48L2F1dGhvcj48YXV0aG9yPkxpcHBhLCBDLiBGLjwvYXV0aG9yPjxhdXRob3I+
U3dlYXJlciwgSi4gTS48L2F1dGhvcj48YXV0aG9yPkpvaG5zb24sIEsuIEEuPC9hdXRob3I+PGF1
dGhvcj5SZW50eiwgRC4gTS48L2F1dGhvcj48YXV0aG9yPkZpc2NobWFuLCBBLiBKLjwvYXV0aG9y
PjxhdXRob3I+QWl6ZW5zdGVpbiwgSC4gSi48L2F1dGhvcj48YXV0aG9yPkRlS29za3ksIFMuIFQu
PC9hdXRob3I+PC9hdXRob3JzPjwvY29udHJpYnV0b3JzPjxhdXRoLWFkZHJlc3M+RGVwYXJ0bWVu
dCBvZiBQc3ljaGlhdHJ5LCBVbml2ZXJzaXR5IG9mIFBpdHRzYnVyZ2ggU2Nob29sIG9mIE1lZGlj
aW5lLCBQaXR0c2J1cmdoLCBQZW5uc3lsdmFuaWEgMTUyNjEsIFVTQS4ga2x1bmt3ZUB1cG1jLmVk
dTwvYXV0aC1hZGRyZXNzPjx0aXRsZXM+PHRpdGxlPkFteWxvaWQgZGVwb3NpdGlvbiBiZWdpbnMg
aW4gdGhlIHN0cmlhdHVtIG9mIHByZXNlbmlsaW4tMSBtdXRhdGlvbiBjYXJyaWVycyBmcm9tIHR3
byB1bnJlbGF0ZWQgcGVkaWdyZWVzPC90aXRsZT48c2Vjb25kYXJ5LXRpdGxlPkogTmV1cm9zY2k8
L3NlY29uZGFyeS10aXRsZT48YWx0LXRpdGxlPlRoZSBKb3VybmFsIG9mIG5ldXJvc2NpZW5jZSA6
IHRoZSBvZmZpY2lhbCBqb3VybmFsIG9mIHRoZSBTb2NpZXR5IGZvciBOZXVyb3NjaWVuY2U8L2Fs
dC10aXRsZT48L3RpdGxlcz48cGVyaW9kaWNhbD48ZnVsbC10aXRsZT5KIE5ldXJvc2NpPC9mdWxs
LXRpdGxlPjxhYmJyLTE+VGhlIEpvdXJuYWwgb2YgbmV1cm9zY2llbmNlIDogdGhlIG9mZmljaWFs
IGpvdXJuYWwgb2YgdGhlIFNvY2lldHkgZm9yIE5ldXJvc2NpZW5jZTwvYWJici0xPjwvcGVyaW9k
aWNhbD48YWx0LXBlcmlvZGljYWw+PGZ1bGwtdGl0bGU+SiBOZXVyb3NjaTwvZnVsbC10aXRsZT48
YWJici0xPlRoZSBKb3VybmFsIG9mIG5ldXJvc2NpZW5jZSA6IHRoZSBvZmZpY2lhbCBqb3VybmFs
IG9mIHRoZSBTb2NpZXR5IGZvciBOZXVyb3NjaWVuY2U8L2FiYnItMT48L2FsdC1wZXJpb2RpY2Fs
PjxwYWdlcz42MTc0LTg0PC9wYWdlcz48dm9sdW1lPjI3PC92b2x1bWU+PG51bWJlcj4yMzwvbnVt
YmVyPjxrZXl3b3Jkcz48a2V5d29yZD5BZHVsdDwva2V5d29yZD48a2V5d29yZD5BZ2VkPC9rZXl3
b3JkPjxrZXl3b3JkPkFnZWQsIDgwIGFuZCBvdmVyPC9rZXl3b3JkPjxrZXl3b3JkPkFsemhlaW1l
ciBEaXNlYXNlL2dlbmV0aWNzL21ldGFib2xpc20vcmFkaW9udWNsaWRlIGltYWdpbmc8L2tleXdv
cmQ+PGtleXdvcmQ+QW15bG9pZC9hbmFseXNpcy9nZW5ldGljcy8qbWV0YWJvbGlzbTwva2V5d29y
ZD48a2V5d29yZD5Db3JwdXMgU3RyaWF0dW0vKm1ldGFib2xpc20vcGF0aG9sb2d5L3JhZGlvbnVj
bGlkZSBpbWFnaW5nPC9rZXl3b3JkPjxrZXl3b3JkPkZlbWFsZTwva2V5d29yZD48a2V5d29yZD4q
SGV0ZXJvenlnb3RlPC9rZXl3b3JkPjxrZXl3b3JkPkh1bWFuczwva2V5d29yZD48a2V5d29yZD5N
YWxlPC9rZXl3b3JkPjxrZXl3b3JkPk1pZGRsZSBBZ2VkPC9rZXl3b3JkPjxrZXl3b3JkPk11dGF0
aW9uLypnZW5ldGljczwva2V5d29yZD48a2V5d29yZD4qUGVkaWdyZWU8L2tleXdvcmQ+PGtleXdv
cmQ+UG9zaXRyb24tRW1pc3Npb24gVG9tb2dyYXBoeS9tZXRob2RzPC9rZXl3b3JkPjxrZXl3b3Jk
PlByZXNlbmlsaW4tMS8qZ2VuZXRpY3M8L2tleXdvcmQ+PC9rZXl3b3Jkcz48ZGF0ZXM+PHllYXI+
MjAwNzwveWVhcj48cHViLWRhdGVzPjxkYXRlPkp1biA2PC9kYXRlPjwvcHViLWRhdGVzPjwvZGF0
ZXM+PGlzYm4+MTUyOS0yNDAxIChFbGVjdHJvbmljKSYjeEQ7MDI3MC02NDc0IChMaW5raW5nKTwv
aXNibj48YWNjZXNzaW9uLW51bT4xNzU1Mzk4OTwvYWNjZXNzaW9uLW51bT48bGFiZWw+a2x1bmsy
MDA3PC9sYWJlbD48dXJscz48cmVsYXRlZC11cmxzPjx1cmw+aHR0cDovL3d3dy5uY2JpLm5sbS5u
aWguZ292L3B1Ym1lZC8xNzU1Mzk4OTwvdXJsPjwvcmVsYXRlZC11cmxzPjwvdXJscz48Y3VzdG9t
Mj4zMjY1OTcwPC9jdXN0b20yPjxlbGVjdHJvbmljLXJlc291cmNlLW51bT4xMC4xNTIzL0pORVVS
T1NDSS4wNzMwLTA3LjIwMDc8L2VsZWN0cm9uaWMtcmVzb3VyY2UtbnVtPjwvcmVjb3JkPjwvQ2l0
ZT48L0VuZE5vdGU+
</w:fldData>
        </w:fldChar>
      </w:r>
      <w:r w:rsidR="00714A88">
        <w:rPr>
          <w:rFonts w:ascii="Cambria" w:eastAsiaTheme="minorEastAsia" w:hAnsi="Cambria"/>
        </w:rPr>
        <w:instrText xml:space="preserve"> ADDIN EN.CITE </w:instrText>
      </w:r>
      <w:r w:rsidR="00714A88">
        <w:rPr>
          <w:rFonts w:ascii="Cambria" w:eastAsiaTheme="minorEastAsia" w:hAnsi="Cambria"/>
        </w:rPr>
        <w:fldChar w:fldCharType="begin">
          <w:fldData xml:space="preserve">PEVuZE5vdGU+PENpdGU+PEF1dGhvcj5LbHVuazwvQXV0aG9yPjxZZWFyPjIwMDc8L1llYXI+PFJl
Y051bT4xNDQwPC9SZWNOdW0+PERpc3BsYXlUZXh0PihLbHVuayBldCBhbC4sIDIwMDcpPC9EaXNw
bGF5VGV4dD48cmVjb3JkPjxyZWMtbnVtYmVyPjE0NDA8L3JlYy1udW1iZXI+PGZvcmVpZ24ta2V5
cz48a2V5IGFwcD0iRU4iIGRiLWlkPSIyMjB6cjVhNTN6NWZwZGVzOXpxNXhkcGV0d3N2d3ZzenMw
MngiIHRpbWVzdGFtcD0iMTQxNjQyODgyMSI+MTQ0MDwva2V5PjwvZm9yZWlnbi1rZXlzPjxyZWYt
dHlwZSBuYW1lPSJKb3VybmFsIEFydGljbGUiPjE3PC9yZWYtdHlwZT48Y29udHJpYnV0b3JzPjxh
dXRob3JzPjxhdXRob3I+S2x1bmssIFcuIEUuPC9hdXRob3I+PGF1dGhvcj5QcmljZSwgSi4gQy48
L2F1dGhvcj48YXV0aG9yPk1hdGhpcywgQy4gQS48L2F1dGhvcj48YXV0aG9yPlRzb3BlbGFzLCBO
LiBELjwvYXV0aG9yPjxhdXRob3I+TG9wcmVzdGksIEIuIEouPC9hdXRob3I+PGF1dGhvcj5aaW9s
a28sIFMuIEsuPC9hdXRob3I+PGF1dGhvcj5CaSwgVy48L2F1dGhvcj48YXV0aG9yPkhvZ2UsIEou
IEEuPC9hdXRob3I+PGF1dGhvcj5Db2hlbiwgQS4gRC48L2F1dGhvcj48YXV0aG9yPklrb25vbW92
aWMsIE0uIEQuPC9hdXRob3I+PGF1dGhvcj5TYXh0b24sIEouIEEuPC9hdXRob3I+PGF1dGhvcj5T
bml0eiwgQi4gRS48L2F1dGhvcj48YXV0aG9yPlBvbGxlbiwgRC4gQS48L2F1dGhvcj48YXV0aG9y
Pk1vb25pcywgTS48L2F1dGhvcj48YXV0aG9yPkxpcHBhLCBDLiBGLjwvYXV0aG9yPjxhdXRob3I+
U3dlYXJlciwgSi4gTS48L2F1dGhvcj48YXV0aG9yPkpvaG5zb24sIEsuIEEuPC9hdXRob3I+PGF1
dGhvcj5SZW50eiwgRC4gTS48L2F1dGhvcj48YXV0aG9yPkZpc2NobWFuLCBBLiBKLjwvYXV0aG9y
PjxhdXRob3I+QWl6ZW5zdGVpbiwgSC4gSi48L2F1dGhvcj48YXV0aG9yPkRlS29za3ksIFMuIFQu
PC9hdXRob3I+PC9hdXRob3JzPjwvY29udHJpYnV0b3JzPjxhdXRoLWFkZHJlc3M+RGVwYXJ0bWVu
dCBvZiBQc3ljaGlhdHJ5LCBVbml2ZXJzaXR5IG9mIFBpdHRzYnVyZ2ggU2Nob29sIG9mIE1lZGlj
aW5lLCBQaXR0c2J1cmdoLCBQZW5uc3lsdmFuaWEgMTUyNjEsIFVTQS4ga2x1bmt3ZUB1cG1jLmVk
dTwvYXV0aC1hZGRyZXNzPjx0aXRsZXM+PHRpdGxlPkFteWxvaWQgZGVwb3NpdGlvbiBiZWdpbnMg
aW4gdGhlIHN0cmlhdHVtIG9mIHByZXNlbmlsaW4tMSBtdXRhdGlvbiBjYXJyaWVycyBmcm9tIHR3
byB1bnJlbGF0ZWQgcGVkaWdyZWVzPC90aXRsZT48c2Vjb25kYXJ5LXRpdGxlPkogTmV1cm9zY2k8
L3NlY29uZGFyeS10aXRsZT48YWx0LXRpdGxlPlRoZSBKb3VybmFsIG9mIG5ldXJvc2NpZW5jZSA6
IHRoZSBvZmZpY2lhbCBqb3VybmFsIG9mIHRoZSBTb2NpZXR5IGZvciBOZXVyb3NjaWVuY2U8L2Fs
dC10aXRsZT48L3RpdGxlcz48cGVyaW9kaWNhbD48ZnVsbC10aXRsZT5KIE5ldXJvc2NpPC9mdWxs
LXRpdGxlPjxhYmJyLTE+VGhlIEpvdXJuYWwgb2YgbmV1cm9zY2llbmNlIDogdGhlIG9mZmljaWFs
IGpvdXJuYWwgb2YgdGhlIFNvY2lldHkgZm9yIE5ldXJvc2NpZW5jZTwvYWJici0xPjwvcGVyaW9k
aWNhbD48YWx0LXBlcmlvZGljYWw+PGZ1bGwtdGl0bGU+SiBOZXVyb3NjaTwvZnVsbC10aXRsZT48
YWJici0xPlRoZSBKb3VybmFsIG9mIG5ldXJvc2NpZW5jZSA6IHRoZSBvZmZpY2lhbCBqb3VybmFs
IG9mIHRoZSBTb2NpZXR5IGZvciBOZXVyb3NjaWVuY2U8L2FiYnItMT48L2FsdC1wZXJpb2RpY2Fs
PjxwYWdlcz42MTc0LTg0PC9wYWdlcz48dm9sdW1lPjI3PC92b2x1bWU+PG51bWJlcj4yMzwvbnVt
YmVyPjxrZXl3b3Jkcz48a2V5d29yZD5BZHVsdDwva2V5d29yZD48a2V5d29yZD5BZ2VkPC9rZXl3
b3JkPjxrZXl3b3JkPkFnZWQsIDgwIGFuZCBvdmVyPC9rZXl3b3JkPjxrZXl3b3JkPkFsemhlaW1l
ciBEaXNlYXNlL2dlbmV0aWNzL21ldGFib2xpc20vcmFkaW9udWNsaWRlIGltYWdpbmc8L2tleXdv
cmQ+PGtleXdvcmQ+QW15bG9pZC9hbmFseXNpcy9nZW5ldGljcy8qbWV0YWJvbGlzbTwva2V5d29y
ZD48a2V5d29yZD5Db3JwdXMgU3RyaWF0dW0vKm1ldGFib2xpc20vcGF0aG9sb2d5L3JhZGlvbnVj
bGlkZSBpbWFnaW5nPC9rZXl3b3JkPjxrZXl3b3JkPkZlbWFsZTwva2V5d29yZD48a2V5d29yZD4q
SGV0ZXJvenlnb3RlPC9rZXl3b3JkPjxrZXl3b3JkPkh1bWFuczwva2V5d29yZD48a2V5d29yZD5N
YWxlPC9rZXl3b3JkPjxrZXl3b3JkPk1pZGRsZSBBZ2VkPC9rZXl3b3JkPjxrZXl3b3JkPk11dGF0
aW9uLypnZW5ldGljczwva2V5d29yZD48a2V5d29yZD4qUGVkaWdyZWU8L2tleXdvcmQ+PGtleXdv
cmQ+UG9zaXRyb24tRW1pc3Npb24gVG9tb2dyYXBoeS9tZXRob2RzPC9rZXl3b3JkPjxrZXl3b3Jk
PlByZXNlbmlsaW4tMS8qZ2VuZXRpY3M8L2tleXdvcmQ+PC9rZXl3b3Jkcz48ZGF0ZXM+PHllYXI+
MjAwNzwveWVhcj48cHViLWRhdGVzPjxkYXRlPkp1biA2PC9kYXRlPjwvcHViLWRhdGVzPjwvZGF0
ZXM+PGlzYm4+MTUyOS0yNDAxIChFbGVjdHJvbmljKSYjeEQ7MDI3MC02NDc0IChMaW5raW5nKTwv
aXNibj48YWNjZXNzaW9uLW51bT4xNzU1Mzk4OTwvYWNjZXNzaW9uLW51bT48bGFiZWw+a2x1bmsy
MDA3PC9sYWJlbD48dXJscz48cmVsYXRlZC11cmxzPjx1cmw+aHR0cDovL3d3dy5uY2JpLm5sbS5u
aWguZ292L3B1Ym1lZC8xNzU1Mzk4OTwvdXJsPjwvcmVsYXRlZC11cmxzPjwvdXJscz48Y3VzdG9t
Mj4zMjY1OTcwPC9jdXN0b20yPjxlbGVjdHJvbmljLXJlc291cmNlLW51bT4xMC4xNTIzL0pORVVS
T1NDSS4wNzMwLTA3LjIwMDc8L2VsZWN0cm9uaWMtcmVzb3VyY2UtbnVtPjwvcmVjb3JkPjwvQ2l0
ZT48L0VuZE5vdGU+
</w:fldData>
        </w:fldChar>
      </w:r>
      <w:r w:rsidR="00714A88">
        <w:rPr>
          <w:rFonts w:ascii="Cambria" w:eastAsiaTheme="minorEastAsia" w:hAnsi="Cambria"/>
        </w:rPr>
        <w:instrText xml:space="preserve"> ADDIN EN.CITE.DATA </w:instrText>
      </w:r>
      <w:r w:rsidR="00714A88">
        <w:rPr>
          <w:rFonts w:ascii="Cambria" w:eastAsiaTheme="minorEastAsia" w:hAnsi="Cambria"/>
        </w:rPr>
      </w:r>
      <w:r w:rsidR="00714A88">
        <w:rPr>
          <w:rFonts w:ascii="Cambria" w:eastAsiaTheme="minorEastAsia" w:hAnsi="Cambria"/>
        </w:rPr>
        <w:fldChar w:fldCharType="end"/>
      </w:r>
      <w:r w:rsidR="00884875" w:rsidRPr="00A6514B">
        <w:rPr>
          <w:rFonts w:ascii="Cambria" w:eastAsiaTheme="minorEastAsia" w:hAnsi="Cambria"/>
        </w:rPr>
      </w:r>
      <w:r w:rsidR="00884875" w:rsidRPr="00A6514B">
        <w:rPr>
          <w:rFonts w:ascii="Cambria" w:eastAsiaTheme="minorEastAsia" w:hAnsi="Cambria"/>
        </w:rPr>
        <w:fldChar w:fldCharType="separate"/>
      </w:r>
      <w:r w:rsidR="00B92211">
        <w:rPr>
          <w:rFonts w:ascii="Cambria" w:eastAsiaTheme="minorEastAsia" w:hAnsi="Cambria"/>
          <w:noProof/>
        </w:rPr>
        <w:t>(</w:t>
      </w:r>
      <w:hyperlink w:anchor="_ENREF_18" w:tooltip="Klunk, 2007 #1440" w:history="1">
        <w:r w:rsidR="007268C4">
          <w:rPr>
            <w:rFonts w:ascii="Cambria" w:eastAsiaTheme="minorEastAsia" w:hAnsi="Cambria"/>
            <w:noProof/>
          </w:rPr>
          <w:t>Klunk et al., 2007</w:t>
        </w:r>
      </w:hyperlink>
      <w:r w:rsidR="00B92211">
        <w:rPr>
          <w:rFonts w:ascii="Cambria" w:eastAsiaTheme="minorEastAsia" w:hAnsi="Cambria"/>
          <w:noProof/>
        </w:rPr>
        <w:t>)</w:t>
      </w:r>
      <w:r w:rsidR="00884875" w:rsidRPr="00A6514B">
        <w:rPr>
          <w:rFonts w:ascii="Cambria" w:eastAsiaTheme="minorEastAsia" w:hAnsi="Cambria"/>
        </w:rPr>
        <w:fldChar w:fldCharType="end"/>
      </w:r>
      <w:r w:rsidR="00F37227" w:rsidRPr="00A6514B">
        <w:rPr>
          <w:rFonts w:ascii="Cambria" w:eastAsiaTheme="minorEastAsia" w:hAnsi="Cambria"/>
        </w:rPr>
        <w:t xml:space="preserve">. </w:t>
      </w:r>
      <w:r w:rsidR="00E3247B">
        <w:rPr>
          <w:rFonts w:ascii="Cambria" w:eastAsiaTheme="minorEastAsia" w:hAnsi="Cambria"/>
        </w:rPr>
        <w:t>The</w:t>
      </w:r>
      <w:r w:rsidR="00F37227" w:rsidRPr="00A6514B">
        <w:rPr>
          <w:rFonts w:ascii="Cambria" w:eastAsiaTheme="minorEastAsia" w:hAnsi="Cambria"/>
        </w:rPr>
        <w:t xml:space="preserve"> independent evidence from </w:t>
      </w:r>
      <w:r w:rsidR="00F37227" w:rsidRPr="00A6514B">
        <w:rPr>
          <w:rFonts w:ascii="Cambria" w:eastAsiaTheme="minorEastAsia" w:hAnsi="Cambria"/>
        </w:rPr>
        <w:lastRenderedPageBreak/>
        <w:t xml:space="preserve">this study and the study of autosomal dominant AD suggests some important, or at least reliable, process </w:t>
      </w:r>
      <w:r w:rsidR="00365916">
        <w:rPr>
          <w:rFonts w:ascii="Cambria" w:eastAsiaTheme="minorEastAsia" w:hAnsi="Cambria"/>
        </w:rPr>
        <w:t>may be</w:t>
      </w:r>
      <w:r w:rsidR="00365916" w:rsidRPr="00A6514B">
        <w:rPr>
          <w:rFonts w:ascii="Cambria" w:eastAsiaTheme="minorEastAsia" w:hAnsi="Cambria"/>
        </w:rPr>
        <w:t xml:space="preserve"> </w:t>
      </w:r>
      <w:r w:rsidR="00F37227" w:rsidRPr="00A6514B">
        <w:rPr>
          <w:rFonts w:ascii="Cambria" w:eastAsiaTheme="minorEastAsia" w:hAnsi="Cambria"/>
        </w:rPr>
        <w:t>ongoing in the striatum early in AD.</w:t>
      </w:r>
    </w:p>
    <w:p w14:paraId="7DC00A8B" w14:textId="4AF7083E" w:rsidR="00926DBF" w:rsidRPr="00A6514B" w:rsidRDefault="0054480D" w:rsidP="0054480D">
      <w:pPr>
        <w:spacing w:after="0" w:line="480" w:lineRule="auto"/>
        <w:rPr>
          <w:rFonts w:ascii="Cambria" w:eastAsiaTheme="minorEastAsia" w:hAnsi="Cambria"/>
        </w:rPr>
      </w:pPr>
      <w:r w:rsidRPr="00A6514B">
        <w:rPr>
          <w:rFonts w:ascii="Cambria" w:eastAsiaTheme="minorEastAsia" w:hAnsi="Cambria"/>
        </w:rPr>
        <w:tab/>
        <w:t xml:space="preserve">The penalized regression identified </w:t>
      </w:r>
      <w:r w:rsidR="000F0F90">
        <w:rPr>
          <w:rFonts w:ascii="Cambria" w:eastAsiaTheme="minorEastAsia" w:hAnsi="Cambria"/>
        </w:rPr>
        <w:t>several</w:t>
      </w:r>
      <w:r w:rsidRPr="00A6514B">
        <w:rPr>
          <w:rFonts w:ascii="Cambria" w:eastAsiaTheme="minorEastAsia" w:hAnsi="Cambria"/>
        </w:rPr>
        <w:t xml:space="preserve"> region</w:t>
      </w:r>
      <w:r w:rsidR="00890269">
        <w:rPr>
          <w:rFonts w:ascii="Cambria" w:eastAsiaTheme="minorEastAsia" w:hAnsi="Cambria"/>
        </w:rPr>
        <w:t>s</w:t>
      </w:r>
      <w:r w:rsidRPr="00A6514B">
        <w:rPr>
          <w:rFonts w:ascii="Cambria" w:eastAsiaTheme="minorEastAsia" w:hAnsi="Cambria"/>
        </w:rPr>
        <w:t xml:space="preserve"> which </w:t>
      </w:r>
      <w:r w:rsidR="000F0F90">
        <w:rPr>
          <w:rFonts w:ascii="Cambria" w:eastAsiaTheme="minorEastAsia" w:hAnsi="Cambria"/>
        </w:rPr>
        <w:t>were</w:t>
      </w:r>
      <w:r w:rsidR="000F0F90" w:rsidRPr="00A6514B">
        <w:rPr>
          <w:rFonts w:ascii="Cambria" w:eastAsiaTheme="minorEastAsia" w:hAnsi="Cambria"/>
        </w:rPr>
        <w:t xml:space="preserve"> </w:t>
      </w:r>
      <w:r w:rsidRPr="00A6514B">
        <w:rPr>
          <w:rFonts w:ascii="Cambria" w:eastAsiaTheme="minorEastAsia" w:hAnsi="Cambria"/>
        </w:rPr>
        <w:t xml:space="preserve">negatively </w:t>
      </w:r>
      <w:r w:rsidR="000F0F90">
        <w:rPr>
          <w:rFonts w:ascii="Cambria" w:eastAsiaTheme="minorEastAsia" w:hAnsi="Cambria"/>
        </w:rPr>
        <w:t>loaded in both regression models</w:t>
      </w:r>
      <w:r w:rsidRPr="00A6514B">
        <w:rPr>
          <w:rFonts w:ascii="Cambria" w:eastAsiaTheme="minorEastAsia" w:hAnsi="Cambria"/>
        </w:rPr>
        <w:t>.</w:t>
      </w:r>
      <w:r w:rsidR="00BC62A0">
        <w:rPr>
          <w:rFonts w:ascii="Cambria" w:eastAsiaTheme="minorEastAsia" w:hAnsi="Cambria"/>
        </w:rPr>
        <w:t xml:space="preserve"> The presence of these negatively loaded regions demonstrates that the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BC62A0">
        <w:rPr>
          <w:rFonts w:ascii="Cambria" w:eastAsiaTheme="minorEastAsia" w:hAnsi="Cambria"/>
        </w:rPr>
        <w:t xml:space="preserve">topography associated with advancing disease is specific. That is,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7A3254">
        <w:rPr>
          <w:rFonts w:ascii="Cambria" w:eastAsiaTheme="minorEastAsia" w:hAnsi="Cambria"/>
        </w:rPr>
        <w:t>binding</w:t>
      </w:r>
      <w:r w:rsidR="00BC62A0">
        <w:rPr>
          <w:rFonts w:ascii="Cambria" w:eastAsiaTheme="minorEastAsia" w:hAnsi="Cambria"/>
        </w:rPr>
        <w:t xml:space="preserve"> alone is not sufficient but rather it must be deposited in the </w:t>
      </w:r>
      <w:r w:rsidR="004019E2">
        <w:rPr>
          <w:rFonts w:ascii="Cambria" w:eastAsiaTheme="minorEastAsia" w:hAnsi="Cambria"/>
        </w:rPr>
        <w:t>disease causing</w:t>
      </w:r>
      <w:r w:rsidR="00BC62A0">
        <w:rPr>
          <w:rFonts w:ascii="Cambria" w:eastAsiaTheme="minorEastAsia" w:hAnsi="Cambria"/>
        </w:rPr>
        <w:t xml:space="preserve"> topography. Amyloid in negatively loaded regions do</w:t>
      </w:r>
      <w:r w:rsidR="00187774">
        <w:rPr>
          <w:rFonts w:ascii="Cambria" w:eastAsiaTheme="minorEastAsia" w:hAnsi="Cambria"/>
        </w:rPr>
        <w:t>es</w:t>
      </w:r>
      <w:r w:rsidR="00BC62A0">
        <w:rPr>
          <w:rFonts w:ascii="Cambria" w:eastAsiaTheme="minorEastAsia" w:hAnsi="Cambria"/>
        </w:rPr>
        <w:t xml:space="preserve"> not contribute to early disease pathophysiology.</w:t>
      </w:r>
      <w:r w:rsidRPr="00A6514B">
        <w:rPr>
          <w:rFonts w:ascii="Cambria" w:eastAsiaTheme="minorEastAsia" w:hAnsi="Cambria"/>
        </w:rPr>
        <w:t xml:space="preserve"> Indeed, </w:t>
      </w:r>
      <w:r w:rsidR="004C3053">
        <w:rPr>
          <w:rFonts w:ascii="Cambria" w:hAnsi="Cambria"/>
        </w:rPr>
        <w:t>A</w:t>
      </w:r>
      <w:r w:rsidR="004C3053" w:rsidRPr="004C3053">
        <w:rPr>
          <w:rFonts w:ascii="Symbol" w:hAnsi="Symbol"/>
        </w:rPr>
        <w:t></w:t>
      </w:r>
      <w:r w:rsidR="004C3053" w:rsidRPr="00A6514B">
        <w:rPr>
          <w:rFonts w:ascii="Cambria" w:eastAsiaTheme="minorEastAsia" w:hAnsi="Cambria"/>
        </w:rPr>
        <w:t xml:space="preserve"> </w:t>
      </w:r>
      <w:r w:rsidRPr="00A6514B">
        <w:rPr>
          <w:rFonts w:ascii="Cambria" w:eastAsiaTheme="minorEastAsia" w:hAnsi="Cambria"/>
        </w:rPr>
        <w:t xml:space="preserve">is only present in the primary motor </w:t>
      </w:r>
      <w:r w:rsidR="00BC62A0">
        <w:rPr>
          <w:rFonts w:ascii="Cambria" w:eastAsiaTheme="minorEastAsia" w:hAnsi="Cambria"/>
        </w:rPr>
        <w:t>and sensory</w:t>
      </w:r>
      <w:r w:rsidR="00890269">
        <w:rPr>
          <w:rFonts w:ascii="Cambria" w:eastAsiaTheme="minorEastAsia" w:hAnsi="Cambria"/>
        </w:rPr>
        <w:t xml:space="preserve"> </w:t>
      </w:r>
      <w:r w:rsidRPr="00A6514B">
        <w:rPr>
          <w:rFonts w:ascii="Cambria" w:eastAsiaTheme="minorEastAsia" w:hAnsi="Cambria"/>
        </w:rPr>
        <w:t xml:space="preserve">cortices much later in the disease </w:t>
      </w:r>
      <w:r w:rsidR="00884875" w:rsidRPr="00A6514B">
        <w:rPr>
          <w:rFonts w:ascii="Cambria" w:eastAsiaTheme="minorEastAsia" w:hAnsi="Cambria"/>
        </w:rPr>
        <w:fldChar w:fldCharType="begin"/>
      </w:r>
      <w:r w:rsidR="0002796C">
        <w:rPr>
          <w:rFonts w:ascii="Cambria" w:eastAsiaTheme="minorEastAsia" w:hAnsi="Cambria"/>
        </w:rPr>
        <w:instrText xml:space="preserve"> ADDIN EN.CITE &lt;EndNote&gt;&lt;Cite&gt;&lt;Author&gt;Braak&lt;/Author&gt;&lt;Year&gt;1997&lt;/Year&gt;&lt;RecNum&gt;31&lt;/RecNum&gt;&lt;DisplayText&gt;(Braak and Braak, 1997)&lt;/DisplayText&gt;&lt;record&gt;&lt;rec-number&gt;31&lt;/rec-number&gt;&lt;foreign-keys&gt;&lt;key app="EN" db-id="220zr5a53z5fpdes9zq5xdpetwsvwvszs02x" timestamp="1373660567"&gt;31&lt;/key&gt;&lt;/foreign-keys&gt;&lt;ref-type name="Journal Article"&gt;17&lt;/ref-type&gt;&lt;contributors&gt;&lt;authors&gt;&lt;author&gt;Braak, H.&lt;/author&gt;&lt;author&gt;Braak, E.&lt;/author&gt;&lt;/authors&gt;&lt;/contributors&gt;&lt;titles&gt;&lt;title&gt;Frequency of stages of Alzheimer-related lesions in different age categories&lt;/title&gt;&lt;secondary-title&gt;Neurobiology of Aging&lt;/secondary-title&gt;&lt;/titles&gt;&lt;periodical&gt;&lt;full-title&gt;Neurobiology of Aging&lt;/full-title&gt;&lt;/periodical&gt;&lt;pages&gt;351-357&lt;/pages&gt;&lt;volume&gt;18&lt;/volume&gt;&lt;number&gt;4&lt;/number&gt;&lt;dates&gt;&lt;year&gt;1997&lt;/year&gt;&lt;/dates&gt;&lt;label&gt;braak1997&lt;/label&gt;&lt;urls&gt;&lt;/urls&gt;&lt;/record&gt;&lt;/Cite&gt;&lt;/EndNote&gt;</w:instrText>
      </w:r>
      <w:r w:rsidR="00884875" w:rsidRPr="00A6514B">
        <w:rPr>
          <w:rFonts w:ascii="Cambria" w:eastAsiaTheme="minorEastAsia" w:hAnsi="Cambria"/>
        </w:rPr>
        <w:fldChar w:fldCharType="separate"/>
      </w:r>
      <w:r w:rsidR="00B92211">
        <w:rPr>
          <w:rFonts w:ascii="Cambria" w:eastAsiaTheme="minorEastAsia" w:hAnsi="Cambria"/>
          <w:noProof/>
        </w:rPr>
        <w:t>(</w:t>
      </w:r>
      <w:hyperlink w:anchor="_ENREF_2" w:tooltip="Braak, 1997 #31" w:history="1">
        <w:r w:rsidR="007268C4">
          <w:rPr>
            <w:rFonts w:ascii="Cambria" w:eastAsiaTheme="minorEastAsia" w:hAnsi="Cambria"/>
            <w:noProof/>
          </w:rPr>
          <w:t>Braak and Braak, 1997</w:t>
        </w:r>
      </w:hyperlink>
      <w:r w:rsidR="00B92211">
        <w:rPr>
          <w:rFonts w:ascii="Cambria" w:eastAsiaTheme="minorEastAsia" w:hAnsi="Cambria"/>
          <w:noProof/>
        </w:rPr>
        <w:t>)</w:t>
      </w:r>
      <w:r w:rsidR="00884875" w:rsidRPr="00A6514B">
        <w:rPr>
          <w:rFonts w:ascii="Cambria" w:eastAsiaTheme="minorEastAsia" w:hAnsi="Cambria"/>
        </w:rPr>
        <w:fldChar w:fldCharType="end"/>
      </w:r>
      <w:r w:rsidRPr="00A6514B">
        <w:rPr>
          <w:rFonts w:ascii="Cambria" w:eastAsiaTheme="minorEastAsia" w:hAnsi="Cambria"/>
        </w:rPr>
        <w:t>, likely after symptoms develop.</w:t>
      </w:r>
      <w:r w:rsidR="002D5900">
        <w:rPr>
          <w:rFonts w:ascii="Cambria" w:eastAsiaTheme="minorEastAsia" w:hAnsi="Cambria"/>
        </w:rPr>
        <w:t xml:space="preserve"> </w:t>
      </w:r>
      <w:r w:rsidR="00A559A1">
        <w:rPr>
          <w:rFonts w:ascii="Cambria" w:eastAsiaTheme="minorEastAsia" w:hAnsi="Cambria"/>
        </w:rPr>
        <w:t>T</w:t>
      </w:r>
      <w:r w:rsidR="007A56DB">
        <w:rPr>
          <w:rFonts w:ascii="Cambria" w:eastAsiaTheme="minorEastAsia" w:hAnsi="Cambria"/>
        </w:rPr>
        <w:t xml:space="preserve">his potentially </w:t>
      </w:r>
      <w:r w:rsidR="00187774">
        <w:rPr>
          <w:rFonts w:ascii="Cambria" w:eastAsiaTheme="minorEastAsia" w:hAnsi="Cambria"/>
        </w:rPr>
        <w:t xml:space="preserve">reflects that participants </w:t>
      </w:r>
      <w:r w:rsidR="007A56DB">
        <w:rPr>
          <w:rFonts w:ascii="Cambria" w:eastAsiaTheme="minorEastAsia" w:hAnsi="Cambria"/>
        </w:rPr>
        <w:t xml:space="preserve">who have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7A56DB">
        <w:rPr>
          <w:rFonts w:ascii="Cambria" w:eastAsiaTheme="minorEastAsia" w:hAnsi="Cambria"/>
        </w:rPr>
        <w:t xml:space="preserve">retention in the precentral gyrus are unlikely to be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7A56DB">
        <w:rPr>
          <w:rFonts w:ascii="Cambria" w:eastAsiaTheme="minorEastAsia" w:hAnsi="Cambria"/>
        </w:rPr>
        <w:t>– at baseline.</w:t>
      </w:r>
      <w:r w:rsidRPr="00A6514B">
        <w:rPr>
          <w:rFonts w:ascii="Cambria" w:eastAsiaTheme="minorEastAsia" w:hAnsi="Cambria"/>
        </w:rPr>
        <w:t xml:space="preserve"> </w:t>
      </w:r>
      <w:r w:rsidR="005D6BA7" w:rsidRPr="00BF02C4">
        <w:rPr>
          <w:rFonts w:ascii="Cambria" w:eastAsiaTheme="minorEastAsia" w:hAnsi="Cambria"/>
          <w:highlight w:val="yellow"/>
        </w:rPr>
        <w:t>Thus, negatively loaded regions may serve as control regions by accounting for binding that is not due to A</w:t>
      </w:r>
      <w:r w:rsidR="005D6BA7" w:rsidRPr="00BF02C4">
        <w:rPr>
          <w:rFonts w:ascii="Symbol" w:eastAsiaTheme="minorEastAsia" w:hAnsi="Symbol"/>
          <w:highlight w:val="yellow"/>
        </w:rPr>
        <w:t></w:t>
      </w:r>
      <w:r w:rsidR="005D6BA7" w:rsidRPr="00BF02C4">
        <w:rPr>
          <w:rFonts w:ascii="Cambria" w:eastAsiaTheme="minorEastAsia" w:hAnsi="Cambria"/>
          <w:highlight w:val="yellow"/>
        </w:rPr>
        <w:t xml:space="preserve"> or AD-related processes, especially at early disease stages.</w:t>
      </w:r>
      <w:r w:rsidR="005D6BA7">
        <w:rPr>
          <w:rFonts w:ascii="Cambria" w:eastAsiaTheme="minorEastAsia" w:hAnsi="Cambria"/>
        </w:rPr>
        <w:t xml:space="preserve"> </w:t>
      </w:r>
      <w:r w:rsidRPr="00A6514B">
        <w:rPr>
          <w:rFonts w:ascii="Cambria" w:eastAsiaTheme="minorEastAsia" w:hAnsi="Cambria"/>
        </w:rPr>
        <w:t xml:space="preserve">The presence of a negatively predictive region indicates that it is not simply high values of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4A7A98">
        <w:rPr>
          <w:rFonts w:ascii="Cambria" w:eastAsiaTheme="minorEastAsia" w:hAnsi="Cambria"/>
        </w:rPr>
        <w:t>retention</w:t>
      </w:r>
      <w:r w:rsidRPr="00A6514B">
        <w:rPr>
          <w:rFonts w:ascii="Cambria" w:eastAsiaTheme="minorEastAsia" w:hAnsi="Cambria"/>
        </w:rPr>
        <w:t xml:space="preserve"> that predict conversion to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Pr="00A6514B">
        <w:rPr>
          <w:rFonts w:ascii="Cambria" w:eastAsiaTheme="minorEastAsia" w:hAnsi="Cambria"/>
        </w:rPr>
        <w:t xml:space="preserve">+ status, but rather </w:t>
      </w:r>
      <w:r w:rsidR="009C7776" w:rsidRPr="00A6514B">
        <w:rPr>
          <w:rFonts w:ascii="Cambria" w:eastAsiaTheme="minorEastAsia" w:hAnsi="Cambria"/>
        </w:rPr>
        <w:t>Aβ</w:t>
      </w:r>
      <w:r w:rsidRPr="00A6514B">
        <w:rPr>
          <w:rFonts w:ascii="Cambria" w:eastAsiaTheme="minorEastAsia" w:hAnsi="Cambria"/>
        </w:rPr>
        <w:t xml:space="preserve"> deposition in a specific topography.</w:t>
      </w:r>
      <w:r w:rsidR="00926DBF" w:rsidRPr="00A6514B">
        <w:rPr>
          <w:rFonts w:ascii="Cambria" w:eastAsiaTheme="minorEastAsia" w:hAnsi="Cambria"/>
        </w:rPr>
        <w:tab/>
      </w:r>
    </w:p>
    <w:p w14:paraId="4B93784F" w14:textId="36049DFB" w:rsidR="00926DBF" w:rsidRPr="00A6514B" w:rsidRDefault="00926DBF" w:rsidP="0054480D">
      <w:pPr>
        <w:spacing w:after="0" w:line="480" w:lineRule="auto"/>
        <w:rPr>
          <w:rFonts w:ascii="Cambria" w:eastAsiaTheme="minorEastAsia" w:hAnsi="Cambria"/>
        </w:rPr>
      </w:pPr>
      <w:r w:rsidRPr="00A6514B">
        <w:rPr>
          <w:rFonts w:ascii="Cambria" w:eastAsiaTheme="minorEastAsia" w:hAnsi="Cambria"/>
        </w:rPr>
        <w:tab/>
      </w:r>
      <w:r w:rsidR="00AA7281" w:rsidRPr="00A6514B">
        <w:rPr>
          <w:rFonts w:ascii="Cambria" w:eastAsiaTheme="minorEastAsia" w:hAnsi="Cambria"/>
        </w:rPr>
        <w:t>O</w:t>
      </w:r>
      <w:r w:rsidRPr="00A6514B">
        <w:rPr>
          <w:rFonts w:ascii="Cambria" w:eastAsiaTheme="minorEastAsia" w:hAnsi="Cambria"/>
        </w:rPr>
        <w:t xml:space="preserve">nly a small number of participants converted from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Pr="00A6514B">
        <w:rPr>
          <w:rFonts w:ascii="Cambria" w:eastAsiaTheme="minorEastAsia" w:hAnsi="Cambria"/>
        </w:rPr>
        <w:t xml:space="preserve">– status to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A6514B">
        <w:rPr>
          <w:rFonts w:ascii="Cambria" w:eastAsiaTheme="minorEastAsia" w:hAnsi="Cambria"/>
        </w:rPr>
        <w:t xml:space="preserve">+ status </w:t>
      </w:r>
      <w:r w:rsidRPr="00A6514B">
        <w:rPr>
          <w:rFonts w:ascii="Cambria" w:eastAsiaTheme="minorEastAsia" w:hAnsi="Cambria"/>
        </w:rPr>
        <w:t xml:space="preserve">which limits the </w:t>
      </w:r>
      <w:r w:rsidR="00884875">
        <w:rPr>
          <w:rFonts w:ascii="Cambria" w:eastAsiaTheme="minorEastAsia" w:hAnsi="Cambria"/>
        </w:rPr>
        <w:t>robustness</w:t>
      </w:r>
      <w:r w:rsidRPr="00A6514B">
        <w:rPr>
          <w:rFonts w:ascii="Cambria" w:eastAsiaTheme="minorEastAsia" w:hAnsi="Cambria"/>
        </w:rPr>
        <w:t xml:space="preserve"> of this study. </w:t>
      </w:r>
      <w:r w:rsidR="00A6514B">
        <w:rPr>
          <w:rFonts w:ascii="Cambria" w:eastAsiaTheme="minorEastAsia" w:hAnsi="Cambria"/>
        </w:rPr>
        <w:t xml:space="preserve">Additionally, the definition of converter compared to non-converter is based on crossing an </w:t>
      </w:r>
      <w:r w:rsidR="00552D73">
        <w:rPr>
          <w:rFonts w:ascii="Cambria" w:eastAsiaTheme="minorEastAsia" w:hAnsi="Cambria"/>
        </w:rPr>
        <w:t>A</w:t>
      </w:r>
      <w:r w:rsidR="00552D73" w:rsidRPr="00711364">
        <w:rPr>
          <w:rFonts w:ascii="Symbol" w:eastAsiaTheme="minorEastAsia" w:hAnsi="Symbol"/>
        </w:rPr>
        <w:t></w:t>
      </w:r>
      <w:r w:rsidR="00A6514B">
        <w:rPr>
          <w:rFonts w:ascii="Cambria" w:eastAsiaTheme="minorEastAsia" w:hAnsi="Cambria"/>
        </w:rPr>
        <w:t xml:space="preserve"> threshold. While such thresholds ha</w:t>
      </w:r>
      <w:r w:rsidR="001771DC">
        <w:rPr>
          <w:rFonts w:ascii="Cambria" w:eastAsiaTheme="minorEastAsia" w:hAnsi="Cambria"/>
        </w:rPr>
        <w:t>ve</w:t>
      </w:r>
      <w:r w:rsidR="00A6514B">
        <w:rPr>
          <w:rFonts w:ascii="Cambria" w:eastAsiaTheme="minorEastAsia" w:hAnsi="Cambria"/>
        </w:rPr>
        <w:t xml:space="preserve"> been demonstrated to be </w:t>
      </w:r>
      <w:r w:rsidR="007A3254">
        <w:rPr>
          <w:rFonts w:ascii="Cambria" w:eastAsiaTheme="minorEastAsia" w:hAnsi="Cambria"/>
        </w:rPr>
        <w:t xml:space="preserve">potentially </w:t>
      </w:r>
      <w:r w:rsidR="00A6514B">
        <w:rPr>
          <w:rFonts w:ascii="Cambria" w:eastAsiaTheme="minorEastAsia" w:hAnsi="Cambria"/>
        </w:rPr>
        <w:t xml:space="preserve">clinically useful </w:t>
      </w:r>
      <w:r w:rsidR="00A6514B">
        <w:rPr>
          <w:rFonts w:ascii="Cambria" w:eastAsiaTheme="minorEastAsia" w:hAnsi="Cambria"/>
        </w:rPr>
        <w:fldChar w:fldCharType="begin">
          <w:fldData xml:space="preserve">PEVuZE5vdGU+PENpdGU+PEF1dGhvcj5Nb3JyaXM8L0F1dGhvcj48WWVhcj4yMDA5PC9ZZWFyPjxS
ZWNOdW0+MzI2PC9SZWNOdW0+PERpc3BsYXlUZXh0PihNaW50dW4gZXQgYWwuLCAyMDA2LCBNb3Jy
aXMgZXQgYWwuLCAyMDA5KTwvRGlzcGxheVRleHQ+PHJlY29yZD48cmVjLW51bWJlcj4zMjY8L3Jl
Yy1udW1iZXI+PGZvcmVpZ24ta2V5cz48a2V5IGFwcD0iRU4iIGRiLWlkPSIyMjB6cjVhNTN6NWZw
ZGVzOXpxNXhkcGV0d3N2d3ZzenMwMngiIHRpbWVzdGFtcD0iMTM3MzY2MjU4OCI+MzI2PC9rZXk+
PC9mb3JlaWduLWtleXM+PHJlZi10eXBlIG5hbWU9IkpvdXJuYWwgQXJ0aWNsZSI+MTc8L3JlZi10
eXBlPjxjb250cmlidXRvcnM+PGF1dGhvcnM+PGF1dGhvcj5Nb3JyaXMsIEouIEMuPC9hdXRob3I+
PGF1dGhvcj5Sb2UsIEMuIE0uPC9hdXRob3I+PGF1dGhvcj5HcmFudCwgRS48L2F1dGhvcj48YXV0
aG9yPkhlYWQsIEQuPC9hdXRob3I+PGF1dGhvcj5TdG9yYW5kdCwgTS48L2F1dGhvcj48YXV0aG9y
PkdvYXRlLCBBLjwvYXV0aG9yPjxhdXRob3I+RmFnYW4sIEEuPC9hdXRob3I+PGF1dGhvcj5Ib2x0
em1hbiwgRC4gTS48L2F1dGhvcj48YXV0aG9yPk1pbnR1biwgTS48L2F1dGhvcj48L2F1dGhvcnM+
PC9jb250cmlidXRvcnM+PHRpdGxlcz48dGl0bGU+UGl0c3NidXJjaCBjb21wb3VuZCBCIGltYWdp
bmcgYW5kIHByZWRpY3Rpb24gb2YgcHJvZ3Jlc3Npb24gZnJvbSBjb2duaXRpdmUgbm9ybWFsaXR5
IHRvIHN5bXB0b21hdGljIEFsemhlaW1lciBkaXNlYXNlPC90aXRsZT48c2Vjb25kYXJ5LXRpdGxl
PkFyY2ggTmV1cm9sPC9zZWNvbmRhcnktdGl0bGU+PC90aXRsZXM+PHBlcmlvZGljYWw+PGZ1bGwt
dGl0bGU+QXJjaCBOZXVyb2w8L2Z1bGwtdGl0bGU+PGFiYnItMT5BcmNoaXZlcyBvZiBuZXVyb2xv
Z3k8L2FiYnItMT48L3BlcmlvZGljYWw+PHBhZ2VzPjE0NjktMTQ3NTwvcGFnZXM+PHZvbHVtZT42
Njwvdm9sdW1lPjxudW1iZXI+MTI8L251bWJlcj48ZGF0ZXM+PHllYXI+MjAwOTwveWVhcj48L2Rh
dGVzPjxsYWJlbD5tb3JyaXMyMDA5PC9sYWJlbD48dXJscz48L3VybHM+PC9yZWNvcmQ+PC9DaXRl
PjxDaXRlPjxBdXRob3I+TWludHVuPC9BdXRob3I+PFllYXI+MjAwNjwvWWVhcj48UmVjTnVtPjE0
MzE8L1JlY051bT48cmVjb3JkPjxyZWMtbnVtYmVyPjE0MzE8L3JlYy1udW1iZXI+PGZvcmVpZ24t
a2V5cz48a2V5IGFwcD0iRU4iIGRiLWlkPSIyMjB6cjVhNTN6NWZwZGVzOXpxNXhkcGV0d3N2d3Zz
enMwMngiIHRpbWVzdGFtcD0iMTQxNjI1MjAxNyI+MTQzMTwva2V5PjwvZm9yZWlnbi1rZXlzPjxy
ZWYtdHlwZSBuYW1lPSJKb3VybmFsIEFydGljbGUiPjE3PC9yZWYtdHlwZT48Y29udHJpYnV0b3Jz
PjxhdXRob3JzPjxhdXRob3I+TWludHVuLCBNLiBBLjwvYXV0aG9yPjxhdXRob3I+TGFyb3NzYSwg
Ry4gTi48L2F1dGhvcj48YXV0aG9yPlNoZWxpbmUsIFkuIEkuPC9hdXRob3I+PGF1dGhvcj5EZW5j
ZSwgQy4gUy48L2F1dGhvcj48YXV0aG9yPkxlZSwgUy4gWS48L2F1dGhvcj48YXV0aG9yPk1hY2gs
IFIuIEguPC9hdXRob3I+PGF1dGhvcj5LbHVuaywgVy4gRS48L2F1dGhvcj48YXV0aG9yPk1hdGhp
cywgQy4gQS48L2F1dGhvcj48YXV0aG9yPkRlS29za3ksIFMuIFQuPC9hdXRob3I+PGF1dGhvcj5N
b3JyaXMsIEouIEMuPC9hdXRob3I+PC9hdXRob3JzPjwvY29udHJpYnV0b3JzPjxhdXRoLWFkZHJl
c3M+RGVwYXJ0bWVudCBvZiBSYWRpb2xvZ3ksIFdhc2hpbmd0b24gVW5pdmVyc2l0eSBTY2hvb2wg
b2YgTWVkaWNpbmUsIFN0LiBMb3VpcywgTU8gNjMxMTAsIFVTQS4gbWludHVubUBtaXIud3VzdGwu
ZWR1PC9hdXRoLWFkZHJlc3M+PHRpdGxlcz48dGl0bGU+WzExQ11QSUIgaW4gYSBub25kZW1lbnRl
ZCBwb3B1bGF0aW9uOiBwb3RlbnRpYWwgYW50ZWNlZGVudCBtYXJrZXIgb2YgQWx6aGVpbWVyIGRp
c2Vhc2U8L3RpdGxlPjxzZWNvbmRhcnktdGl0bGU+TmV1cm9sb2d5PC9zZWNvbmRhcnktdGl0bGU+
PGFsdC10aXRsZT5OZXVyb2xvZ3k8L2FsdC10aXRsZT48L3RpdGxlcz48cGVyaW9kaWNhbD48ZnVs
bC10aXRsZT5OZXVyb2xvZ3k8L2Z1bGwtdGl0bGU+PC9wZXJpb2RpY2FsPjxhbHQtcGVyaW9kaWNh
bD48ZnVsbC10aXRsZT5OZXVyb2xvZ3k8L2Z1bGwtdGl0bGU+PC9hbHQtcGVyaW9kaWNhbD48cGFn
ZXM+NDQ2LTUyPC9wYWdlcz48dm9sdW1lPjY3PC92b2x1bWU+PG51bWJlcj4zPC9udW1iZXI+PGtl
eXdvcmRzPjxrZXl3b3JkPkFkdWx0PC9rZXl3b3JkPjxrZXl3b3JkPkFnZWQ8L2tleXdvcmQ+PGtl
eXdvcmQ+QWdlZCwgODAgYW5kIG92ZXI8L2tleXdvcmQ+PGtleXdvcmQ+QWx6aGVpbWVyIERpc2Vh
c2UvKmRpYWdub3Npcy9tZXRhYm9saXNtPC9rZXl3b3JkPjxrZXl3b3JkPkJlbnpvdGhpYXpvbGVz
LypkaWFnbm9zdGljIHVzZTwva2V5d29yZD48a2V5d29yZD5CaW9sb2dpY2FsIE1hcmtlcnM8L2tl
eXdvcmQ+PGtleXdvcmQ+Q2FyYm9uIFJhZGlvaXNvdG9wZXMvZGlhZ25vc3RpYyB1c2U8L2tleXdv
cmQ+PGtleXdvcmQ+SHVtYW5zPC9rZXl3b3JkPjxrZXl3b3JkPk1pZGRsZSBBZ2VkPC9rZXl3b3Jk
PjxrZXl3b3JkPlJhZGlvcGhhcm1hY2V1dGljYWxzLypkaWFnbm9zdGljIHVzZTwva2V5d29yZD48
L2tleXdvcmRzPjxkYXRlcz48eWVhcj4yMDA2PC95ZWFyPjxwdWItZGF0ZXM+PGRhdGU+QXVnIDg8
L2RhdGU+PC9wdWItZGF0ZXM+PC9kYXRlcz48aXNibj4xNTI2LTYzMlggKEVsZWN0cm9uaWMpJiN4
RDswMDI4LTM4NzggKExpbmtpbmcpPC9pc2JuPjxhY2Nlc3Npb24tbnVtPjE2ODk0MTA2PC9hY2Nl
c3Npb24tbnVtPjxsYWJlbD5taW50dW4yMDA2PC9sYWJlbD48dXJscz48cmVsYXRlZC11cmxzPjx1
cmw+aHR0cDovL3d3dy5uY2JpLm5sbS5uaWguZ292L3B1Ym1lZC8xNjg5NDEwNjwvdXJsPjwvcmVs
YXRlZC11cmxzPjwvdXJscz48ZWxlY3Ryb25pYy1yZXNvdXJjZS1udW0+MTAuMTIxMi8wMS53bmwu
MDAwMDIyODIzMC4yNjA0NC5hNDwvZWxlY3Ryb25pYy1yZXNvdXJjZS1udW0+PC9yZWNvcmQ+PC9D
aXRlPjwvRW5kTm90ZT4A
</w:fldData>
        </w:fldChar>
      </w:r>
      <w:r w:rsidR="00714A88">
        <w:rPr>
          <w:rFonts w:ascii="Cambria" w:eastAsiaTheme="minorEastAsia" w:hAnsi="Cambria"/>
        </w:rPr>
        <w:instrText xml:space="preserve"> ADDIN EN.CITE </w:instrText>
      </w:r>
      <w:r w:rsidR="00714A88">
        <w:rPr>
          <w:rFonts w:ascii="Cambria" w:eastAsiaTheme="minorEastAsia" w:hAnsi="Cambria"/>
        </w:rPr>
        <w:fldChar w:fldCharType="begin">
          <w:fldData xml:space="preserve">PEVuZE5vdGU+PENpdGU+PEF1dGhvcj5Nb3JyaXM8L0F1dGhvcj48WWVhcj4yMDA5PC9ZZWFyPjxS
ZWNOdW0+MzI2PC9SZWNOdW0+PERpc3BsYXlUZXh0PihNaW50dW4gZXQgYWwuLCAyMDA2LCBNb3Jy
aXMgZXQgYWwuLCAyMDA5KTwvRGlzcGxheVRleHQ+PHJlY29yZD48cmVjLW51bWJlcj4zMjY8L3Jl
Yy1udW1iZXI+PGZvcmVpZ24ta2V5cz48a2V5IGFwcD0iRU4iIGRiLWlkPSIyMjB6cjVhNTN6NWZw
ZGVzOXpxNXhkcGV0d3N2d3ZzenMwMngiIHRpbWVzdGFtcD0iMTM3MzY2MjU4OCI+MzI2PC9rZXk+
PC9mb3JlaWduLWtleXM+PHJlZi10eXBlIG5hbWU9IkpvdXJuYWwgQXJ0aWNsZSI+MTc8L3JlZi10
eXBlPjxjb250cmlidXRvcnM+PGF1dGhvcnM+PGF1dGhvcj5Nb3JyaXMsIEouIEMuPC9hdXRob3I+
PGF1dGhvcj5Sb2UsIEMuIE0uPC9hdXRob3I+PGF1dGhvcj5HcmFudCwgRS48L2F1dGhvcj48YXV0
aG9yPkhlYWQsIEQuPC9hdXRob3I+PGF1dGhvcj5TdG9yYW5kdCwgTS48L2F1dGhvcj48YXV0aG9y
PkdvYXRlLCBBLjwvYXV0aG9yPjxhdXRob3I+RmFnYW4sIEEuPC9hdXRob3I+PGF1dGhvcj5Ib2x0
em1hbiwgRC4gTS48L2F1dGhvcj48YXV0aG9yPk1pbnR1biwgTS48L2F1dGhvcj48L2F1dGhvcnM+
PC9jb250cmlidXRvcnM+PHRpdGxlcz48dGl0bGU+UGl0c3NidXJjaCBjb21wb3VuZCBCIGltYWdp
bmcgYW5kIHByZWRpY3Rpb24gb2YgcHJvZ3Jlc3Npb24gZnJvbSBjb2duaXRpdmUgbm9ybWFsaXR5
IHRvIHN5bXB0b21hdGljIEFsemhlaW1lciBkaXNlYXNlPC90aXRsZT48c2Vjb25kYXJ5LXRpdGxl
PkFyY2ggTmV1cm9sPC9zZWNvbmRhcnktdGl0bGU+PC90aXRsZXM+PHBlcmlvZGljYWw+PGZ1bGwt
dGl0bGU+QXJjaCBOZXVyb2w8L2Z1bGwtdGl0bGU+PGFiYnItMT5BcmNoaXZlcyBvZiBuZXVyb2xv
Z3k8L2FiYnItMT48L3BlcmlvZGljYWw+PHBhZ2VzPjE0NjktMTQ3NTwvcGFnZXM+PHZvbHVtZT42
Njwvdm9sdW1lPjxudW1iZXI+MTI8L251bWJlcj48ZGF0ZXM+PHllYXI+MjAwOTwveWVhcj48L2Rh
dGVzPjxsYWJlbD5tb3JyaXMyMDA5PC9sYWJlbD48dXJscz48L3VybHM+PC9yZWNvcmQ+PC9DaXRl
PjxDaXRlPjxBdXRob3I+TWludHVuPC9BdXRob3I+PFllYXI+MjAwNjwvWWVhcj48UmVjTnVtPjE0
MzE8L1JlY051bT48cmVjb3JkPjxyZWMtbnVtYmVyPjE0MzE8L3JlYy1udW1iZXI+PGZvcmVpZ24t
a2V5cz48a2V5IGFwcD0iRU4iIGRiLWlkPSIyMjB6cjVhNTN6NWZwZGVzOXpxNXhkcGV0d3N2d3Zz
enMwMngiIHRpbWVzdGFtcD0iMTQxNjI1MjAxNyI+MTQzMTwva2V5PjwvZm9yZWlnbi1rZXlzPjxy
ZWYtdHlwZSBuYW1lPSJKb3VybmFsIEFydGljbGUiPjE3PC9yZWYtdHlwZT48Y29udHJpYnV0b3Jz
PjxhdXRob3JzPjxhdXRob3I+TWludHVuLCBNLiBBLjwvYXV0aG9yPjxhdXRob3I+TGFyb3NzYSwg
Ry4gTi48L2F1dGhvcj48YXV0aG9yPlNoZWxpbmUsIFkuIEkuPC9hdXRob3I+PGF1dGhvcj5EZW5j
ZSwgQy4gUy48L2F1dGhvcj48YXV0aG9yPkxlZSwgUy4gWS48L2F1dGhvcj48YXV0aG9yPk1hY2gs
IFIuIEguPC9hdXRob3I+PGF1dGhvcj5LbHVuaywgVy4gRS48L2F1dGhvcj48YXV0aG9yPk1hdGhp
cywgQy4gQS48L2F1dGhvcj48YXV0aG9yPkRlS29za3ksIFMuIFQuPC9hdXRob3I+PGF1dGhvcj5N
b3JyaXMsIEouIEMuPC9hdXRob3I+PC9hdXRob3JzPjwvY29udHJpYnV0b3JzPjxhdXRoLWFkZHJl
c3M+RGVwYXJ0bWVudCBvZiBSYWRpb2xvZ3ksIFdhc2hpbmd0b24gVW5pdmVyc2l0eSBTY2hvb2wg
b2YgTWVkaWNpbmUsIFN0LiBMb3VpcywgTU8gNjMxMTAsIFVTQS4gbWludHVubUBtaXIud3VzdGwu
ZWR1PC9hdXRoLWFkZHJlc3M+PHRpdGxlcz48dGl0bGU+WzExQ11QSUIgaW4gYSBub25kZW1lbnRl
ZCBwb3B1bGF0aW9uOiBwb3RlbnRpYWwgYW50ZWNlZGVudCBtYXJrZXIgb2YgQWx6aGVpbWVyIGRp
c2Vhc2U8L3RpdGxlPjxzZWNvbmRhcnktdGl0bGU+TmV1cm9sb2d5PC9zZWNvbmRhcnktdGl0bGU+
PGFsdC10aXRsZT5OZXVyb2xvZ3k8L2FsdC10aXRsZT48L3RpdGxlcz48cGVyaW9kaWNhbD48ZnVs
bC10aXRsZT5OZXVyb2xvZ3k8L2Z1bGwtdGl0bGU+PC9wZXJpb2RpY2FsPjxhbHQtcGVyaW9kaWNh
bD48ZnVsbC10aXRsZT5OZXVyb2xvZ3k8L2Z1bGwtdGl0bGU+PC9hbHQtcGVyaW9kaWNhbD48cGFn
ZXM+NDQ2LTUyPC9wYWdlcz48dm9sdW1lPjY3PC92b2x1bWU+PG51bWJlcj4zPC9udW1iZXI+PGtl
eXdvcmRzPjxrZXl3b3JkPkFkdWx0PC9rZXl3b3JkPjxrZXl3b3JkPkFnZWQ8L2tleXdvcmQ+PGtl
eXdvcmQ+QWdlZCwgODAgYW5kIG92ZXI8L2tleXdvcmQ+PGtleXdvcmQ+QWx6aGVpbWVyIERpc2Vh
c2UvKmRpYWdub3Npcy9tZXRhYm9saXNtPC9rZXl3b3JkPjxrZXl3b3JkPkJlbnpvdGhpYXpvbGVz
LypkaWFnbm9zdGljIHVzZTwva2V5d29yZD48a2V5d29yZD5CaW9sb2dpY2FsIE1hcmtlcnM8L2tl
eXdvcmQ+PGtleXdvcmQ+Q2FyYm9uIFJhZGlvaXNvdG9wZXMvZGlhZ25vc3RpYyB1c2U8L2tleXdv
cmQ+PGtleXdvcmQ+SHVtYW5zPC9rZXl3b3JkPjxrZXl3b3JkPk1pZGRsZSBBZ2VkPC9rZXl3b3Jk
PjxrZXl3b3JkPlJhZGlvcGhhcm1hY2V1dGljYWxzLypkaWFnbm9zdGljIHVzZTwva2V5d29yZD48
L2tleXdvcmRzPjxkYXRlcz48eWVhcj4yMDA2PC95ZWFyPjxwdWItZGF0ZXM+PGRhdGU+QXVnIDg8
L2RhdGU+PC9wdWItZGF0ZXM+PC9kYXRlcz48aXNibj4xNTI2LTYzMlggKEVsZWN0cm9uaWMpJiN4
RDswMDI4LTM4NzggKExpbmtpbmcpPC9pc2JuPjxhY2Nlc3Npb24tbnVtPjE2ODk0MTA2PC9hY2Nl
c3Npb24tbnVtPjxsYWJlbD5taW50dW4yMDA2PC9sYWJlbD48dXJscz48cmVsYXRlZC11cmxzPjx1
cmw+aHR0cDovL3d3dy5uY2JpLm5sbS5uaWguZ292L3B1Ym1lZC8xNjg5NDEwNjwvdXJsPjwvcmVs
YXRlZC11cmxzPjwvdXJscz48ZWxlY3Ryb25pYy1yZXNvdXJjZS1udW0+MTAuMTIxMi8wMS53bmwu
MDAwMDIyODIzMC4yNjA0NC5hNDwvZWxlY3Ryb25pYy1yZXNvdXJjZS1udW0+PC9yZWNvcmQ+PC9D
aXRlPjwvRW5kTm90ZT4A
</w:fldData>
        </w:fldChar>
      </w:r>
      <w:r w:rsidR="00714A88">
        <w:rPr>
          <w:rFonts w:ascii="Cambria" w:eastAsiaTheme="minorEastAsia" w:hAnsi="Cambria"/>
        </w:rPr>
        <w:instrText xml:space="preserve"> ADDIN EN.CITE.DATA </w:instrText>
      </w:r>
      <w:r w:rsidR="00714A88">
        <w:rPr>
          <w:rFonts w:ascii="Cambria" w:eastAsiaTheme="minorEastAsia" w:hAnsi="Cambria"/>
        </w:rPr>
      </w:r>
      <w:r w:rsidR="00714A88">
        <w:rPr>
          <w:rFonts w:ascii="Cambria" w:eastAsiaTheme="minorEastAsia" w:hAnsi="Cambria"/>
        </w:rPr>
        <w:fldChar w:fldCharType="end"/>
      </w:r>
      <w:r w:rsidR="00A6514B">
        <w:rPr>
          <w:rFonts w:ascii="Cambria" w:eastAsiaTheme="minorEastAsia" w:hAnsi="Cambria"/>
        </w:rPr>
      </w:r>
      <w:r w:rsidR="00A6514B">
        <w:rPr>
          <w:rFonts w:ascii="Cambria" w:eastAsiaTheme="minorEastAsia" w:hAnsi="Cambria"/>
        </w:rPr>
        <w:fldChar w:fldCharType="separate"/>
      </w:r>
      <w:r w:rsidR="00B92211">
        <w:rPr>
          <w:rFonts w:ascii="Cambria" w:eastAsiaTheme="minorEastAsia" w:hAnsi="Cambria"/>
          <w:noProof/>
        </w:rPr>
        <w:t>(</w:t>
      </w:r>
      <w:hyperlink w:anchor="_ENREF_23" w:tooltip="Mintun, 2006 #1431" w:history="1">
        <w:r w:rsidR="007268C4">
          <w:rPr>
            <w:rFonts w:ascii="Cambria" w:eastAsiaTheme="minorEastAsia" w:hAnsi="Cambria"/>
            <w:noProof/>
          </w:rPr>
          <w:t>Mintun et al., 2006</w:t>
        </w:r>
      </w:hyperlink>
      <w:r w:rsidR="00B92211">
        <w:rPr>
          <w:rFonts w:ascii="Cambria" w:eastAsiaTheme="minorEastAsia" w:hAnsi="Cambria"/>
          <w:noProof/>
        </w:rPr>
        <w:t xml:space="preserve">, </w:t>
      </w:r>
      <w:hyperlink w:anchor="_ENREF_27" w:tooltip="Morris, 2009 #326" w:history="1">
        <w:r w:rsidR="007268C4">
          <w:rPr>
            <w:rFonts w:ascii="Cambria" w:eastAsiaTheme="minorEastAsia" w:hAnsi="Cambria"/>
            <w:noProof/>
          </w:rPr>
          <w:t>Morris et al., 2009</w:t>
        </w:r>
      </w:hyperlink>
      <w:r w:rsidR="00B92211">
        <w:rPr>
          <w:rFonts w:ascii="Cambria" w:eastAsiaTheme="minorEastAsia" w:hAnsi="Cambria"/>
          <w:noProof/>
        </w:rPr>
        <w:t>)</w:t>
      </w:r>
      <w:r w:rsidR="00A6514B">
        <w:rPr>
          <w:rFonts w:ascii="Cambria" w:eastAsiaTheme="minorEastAsia" w:hAnsi="Cambria"/>
        </w:rPr>
        <w:fldChar w:fldCharType="end"/>
      </w:r>
      <w:r w:rsidR="00A6514B">
        <w:rPr>
          <w:rFonts w:ascii="Cambria" w:eastAsiaTheme="minorEastAsia" w:hAnsi="Cambria"/>
        </w:rPr>
        <w:t>, other choices for a cutoff may be equally valid. Regardless of the precise definition, the primary scientific point</w:t>
      </w:r>
      <w:r w:rsidR="006E7B09">
        <w:rPr>
          <w:rFonts w:ascii="Cambria" w:eastAsiaTheme="minorEastAsia" w:hAnsi="Cambria"/>
        </w:rPr>
        <w:t>s</w:t>
      </w:r>
      <w:r w:rsidR="00A6514B">
        <w:rPr>
          <w:rFonts w:ascii="Cambria" w:eastAsiaTheme="minorEastAsia" w:hAnsi="Cambria"/>
        </w:rPr>
        <w:t xml:space="preserve"> remain:</w:t>
      </w:r>
      <w:r w:rsidR="006E7B09">
        <w:rPr>
          <w:rFonts w:ascii="Cambria" w:eastAsiaTheme="minorEastAsia" w:hAnsi="Cambria"/>
        </w:rPr>
        <w:t xml:space="preserve"> local and distributed processes are involved in the conversion to preclinical AD and consideration of the entire multivariate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6E7B09">
        <w:rPr>
          <w:rFonts w:ascii="Cambria" w:eastAsiaTheme="minorEastAsia" w:hAnsi="Cambria"/>
        </w:rPr>
        <w:t xml:space="preserve">topography identifies correlates of advancing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6E7B09">
        <w:rPr>
          <w:rFonts w:ascii="Cambria" w:eastAsiaTheme="minorEastAsia" w:hAnsi="Cambria"/>
        </w:rPr>
        <w:t>accumulation.</w:t>
      </w:r>
      <w:r w:rsidR="00E93B99">
        <w:rPr>
          <w:rFonts w:ascii="Cambria" w:eastAsiaTheme="minorEastAsia" w:hAnsi="Cambria"/>
        </w:rPr>
        <w:t xml:space="preserve"> </w:t>
      </w:r>
      <w:r w:rsidR="00E93B99" w:rsidRPr="00BF02C4">
        <w:rPr>
          <w:rFonts w:ascii="Cambria" w:eastAsiaTheme="minorEastAsia" w:hAnsi="Cambria"/>
          <w:highlight w:val="yellow"/>
        </w:rPr>
        <w:t>A related point pertains to the prognostic information related to individuals who remain A</w:t>
      </w:r>
      <w:r w:rsidR="00E93B99" w:rsidRPr="002111A8">
        <w:rPr>
          <w:rFonts w:ascii="Symbol" w:eastAsiaTheme="minorEastAsia" w:hAnsi="Symbol"/>
          <w:highlight w:val="yellow"/>
        </w:rPr>
        <w:t></w:t>
      </w:r>
      <w:r w:rsidR="00E93B99" w:rsidRPr="00BF02C4">
        <w:rPr>
          <w:rFonts w:ascii="Cambria" w:eastAsiaTheme="minorEastAsia" w:hAnsi="Cambria"/>
          <w:highlight w:val="yellow"/>
        </w:rPr>
        <w:t>– for the duration of the study but accumulate more A</w:t>
      </w:r>
      <w:r w:rsidR="00E93B99" w:rsidRPr="002111A8">
        <w:rPr>
          <w:rFonts w:ascii="Symbol" w:eastAsiaTheme="minorEastAsia" w:hAnsi="Symbol"/>
          <w:highlight w:val="yellow"/>
        </w:rPr>
        <w:t></w:t>
      </w:r>
      <w:r w:rsidR="00E93B99" w:rsidRPr="00BF02C4">
        <w:rPr>
          <w:rFonts w:ascii="Cambria" w:eastAsiaTheme="minorEastAsia" w:hAnsi="Cambria"/>
          <w:highlight w:val="yellow"/>
        </w:rPr>
        <w:t xml:space="preserve"> than average. These individuals are likely at an increased risk for developing preclinical AD in the future but l</w:t>
      </w:r>
      <w:r w:rsidR="008C2C19" w:rsidRPr="00BF02C4">
        <w:rPr>
          <w:rFonts w:ascii="Cambria" w:eastAsiaTheme="minorEastAsia" w:hAnsi="Cambria"/>
          <w:highlight w:val="yellow"/>
        </w:rPr>
        <w:t>onger follow-up time is required</w:t>
      </w:r>
      <w:r w:rsidR="00E93B99" w:rsidRPr="00BF02C4">
        <w:rPr>
          <w:rFonts w:ascii="Cambria" w:eastAsiaTheme="minorEastAsia" w:hAnsi="Cambria"/>
          <w:highlight w:val="yellow"/>
        </w:rPr>
        <w:t>.</w:t>
      </w:r>
    </w:p>
    <w:p w14:paraId="21CE8D56" w14:textId="1CC65B83" w:rsidR="006B24EE" w:rsidRPr="001E51FD" w:rsidRDefault="00AA7281" w:rsidP="001E51FD">
      <w:pPr>
        <w:spacing w:after="0" w:line="480" w:lineRule="auto"/>
        <w:rPr>
          <w:rFonts w:ascii="Cambria" w:eastAsiaTheme="minorEastAsia" w:hAnsi="Cambria"/>
        </w:rPr>
      </w:pPr>
      <w:r w:rsidRPr="00A6514B">
        <w:rPr>
          <w:rFonts w:ascii="Cambria" w:eastAsiaTheme="minorEastAsia" w:hAnsi="Cambria"/>
        </w:rPr>
        <w:lastRenderedPageBreak/>
        <w:tab/>
      </w:r>
      <w:r w:rsidR="00930C93">
        <w:rPr>
          <w:rFonts w:ascii="Cambria" w:eastAsiaTheme="minorEastAsia" w:hAnsi="Cambria"/>
        </w:rPr>
        <w:t>In summary, this</w:t>
      </w:r>
      <w:r w:rsidR="00BC62A0">
        <w:rPr>
          <w:rFonts w:ascii="Cambria" w:eastAsiaTheme="minorEastAsia" w:hAnsi="Cambria"/>
        </w:rPr>
        <w:t xml:space="preserve"> study </w:t>
      </w:r>
      <w:r w:rsidR="00930C93">
        <w:rPr>
          <w:rFonts w:ascii="Cambria" w:eastAsiaTheme="minorEastAsia" w:hAnsi="Cambria"/>
        </w:rPr>
        <w:t xml:space="preserve">identified </w:t>
      </w:r>
      <w:r w:rsidR="00BC62A0">
        <w:rPr>
          <w:rFonts w:ascii="Cambria" w:eastAsiaTheme="minorEastAsia" w:hAnsi="Cambria"/>
        </w:rPr>
        <w:t xml:space="preserve">canonical correlations between baseline and follow-up </w:t>
      </w:r>
      <w:r w:rsidR="00BF1B53">
        <w:rPr>
          <w:rFonts w:ascii="Cambria" w:eastAsiaTheme="minorEastAsia" w:hAnsi="Cambria"/>
        </w:rPr>
        <w:t>PiB</w:t>
      </w:r>
      <w:r w:rsidR="00BC62A0">
        <w:rPr>
          <w:rFonts w:ascii="Cambria" w:eastAsiaTheme="minorEastAsia" w:hAnsi="Cambria"/>
        </w:rPr>
        <w:t xml:space="preserve"> topographies in patients who convert</w:t>
      </w:r>
      <w:r w:rsidR="00930C93">
        <w:rPr>
          <w:rFonts w:ascii="Cambria" w:eastAsiaTheme="minorEastAsia" w:hAnsi="Cambria"/>
        </w:rPr>
        <w:t xml:space="preserve">ed from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E0555F">
        <w:rPr>
          <w:rFonts w:ascii="Cambria" w:eastAsiaTheme="minorEastAsia" w:hAnsi="Cambria"/>
        </w:rPr>
        <w:t>–</w:t>
      </w:r>
      <w:r w:rsidR="00BC62A0">
        <w:rPr>
          <w:rFonts w:ascii="Cambria" w:eastAsiaTheme="minorEastAsia" w:hAnsi="Cambria"/>
        </w:rPr>
        <w:t xml:space="preserve"> to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BC62A0">
        <w:rPr>
          <w:rFonts w:ascii="Cambria" w:eastAsiaTheme="minorEastAsia" w:hAnsi="Cambria"/>
        </w:rPr>
        <w:t xml:space="preserve">+. </w:t>
      </w:r>
      <w:r w:rsidR="00A559A1">
        <w:rPr>
          <w:rFonts w:ascii="Cambria" w:eastAsiaTheme="minorEastAsia" w:hAnsi="Cambria"/>
        </w:rPr>
        <w:t xml:space="preserve">Penalized regression identified a topography association with future </w:t>
      </w:r>
      <w:r w:rsidR="002E00B6">
        <w:rPr>
          <w:rFonts w:ascii="Cambria" w:eastAsiaTheme="minorEastAsia" w:hAnsi="Cambria"/>
        </w:rPr>
        <w:t>A</w:t>
      </w:r>
      <w:r w:rsidR="002E00B6" w:rsidRPr="00711364">
        <w:rPr>
          <w:rFonts w:ascii="Symbol" w:eastAsiaTheme="minorEastAsia" w:hAnsi="Symbol"/>
        </w:rPr>
        <w:t></w:t>
      </w:r>
      <w:r w:rsidR="002E00B6" w:rsidDel="002E00B6">
        <w:rPr>
          <w:rFonts w:ascii="Cambria" w:eastAsiaTheme="minorEastAsia" w:hAnsi="Cambria"/>
        </w:rPr>
        <w:t xml:space="preserve"> </w:t>
      </w:r>
      <w:r w:rsidR="00A559A1">
        <w:rPr>
          <w:rFonts w:ascii="Cambria" w:eastAsiaTheme="minorEastAsia" w:hAnsi="Cambria"/>
        </w:rPr>
        <w:t>accumulation.</w:t>
      </w:r>
      <w:r w:rsidR="00930C93">
        <w:rPr>
          <w:rFonts w:ascii="Cambria" w:eastAsiaTheme="minorEastAsia" w:hAnsi="Cambria"/>
        </w:rPr>
        <w:t xml:space="preserve"> </w:t>
      </w:r>
      <w:r w:rsidR="00BC62A0">
        <w:rPr>
          <w:rFonts w:ascii="Cambria" w:eastAsiaTheme="minorEastAsia" w:hAnsi="Cambria"/>
        </w:rPr>
        <w:t xml:space="preserve">Future studies could validate these regression models for their predictive power. </w:t>
      </w:r>
      <w:r w:rsidR="006B24EE">
        <w:rPr>
          <w:rFonts w:ascii="Cambria" w:eastAsiaTheme="minorEastAsia" w:hAnsi="Cambria"/>
          <w:b/>
        </w:rPr>
        <w:br w:type="page"/>
      </w:r>
    </w:p>
    <w:p w14:paraId="49B6F46C" w14:textId="3F685D42" w:rsidR="005F1046" w:rsidRPr="00A6514B" w:rsidRDefault="005F1046" w:rsidP="00A66323">
      <w:pPr>
        <w:spacing w:line="480" w:lineRule="auto"/>
        <w:rPr>
          <w:rFonts w:ascii="Cambria" w:eastAsiaTheme="minorEastAsia" w:hAnsi="Cambria"/>
        </w:rPr>
      </w:pPr>
      <w:r w:rsidRPr="00A6514B">
        <w:rPr>
          <w:rFonts w:ascii="Cambria" w:eastAsiaTheme="minorEastAsia" w:hAnsi="Cambria"/>
          <w:b/>
        </w:rPr>
        <w:lastRenderedPageBreak/>
        <w:t>References</w:t>
      </w:r>
    </w:p>
    <w:p w14:paraId="76B4922E" w14:textId="77777777" w:rsidR="007268C4" w:rsidRPr="007268C4" w:rsidRDefault="005F1046" w:rsidP="007268C4">
      <w:pPr>
        <w:pStyle w:val="EndNoteBibliography"/>
        <w:spacing w:after="0"/>
        <w:ind w:left="720" w:hanging="720"/>
        <w:rPr>
          <w:noProof/>
        </w:rPr>
      </w:pPr>
      <w:r w:rsidRPr="00A6514B">
        <w:rPr>
          <w:rFonts w:eastAsiaTheme="minorEastAsia"/>
        </w:rPr>
        <w:fldChar w:fldCharType="begin"/>
      </w:r>
      <w:r w:rsidRPr="00A6514B">
        <w:rPr>
          <w:rFonts w:eastAsiaTheme="minorEastAsia"/>
        </w:rPr>
        <w:instrText xml:space="preserve"> ADDIN EN.REFLIST </w:instrText>
      </w:r>
      <w:r w:rsidRPr="00A6514B">
        <w:rPr>
          <w:rFonts w:eastAsiaTheme="minorEastAsia"/>
        </w:rPr>
        <w:fldChar w:fldCharType="separate"/>
      </w:r>
      <w:bookmarkStart w:id="1" w:name="_ENREF_1"/>
      <w:r w:rsidR="007268C4" w:rsidRPr="007268C4">
        <w:rPr>
          <w:noProof/>
        </w:rPr>
        <w:t>Aizenstein HJ, Nebes RD, Saxton JA, Price JC, Mathis CA, Tsopelas ND, Ziolko SK, James JA, Snitz BE, Houck PR, Bi W, Cohen AD, Lopresti BJ, DeKosky ST, Halligan EM, Klunk WE (2008) Frequent amyloid deposition without significant cognitive impairment among the elderly. Archives of neurology 65:1509-1517.</w:t>
      </w:r>
      <w:bookmarkEnd w:id="1"/>
    </w:p>
    <w:p w14:paraId="5625E083" w14:textId="77777777" w:rsidR="007268C4" w:rsidRPr="007268C4" w:rsidRDefault="007268C4" w:rsidP="007268C4">
      <w:pPr>
        <w:pStyle w:val="EndNoteBibliography"/>
        <w:spacing w:after="0"/>
        <w:ind w:left="720" w:hanging="720"/>
        <w:rPr>
          <w:noProof/>
        </w:rPr>
      </w:pPr>
      <w:bookmarkStart w:id="2" w:name="_ENREF_2"/>
      <w:r w:rsidRPr="007268C4">
        <w:rPr>
          <w:noProof/>
        </w:rPr>
        <w:t>Braak H, Braak E (1997) Frequency of stages of Alzheimer-related lesions in different age categories. Neurobiology of Aging 18:351-357.</w:t>
      </w:r>
      <w:bookmarkEnd w:id="2"/>
    </w:p>
    <w:p w14:paraId="70E957CC" w14:textId="77777777" w:rsidR="007268C4" w:rsidRPr="007268C4" w:rsidRDefault="007268C4" w:rsidP="007268C4">
      <w:pPr>
        <w:pStyle w:val="EndNoteBibliography"/>
        <w:spacing w:after="0"/>
        <w:ind w:left="720" w:hanging="720"/>
        <w:rPr>
          <w:noProof/>
        </w:rPr>
      </w:pPr>
      <w:bookmarkStart w:id="3" w:name="_ENREF_3"/>
      <w:r w:rsidRPr="007268C4">
        <w:rPr>
          <w:noProof/>
        </w:rPr>
        <w:t>Braak H, Del Tredici K (2012) Where, when, and in what form does sporadic Alzheimer's disease begin? Current opinion in neurology 25:708-714.</w:t>
      </w:r>
      <w:bookmarkEnd w:id="3"/>
    </w:p>
    <w:p w14:paraId="45BBB6D0" w14:textId="77777777" w:rsidR="007268C4" w:rsidRPr="007268C4" w:rsidRDefault="007268C4" w:rsidP="007268C4">
      <w:pPr>
        <w:pStyle w:val="EndNoteBibliography"/>
        <w:spacing w:after="0"/>
        <w:ind w:left="720" w:hanging="720"/>
        <w:rPr>
          <w:noProof/>
        </w:rPr>
      </w:pPr>
      <w:bookmarkStart w:id="4" w:name="_ENREF_4"/>
      <w:r w:rsidRPr="007268C4">
        <w:rPr>
          <w:noProof/>
        </w:rPr>
        <w:t>Braak H, Thal DR, Ghebremedhin E, Tredici KD (2011) Stages of the pathological process in Alzheimer disease: Age categories from 1 to 100 years. J Neuropathol Exp Neurol 70:960-969.</w:t>
      </w:r>
      <w:bookmarkEnd w:id="4"/>
    </w:p>
    <w:p w14:paraId="2078B089" w14:textId="77777777" w:rsidR="007268C4" w:rsidRPr="007268C4" w:rsidRDefault="007268C4" w:rsidP="007268C4">
      <w:pPr>
        <w:pStyle w:val="EndNoteBibliography"/>
        <w:spacing w:after="0"/>
        <w:ind w:left="720" w:hanging="720"/>
        <w:rPr>
          <w:noProof/>
        </w:rPr>
      </w:pPr>
      <w:bookmarkStart w:id="5" w:name="_ENREF_5"/>
      <w:r w:rsidRPr="007268C4">
        <w:rPr>
          <w:noProof/>
        </w:rPr>
        <w:t>Brier MR, Mitra A, McCarthy JE, Ances BM, Snyder AZ (2015) Partial covariance based functional connectivity computation using Ledoit-Wolf covariance regularization. NeuroImage.</w:t>
      </w:r>
      <w:bookmarkEnd w:id="5"/>
    </w:p>
    <w:p w14:paraId="4581A60C" w14:textId="77777777" w:rsidR="007268C4" w:rsidRPr="007268C4" w:rsidRDefault="007268C4" w:rsidP="007268C4">
      <w:pPr>
        <w:pStyle w:val="EndNoteBibliography"/>
        <w:spacing w:after="0"/>
        <w:ind w:left="720" w:hanging="720"/>
        <w:rPr>
          <w:noProof/>
        </w:rPr>
      </w:pPr>
      <w:bookmarkStart w:id="6" w:name="_ENREF_6"/>
      <w:r w:rsidRPr="007268C4">
        <w:rPr>
          <w:noProof/>
        </w:rPr>
        <w:t>Engler H, Forsberg A, Almkvist O, Blomquist G, Larsson E, Savitcheva I, Wall A, Ringheim A, Langstrom B, Nordberg A (2006) Two-year follow-up of amyloid deposition in patients with Alzheimer's disease. Brain : a journal of neurology 129:2856-2866.</w:t>
      </w:r>
      <w:bookmarkEnd w:id="6"/>
    </w:p>
    <w:p w14:paraId="74C23363" w14:textId="77777777" w:rsidR="007268C4" w:rsidRPr="007268C4" w:rsidRDefault="007268C4" w:rsidP="007268C4">
      <w:pPr>
        <w:pStyle w:val="EndNoteBibliography"/>
        <w:spacing w:after="0"/>
        <w:ind w:left="720" w:hanging="720"/>
        <w:rPr>
          <w:noProof/>
        </w:rPr>
      </w:pPr>
      <w:bookmarkStart w:id="7" w:name="_ENREF_7"/>
      <w:r w:rsidRPr="007268C4">
        <w:rPr>
          <w:noProof/>
        </w:rPr>
        <w:t>Fischl B, Salat DH, Busa E, Albert M, Dieterich M, Haselgrove C, van der Kouwe A, Killiany R, Kennedy D, Klaveness S, Montillo A, Makris N, Rosen B, Dale AM (2002) Whole brain segmentation: automated labeling of neuroanatomical structures in the human brain. Neuron 33:341-355.</w:t>
      </w:r>
      <w:bookmarkEnd w:id="7"/>
    </w:p>
    <w:p w14:paraId="035A9EAB" w14:textId="77777777" w:rsidR="007268C4" w:rsidRPr="007268C4" w:rsidRDefault="007268C4" w:rsidP="007268C4">
      <w:pPr>
        <w:pStyle w:val="EndNoteBibliography"/>
        <w:spacing w:after="0"/>
        <w:ind w:left="720" w:hanging="720"/>
        <w:rPr>
          <w:noProof/>
        </w:rPr>
      </w:pPr>
      <w:bookmarkStart w:id="8" w:name="_ENREF_8"/>
      <w:r w:rsidRPr="007268C4">
        <w:rPr>
          <w:noProof/>
        </w:rPr>
        <w:t>Grimmer T, Tholen S, Yousefi BH, Alexopoulos P, Forschler A, Forstl H, Henriksen G, Klunk WE, Mathis CA, Perneczky R, Sorg C, Kurz A, Drzezga A (2010) Progression of cerebral amyloid load is associated with the apolipoprotein E epsilon4 genotype in Alzheimer's disease. Biol Psychiatry 68:879-884.</w:t>
      </w:r>
      <w:bookmarkEnd w:id="8"/>
    </w:p>
    <w:p w14:paraId="49A51378" w14:textId="77777777" w:rsidR="007268C4" w:rsidRPr="007268C4" w:rsidRDefault="007268C4" w:rsidP="007268C4">
      <w:pPr>
        <w:pStyle w:val="EndNoteBibliography"/>
        <w:spacing w:after="0"/>
        <w:ind w:left="720" w:hanging="720"/>
        <w:rPr>
          <w:noProof/>
        </w:rPr>
      </w:pPr>
      <w:bookmarkStart w:id="9" w:name="_ENREF_9"/>
      <w:r w:rsidRPr="007268C4">
        <w:rPr>
          <w:noProof/>
        </w:rPr>
        <w:t>Hardle W, Simar L (2007) Applied multivariate statistical analysis: Springer.</w:t>
      </w:r>
      <w:bookmarkEnd w:id="9"/>
    </w:p>
    <w:p w14:paraId="652D7B8A" w14:textId="77777777" w:rsidR="007268C4" w:rsidRPr="007268C4" w:rsidRDefault="007268C4" w:rsidP="007268C4">
      <w:pPr>
        <w:pStyle w:val="EndNoteBibliography"/>
        <w:spacing w:after="0"/>
        <w:ind w:left="720" w:hanging="720"/>
        <w:rPr>
          <w:noProof/>
        </w:rPr>
      </w:pPr>
      <w:bookmarkStart w:id="10" w:name="_ENREF_10"/>
      <w:r w:rsidRPr="007268C4">
        <w:rPr>
          <w:noProof/>
        </w:rPr>
        <w:t>Hastie T, Tibshirani R, Friedman JH (2001) The elements of statistical learning : data mining, inference, and prediction : with 200 full-color illustrations. New York: Springer.</w:t>
      </w:r>
      <w:bookmarkEnd w:id="10"/>
    </w:p>
    <w:p w14:paraId="47B39CB9" w14:textId="77777777" w:rsidR="007268C4" w:rsidRPr="007268C4" w:rsidRDefault="007268C4" w:rsidP="007268C4">
      <w:pPr>
        <w:pStyle w:val="EndNoteBibliography"/>
        <w:spacing w:after="0"/>
        <w:ind w:left="720" w:hanging="720"/>
        <w:rPr>
          <w:noProof/>
        </w:rPr>
      </w:pPr>
      <w:bookmarkStart w:id="11" w:name="_ENREF_11"/>
      <w:r w:rsidRPr="007268C4">
        <w:rPr>
          <w:noProof/>
        </w:rPr>
        <w:t>Hotelling H (1936) Relations between two sets of variates. Biometrika 28:321-377.</w:t>
      </w:r>
      <w:bookmarkEnd w:id="11"/>
    </w:p>
    <w:p w14:paraId="55A302E4" w14:textId="77777777" w:rsidR="007268C4" w:rsidRPr="007268C4" w:rsidRDefault="007268C4" w:rsidP="007268C4">
      <w:pPr>
        <w:pStyle w:val="EndNoteBibliography"/>
        <w:spacing w:after="0"/>
        <w:ind w:left="720" w:hanging="720"/>
        <w:rPr>
          <w:noProof/>
        </w:rPr>
      </w:pPr>
      <w:bookmarkStart w:id="12" w:name="_ENREF_12"/>
      <w:r w:rsidRPr="007268C4">
        <w:rPr>
          <w:noProof/>
        </w:rPr>
        <w:t>Jack CR, Jr., Knopman DS, Weigand SD, Wiste HJ, Vemuri P, Lowe V, Kantarci K, Gunter JL, Senjem ML, Ivnik RJ, Roberts RO, Rocca WA, Boeve BF, Petersen RC (2012) An operational approach to National Institute on Aging-Alzheimer's Association criteria for preclinical Alzheimer disease. Annals of neurology 71:765-775.</w:t>
      </w:r>
      <w:bookmarkEnd w:id="12"/>
    </w:p>
    <w:p w14:paraId="0024E30F" w14:textId="77777777" w:rsidR="007268C4" w:rsidRPr="007268C4" w:rsidRDefault="007268C4" w:rsidP="007268C4">
      <w:pPr>
        <w:pStyle w:val="EndNoteBibliography"/>
        <w:spacing w:after="0"/>
        <w:ind w:left="720" w:hanging="720"/>
        <w:rPr>
          <w:noProof/>
        </w:rPr>
      </w:pPr>
      <w:bookmarkStart w:id="13" w:name="_ENREF_13"/>
      <w:r w:rsidRPr="007268C4">
        <w:rPr>
          <w:noProof/>
        </w:rPr>
        <w:t>Jack CR, Jr., Lowe VJ, Weigand SD, Wiste HJ, Senjem ML, Knopman DS, Shiung MM, Gunter JL, Boeve BF, Kemp BJ, Weiner M, Petersen RC, Alzheimer's Disease Neuroimaging I (2009) Serial PIB and MRI in normal, mild cognitive impairment and Alzheimer's disease: implications for sequence of pathological events in Alzheimer's disease. Brain : a journal of neurology 132:1355-1365.</w:t>
      </w:r>
      <w:bookmarkEnd w:id="13"/>
    </w:p>
    <w:p w14:paraId="6B8BB729" w14:textId="77777777" w:rsidR="007268C4" w:rsidRPr="007268C4" w:rsidRDefault="007268C4" w:rsidP="007268C4">
      <w:pPr>
        <w:pStyle w:val="EndNoteBibliography"/>
        <w:spacing w:after="0"/>
        <w:ind w:left="720" w:hanging="720"/>
        <w:rPr>
          <w:noProof/>
        </w:rPr>
      </w:pPr>
      <w:bookmarkStart w:id="14" w:name="_ENREF_14"/>
      <w:r w:rsidRPr="007268C4">
        <w:rPr>
          <w:noProof/>
        </w:rPr>
        <w:t>Jack CR, Knopman DS, Jagust WJ, Petersen RC, Weiner MW, Aisen PS, Shaw LM, Vemuri P, Wiste HJ, Weigand SD, Lesnick TG, Pankratz VS, Donohue MC, Trojanowski JQ (2013) Tracking pathophysiological processes in Alzheimer's disease: an updated hypothetical model of dynamic biomarkers. The Lancet Neurology 12:207-216.</w:t>
      </w:r>
      <w:bookmarkEnd w:id="14"/>
    </w:p>
    <w:p w14:paraId="67AFB812" w14:textId="77777777" w:rsidR="007268C4" w:rsidRPr="007268C4" w:rsidRDefault="007268C4" w:rsidP="007268C4">
      <w:pPr>
        <w:pStyle w:val="EndNoteBibliography"/>
        <w:spacing w:after="0"/>
        <w:ind w:left="720" w:hanging="720"/>
        <w:rPr>
          <w:noProof/>
        </w:rPr>
      </w:pPr>
      <w:bookmarkStart w:id="15" w:name="_ENREF_15"/>
      <w:r w:rsidRPr="007268C4">
        <w:rPr>
          <w:noProof/>
        </w:rPr>
        <w:t>Kadir A, Almkvist O, Forsberg A, Wall A, Engler H, Langstrom B, Nordberg A (2012) Dynamic changes in PET amyloid and FDG imaging at different stages of Alzheimer's disease. Neurobiol Aging 33:198 e191-114.</w:t>
      </w:r>
      <w:bookmarkEnd w:id="15"/>
    </w:p>
    <w:p w14:paraId="135C45A6" w14:textId="77777777" w:rsidR="007268C4" w:rsidRPr="007268C4" w:rsidRDefault="007268C4" w:rsidP="007268C4">
      <w:pPr>
        <w:pStyle w:val="EndNoteBibliography"/>
        <w:spacing w:after="0"/>
        <w:ind w:left="720" w:hanging="720"/>
        <w:rPr>
          <w:noProof/>
        </w:rPr>
      </w:pPr>
      <w:bookmarkStart w:id="16" w:name="_ENREF_16"/>
      <w:r w:rsidRPr="007268C4">
        <w:rPr>
          <w:noProof/>
        </w:rPr>
        <w:lastRenderedPageBreak/>
        <w:t>Kemppainen NM, Aalto S, Wilson IA, Nagren K, Helin S, Bruck A, Oikonen V, Kailajarvi M, Scheinin M, Viitanen M, Parkkola R, Rinne JO (2007) PET amyloid ligand [11C]PIB uptake is increased in mild cognitive impairment. Neurology 68:1603-1606.</w:t>
      </w:r>
      <w:bookmarkEnd w:id="16"/>
    </w:p>
    <w:p w14:paraId="14B0F465" w14:textId="77777777" w:rsidR="007268C4" w:rsidRPr="007268C4" w:rsidRDefault="007268C4" w:rsidP="007268C4">
      <w:pPr>
        <w:pStyle w:val="EndNoteBibliography"/>
        <w:spacing w:after="0"/>
        <w:ind w:left="720" w:hanging="720"/>
        <w:rPr>
          <w:noProof/>
        </w:rPr>
      </w:pPr>
      <w:bookmarkStart w:id="17" w:name="_ENREF_17"/>
      <w:r w:rsidRPr="007268C4">
        <w:rPr>
          <w:noProof/>
        </w:rPr>
        <w:t>Klunk WE, Engler H, Nordberg A, Wang Y, Blomqvist G, Holt DP, Bergstrom M, Savitcheva I, Huang GF, Estrada S, Ausen B, Debnath ML, Barletta J, Price JC, Sandell J, Lopresti BJ, Wall A, Koivisto P, Antoni G, Mathis CA, Langstrom B (2004) Imaging brain amyloid in Alzheimer's disease with Pittsburgh Compound-B. Annals of neurology 55:306-319.</w:t>
      </w:r>
      <w:bookmarkEnd w:id="17"/>
    </w:p>
    <w:p w14:paraId="70779134" w14:textId="77777777" w:rsidR="007268C4" w:rsidRPr="007268C4" w:rsidRDefault="007268C4" w:rsidP="007268C4">
      <w:pPr>
        <w:pStyle w:val="EndNoteBibliography"/>
        <w:spacing w:after="0"/>
        <w:ind w:left="720" w:hanging="720"/>
        <w:rPr>
          <w:noProof/>
        </w:rPr>
      </w:pPr>
      <w:bookmarkStart w:id="18" w:name="_ENREF_18"/>
      <w:r w:rsidRPr="007268C4">
        <w:rPr>
          <w:noProof/>
        </w:rPr>
        <w:t>Klunk WE, Price JC, Mathis CA, Tsopelas ND, Lopresti BJ, Ziolko SK, Bi W, Hoge JA, Cohen AD, Ikonomovic MD, Saxton JA, Snitz BE, Pollen DA, Moonis M, Lippa CF, Swearer JM, Johnson KA, Rentz DM, Fischman AJ, Aizenstein HJ, DeKosky ST (2007) Amyloid deposition begins in the striatum of presenilin-1 mutation carriers from two unrelated pedigrees. The Journal of neuroscience : the official journal of the Society for Neuroscience 27:6174-6184.</w:t>
      </w:r>
      <w:bookmarkEnd w:id="18"/>
    </w:p>
    <w:p w14:paraId="47E5228A" w14:textId="77777777" w:rsidR="007268C4" w:rsidRPr="007268C4" w:rsidRDefault="007268C4" w:rsidP="007268C4">
      <w:pPr>
        <w:pStyle w:val="EndNoteBibliography"/>
        <w:spacing w:after="0"/>
        <w:ind w:left="720" w:hanging="720"/>
        <w:rPr>
          <w:noProof/>
        </w:rPr>
      </w:pPr>
      <w:bookmarkStart w:id="19" w:name="_ENREF_19"/>
      <w:r w:rsidRPr="007268C4">
        <w:rPr>
          <w:noProof/>
        </w:rPr>
        <w:t>Ledoit O, Wolf M (2003) Improved estimation of the covariance matrix of stock returns with an application to portfolio selection. Journal of Empirical Finance 10:603-621.</w:t>
      </w:r>
      <w:bookmarkEnd w:id="19"/>
    </w:p>
    <w:p w14:paraId="5BADAEFB" w14:textId="77777777" w:rsidR="007268C4" w:rsidRPr="007268C4" w:rsidRDefault="007268C4" w:rsidP="007268C4">
      <w:pPr>
        <w:pStyle w:val="EndNoteBibliography"/>
        <w:spacing w:after="0"/>
        <w:ind w:left="720" w:hanging="720"/>
        <w:rPr>
          <w:noProof/>
        </w:rPr>
      </w:pPr>
      <w:bookmarkStart w:id="20" w:name="_ENREF_20"/>
      <w:r w:rsidRPr="007268C4">
        <w:rPr>
          <w:noProof/>
        </w:rPr>
        <w:t>Ledoit O, Wolf M (2004) A well-conditioned estimator for large-dimensional covariance matrices. Journal of Multivariate Analysis 88:365-411.</w:t>
      </w:r>
      <w:bookmarkEnd w:id="20"/>
    </w:p>
    <w:p w14:paraId="2BC0AA9A" w14:textId="77777777" w:rsidR="007268C4" w:rsidRPr="007268C4" w:rsidRDefault="007268C4" w:rsidP="007268C4">
      <w:pPr>
        <w:pStyle w:val="EndNoteBibliography"/>
        <w:spacing w:after="0"/>
        <w:ind w:left="720" w:hanging="720"/>
        <w:rPr>
          <w:noProof/>
        </w:rPr>
      </w:pPr>
      <w:bookmarkStart w:id="21" w:name="_ENREF_21"/>
      <w:r w:rsidRPr="007268C4">
        <w:rPr>
          <w:noProof/>
        </w:rPr>
        <w:t>Ma Y, Zhang S, Li J, Zheng DM, Guo Y, Feng J, Ren WD (2014) Predictive accuracy of amyloid imaging for progression from mild cognitive impairment to Alzheimer disease with different lengths of follow-up: a meta-analysis. [Corrected]. Medicine (Baltimore) 93:e150.</w:t>
      </w:r>
      <w:bookmarkEnd w:id="21"/>
    </w:p>
    <w:p w14:paraId="3700084B" w14:textId="77777777" w:rsidR="007268C4" w:rsidRPr="007268C4" w:rsidRDefault="007268C4" w:rsidP="007268C4">
      <w:pPr>
        <w:pStyle w:val="EndNoteBibliography"/>
        <w:spacing w:after="0"/>
        <w:ind w:left="720" w:hanging="720"/>
        <w:rPr>
          <w:noProof/>
        </w:rPr>
      </w:pPr>
      <w:bookmarkStart w:id="22" w:name="_ENREF_22"/>
      <w:r w:rsidRPr="007268C4">
        <w:rPr>
          <w:noProof/>
        </w:rPr>
        <w:t>Minka T (2000) Automatic choice of dimensionality for PCA. NIPS 13:598-604.</w:t>
      </w:r>
      <w:bookmarkEnd w:id="22"/>
    </w:p>
    <w:p w14:paraId="695C9B5E" w14:textId="77777777" w:rsidR="007268C4" w:rsidRPr="007268C4" w:rsidRDefault="007268C4" w:rsidP="007268C4">
      <w:pPr>
        <w:pStyle w:val="EndNoteBibliography"/>
        <w:spacing w:after="0"/>
        <w:ind w:left="720" w:hanging="720"/>
        <w:rPr>
          <w:noProof/>
        </w:rPr>
      </w:pPr>
      <w:bookmarkStart w:id="23" w:name="_ENREF_23"/>
      <w:r w:rsidRPr="007268C4">
        <w:rPr>
          <w:noProof/>
        </w:rPr>
        <w:t>Mintun MA, Larossa GN, Sheline YI, Dence CS, Lee SY, Mach RH, Klunk WE, Mathis CA, DeKosky ST, Morris JC (2006) [11C]PIB in a nondemented population: potential antecedent marker of Alzheimer disease. Neurology 67:446-452.</w:t>
      </w:r>
      <w:bookmarkEnd w:id="23"/>
    </w:p>
    <w:p w14:paraId="3449172A" w14:textId="77777777" w:rsidR="007268C4" w:rsidRPr="007268C4" w:rsidRDefault="007268C4" w:rsidP="007268C4">
      <w:pPr>
        <w:pStyle w:val="EndNoteBibliography"/>
        <w:spacing w:after="0"/>
        <w:ind w:left="720" w:hanging="720"/>
        <w:rPr>
          <w:noProof/>
        </w:rPr>
      </w:pPr>
      <w:bookmarkStart w:id="24" w:name="_ENREF_24"/>
      <w:r w:rsidRPr="007268C4">
        <w:rPr>
          <w:noProof/>
        </w:rPr>
        <w:t>Morris JC (1993) The Clinical Dementia Rating (CDR): current version and scoring rules. Neurology 43:2412-2414.</w:t>
      </w:r>
      <w:bookmarkEnd w:id="24"/>
    </w:p>
    <w:p w14:paraId="32A47748" w14:textId="77777777" w:rsidR="007268C4" w:rsidRPr="007268C4" w:rsidRDefault="007268C4" w:rsidP="007268C4">
      <w:pPr>
        <w:pStyle w:val="EndNoteBibliography"/>
        <w:spacing w:after="0"/>
        <w:ind w:left="720" w:hanging="720"/>
        <w:rPr>
          <w:noProof/>
        </w:rPr>
      </w:pPr>
      <w:bookmarkStart w:id="25" w:name="_ENREF_25"/>
      <w:r w:rsidRPr="007268C4">
        <w:rPr>
          <w:noProof/>
        </w:rPr>
        <w:t>Morris JC, Blennow K, Froelich L, Nordberg A, Soininen H, Waldemar G, Wahlund LO, Dubois B (2014) Harmonized diagnostic criteria for Alzheimer's disease: recommendations. Journal of internal medicine 275:204-213.</w:t>
      </w:r>
      <w:bookmarkEnd w:id="25"/>
    </w:p>
    <w:p w14:paraId="4A1663D4" w14:textId="77777777" w:rsidR="007268C4" w:rsidRPr="007268C4" w:rsidRDefault="007268C4" w:rsidP="007268C4">
      <w:pPr>
        <w:pStyle w:val="EndNoteBibliography"/>
        <w:spacing w:after="0"/>
        <w:ind w:left="720" w:hanging="720"/>
        <w:rPr>
          <w:noProof/>
        </w:rPr>
      </w:pPr>
      <w:bookmarkStart w:id="26" w:name="_ENREF_26"/>
      <w:r w:rsidRPr="007268C4">
        <w:rPr>
          <w:noProof/>
        </w:rPr>
        <w:t>Morris JC, Price JL (2001) Pathologic correlates of nondemented aging, mild cognitive impairment, and early-stage Alzheimer's disease. Journal of molecular neuroscience : MN 17:101-118.</w:t>
      </w:r>
      <w:bookmarkEnd w:id="26"/>
    </w:p>
    <w:p w14:paraId="7E189486" w14:textId="77777777" w:rsidR="007268C4" w:rsidRPr="007268C4" w:rsidRDefault="007268C4" w:rsidP="007268C4">
      <w:pPr>
        <w:pStyle w:val="EndNoteBibliography"/>
        <w:spacing w:after="0"/>
        <w:ind w:left="720" w:hanging="720"/>
        <w:rPr>
          <w:noProof/>
        </w:rPr>
      </w:pPr>
      <w:bookmarkStart w:id="27" w:name="_ENREF_27"/>
      <w:r w:rsidRPr="007268C4">
        <w:rPr>
          <w:noProof/>
        </w:rPr>
        <w:t>Morris JC, Roe CM, Grant E, Head D, Storandt M, Goate A, Fagan A, Holtzman DM, Mintun M (2009) Pitssburch compound B imaging and prediction of progression from cognitive normality to symptomatic Alzheimer disease. Archives of neurology 66:1469-1475.</w:t>
      </w:r>
      <w:bookmarkEnd w:id="27"/>
    </w:p>
    <w:p w14:paraId="2A33E1A9" w14:textId="77777777" w:rsidR="007268C4" w:rsidRPr="007268C4" w:rsidRDefault="007268C4" w:rsidP="007268C4">
      <w:pPr>
        <w:pStyle w:val="EndNoteBibliography"/>
        <w:spacing w:after="0"/>
        <w:ind w:left="720" w:hanging="720"/>
        <w:rPr>
          <w:noProof/>
        </w:rPr>
      </w:pPr>
      <w:bookmarkStart w:id="28" w:name="_ENREF_28"/>
      <w:r w:rsidRPr="007268C4">
        <w:rPr>
          <w:noProof/>
        </w:rPr>
        <w:t>Morris JC, Roe CM, Xiong C, Fagan AM, Goate AM, Holtzman DM, Mintun MA (2010) APOE predicts amyloid-beta but not tau Alzheimer pathology in cognitively normal aging. Annals of neurology 67:122-131.</w:t>
      </w:r>
      <w:bookmarkEnd w:id="28"/>
    </w:p>
    <w:p w14:paraId="693C7C47" w14:textId="77777777" w:rsidR="007268C4" w:rsidRPr="007268C4" w:rsidRDefault="007268C4" w:rsidP="007268C4">
      <w:pPr>
        <w:pStyle w:val="EndNoteBibliography"/>
        <w:spacing w:after="0"/>
        <w:ind w:left="720" w:hanging="720"/>
        <w:rPr>
          <w:noProof/>
        </w:rPr>
      </w:pPr>
      <w:bookmarkStart w:id="29" w:name="_ENREF_29"/>
      <w:r w:rsidRPr="007268C4">
        <w:rPr>
          <w:noProof/>
        </w:rPr>
        <w:t>Price JL, McKeel DW, Jr., Buckles VD, Roe CM, Xiong C, Grundman M, Hansen LA, Petersen RC, Parisi JE, Dickson DW, Smith CD, Davis DG, Schmitt FA, Markesbery WR, Kaye J, Kurlan R, Hulette C, Kurland BF, Higdon R, Kukull W, Morris JC (2009) Neuropathology of nondemented aging: presumptive evidence for preclinical Alzheimer disease. Neurobiol Aging 30:1026-1036.</w:t>
      </w:r>
      <w:bookmarkEnd w:id="29"/>
    </w:p>
    <w:p w14:paraId="7A2DB141" w14:textId="77777777" w:rsidR="007268C4" w:rsidRPr="007268C4" w:rsidRDefault="007268C4" w:rsidP="007268C4">
      <w:pPr>
        <w:pStyle w:val="EndNoteBibliography"/>
        <w:spacing w:after="0"/>
        <w:ind w:left="720" w:hanging="720"/>
        <w:rPr>
          <w:noProof/>
        </w:rPr>
      </w:pPr>
      <w:bookmarkStart w:id="30" w:name="_ENREF_30"/>
      <w:r w:rsidRPr="007268C4">
        <w:rPr>
          <w:noProof/>
        </w:rPr>
        <w:t xml:space="preserve">Rinne JO, Brooks DJ, Rossor MN, Fox NC, Bullock R, Klunk WE, Mathis CA, Blennow K, Barakos J, Okello AA, Rodriguez Martinez de Liano S, Liu E, Koller M, Gregg KM, Schenk D, Black R, Grundman M (2010) 11C-PiB PET assessment of change in fibrillar amyloid-beta load in patients with Alzheimer's disease treated with </w:t>
      </w:r>
      <w:r w:rsidRPr="007268C4">
        <w:rPr>
          <w:noProof/>
        </w:rPr>
        <w:lastRenderedPageBreak/>
        <w:t>bapineuzumab: a phase 2, double-blind, placebo-controlled, ascending-dose study. Lancet neurology 9:363-372.</w:t>
      </w:r>
      <w:bookmarkEnd w:id="30"/>
    </w:p>
    <w:p w14:paraId="07308950" w14:textId="77777777" w:rsidR="007268C4" w:rsidRPr="007268C4" w:rsidRDefault="007268C4" w:rsidP="007268C4">
      <w:pPr>
        <w:pStyle w:val="EndNoteBibliography"/>
        <w:spacing w:after="0"/>
        <w:ind w:left="720" w:hanging="720"/>
        <w:rPr>
          <w:noProof/>
        </w:rPr>
      </w:pPr>
      <w:bookmarkStart w:id="31" w:name="_ENREF_31"/>
      <w:r w:rsidRPr="007268C4">
        <w:rPr>
          <w:noProof/>
        </w:rPr>
        <w:t>Rousset OG, Ma Y, Evans AC (1998) Correction for partial volume effects in PET: principle and validation. Journal of nuclear medicine : official publication, Society of Nuclear Medicine 39:904-911.</w:t>
      </w:r>
      <w:bookmarkEnd w:id="31"/>
    </w:p>
    <w:p w14:paraId="4F0F7A14" w14:textId="77777777" w:rsidR="007268C4" w:rsidRPr="007268C4" w:rsidRDefault="007268C4" w:rsidP="007268C4">
      <w:pPr>
        <w:pStyle w:val="EndNoteBibliography"/>
        <w:spacing w:after="0"/>
        <w:ind w:left="720" w:hanging="720"/>
        <w:rPr>
          <w:noProof/>
        </w:rPr>
      </w:pPr>
      <w:bookmarkStart w:id="32" w:name="_ENREF_32"/>
      <w:r w:rsidRPr="007268C4">
        <w:rPr>
          <w:noProof/>
        </w:rPr>
        <w:t>Schafer J, Strimmer K (2005) A shrinkage approach to large-scale covariance matrix estimation and implications for functional genomics. Statistical applications in genetics and molecular biology 4:Article32.</w:t>
      </w:r>
      <w:bookmarkEnd w:id="32"/>
    </w:p>
    <w:p w14:paraId="14875D55" w14:textId="77777777" w:rsidR="007268C4" w:rsidRPr="007268C4" w:rsidRDefault="007268C4" w:rsidP="007268C4">
      <w:pPr>
        <w:pStyle w:val="EndNoteBibliography"/>
        <w:spacing w:after="0"/>
        <w:ind w:left="720" w:hanging="720"/>
        <w:rPr>
          <w:noProof/>
        </w:rPr>
      </w:pPr>
      <w:bookmarkStart w:id="33" w:name="_ENREF_33"/>
      <w:r w:rsidRPr="007268C4">
        <w:rPr>
          <w:noProof/>
        </w:rPr>
        <w:t>Sojkova J, Zhou Y, An Y, Kraut MA, Ferrucci L, Wong DF, Resnick SM (2011) Longitudinal patterns of beta-amyloid deposition in nondemented older adults. Arch Neurol 68:644-649.</w:t>
      </w:r>
      <w:bookmarkEnd w:id="33"/>
    </w:p>
    <w:p w14:paraId="43934E02" w14:textId="77777777" w:rsidR="007268C4" w:rsidRPr="007268C4" w:rsidRDefault="007268C4" w:rsidP="007268C4">
      <w:pPr>
        <w:pStyle w:val="EndNoteBibliography"/>
        <w:spacing w:after="0"/>
        <w:ind w:left="720" w:hanging="720"/>
        <w:rPr>
          <w:noProof/>
        </w:rPr>
      </w:pPr>
      <w:bookmarkStart w:id="34" w:name="_ENREF_34"/>
      <w:r w:rsidRPr="007268C4">
        <w:rPr>
          <w:noProof/>
        </w:rPr>
        <w:t>Sperling RA, Aisen PS, Beckett LA, Bennett DA, Craft S, Fagan AM, Iwatsubo T, Jack CR, Jr., Kaye J, Montine TJ, Park DC, Reiman EM, Rowe CC, Siemers E, Stern Y, Yaffe K, Carrillo MC, Thies B, Morrison-Bogorad M, Wagster MV, Phelps CH (2011) Toward defining the preclinical stages of Alzheimer's disease: recommendations from the National Institute on Aging-Alzheimer's Association workgroups on diagnostic guidelines for Alzheimer's disease. Alzheimer's &amp; dementia : the journal of the Alzheimer's Association 7:280-292.</w:t>
      </w:r>
      <w:bookmarkEnd w:id="34"/>
    </w:p>
    <w:p w14:paraId="02EF3B65" w14:textId="77777777" w:rsidR="007268C4" w:rsidRPr="007268C4" w:rsidRDefault="007268C4" w:rsidP="007268C4">
      <w:pPr>
        <w:pStyle w:val="EndNoteBibliography"/>
        <w:spacing w:after="0"/>
        <w:ind w:left="720" w:hanging="720"/>
        <w:rPr>
          <w:noProof/>
        </w:rPr>
      </w:pPr>
      <w:bookmarkStart w:id="35" w:name="_ENREF_35"/>
      <w:r w:rsidRPr="007268C4">
        <w:rPr>
          <w:noProof/>
        </w:rPr>
        <w:t>Su Y, Blazey TM, Snyder AZ, Raichle ME, Marcus DS, Ances BM, Bateman RJ, Cairns NJ, Aldea P, Cash L, Christensen JJ, Friedrichsen K, Hornbeck RC, Farrar AM, Owen CJ, Mayeux R, Brickman AM, Klunk W, Price JC, Thompson PM, Ghetti B, Saykin AJ, Sperling RA, Johnson KA, Schofield PR, Buckles V, Morris JC, Benzinger TL (2014) Partial Volume Correction in Quantitative Amyloid Imaging. Neuroimage.</w:t>
      </w:r>
      <w:bookmarkEnd w:id="35"/>
    </w:p>
    <w:p w14:paraId="334DB89C" w14:textId="77777777" w:rsidR="007268C4" w:rsidRPr="007268C4" w:rsidRDefault="007268C4" w:rsidP="007268C4">
      <w:pPr>
        <w:pStyle w:val="EndNoteBibliography"/>
        <w:spacing w:after="0"/>
        <w:ind w:left="720" w:hanging="720"/>
        <w:rPr>
          <w:noProof/>
        </w:rPr>
      </w:pPr>
      <w:bookmarkStart w:id="36" w:name="_ENREF_36"/>
      <w:r w:rsidRPr="007268C4">
        <w:rPr>
          <w:noProof/>
        </w:rPr>
        <w:t>Su Y, Blazey TM, Snyder AZ, Raichle ME, Marcus DS, Ances BM, Bateman RJ, Cairns NJ, Aldea P, Cash L, Christensen JJ, Friedrichsen K, Hornbeck RC, Farrar AM, Owen CJ, Mayeux R, Brickman AM, Klunk W, Price JC, Thompson PM, Ghetti B, Saykin AJ, Sperling RA, Johnson KA, Schofield PR, Buckles V, Morris JC, Benzinger TL, Dominantly Inherited Alzheimer N (2015) Partial volume correction in quantitative amyloid imaging. NeuroImage 107:55-64.</w:t>
      </w:r>
      <w:bookmarkEnd w:id="36"/>
    </w:p>
    <w:p w14:paraId="2AD3C5C3" w14:textId="77777777" w:rsidR="007268C4" w:rsidRPr="007268C4" w:rsidRDefault="007268C4" w:rsidP="007268C4">
      <w:pPr>
        <w:pStyle w:val="EndNoteBibliography"/>
        <w:spacing w:after="0"/>
        <w:ind w:left="720" w:hanging="720"/>
        <w:rPr>
          <w:noProof/>
        </w:rPr>
      </w:pPr>
      <w:bookmarkStart w:id="37" w:name="_ENREF_37"/>
      <w:r w:rsidRPr="007268C4">
        <w:rPr>
          <w:noProof/>
        </w:rPr>
        <w:t>Su Y, D'Angelo GM, Vlassenko AG, Zhou G, Snyder AZ, Marcus DS, Blazey TM, Christensen JJ, Vora S, Morris JC, Mintun MA, Benzinger TL (2013) Quantitative analysis of PiB-PET with FreeSurfer ROIs. PloS one 8:e73377.</w:t>
      </w:r>
      <w:bookmarkEnd w:id="37"/>
    </w:p>
    <w:p w14:paraId="5E9F4696" w14:textId="77777777" w:rsidR="007268C4" w:rsidRPr="007268C4" w:rsidRDefault="007268C4" w:rsidP="007268C4">
      <w:pPr>
        <w:pStyle w:val="EndNoteBibliography"/>
        <w:spacing w:after="0"/>
        <w:ind w:left="720" w:hanging="720"/>
        <w:rPr>
          <w:noProof/>
        </w:rPr>
      </w:pPr>
      <w:bookmarkStart w:id="38" w:name="_ENREF_38"/>
      <w:r w:rsidRPr="007268C4">
        <w:rPr>
          <w:noProof/>
        </w:rPr>
        <w:t>Thal DR, Rub U, Orantes M, Braak H (2002) Phases of A -deposition in the human brain and its relevance for the development of AD. Neurology 58:1791-1800.</w:t>
      </w:r>
      <w:bookmarkEnd w:id="38"/>
    </w:p>
    <w:p w14:paraId="50C70CB0" w14:textId="77777777" w:rsidR="007268C4" w:rsidRPr="007268C4" w:rsidRDefault="007268C4" w:rsidP="007268C4">
      <w:pPr>
        <w:pStyle w:val="EndNoteBibliography"/>
        <w:spacing w:after="0"/>
        <w:ind w:left="720" w:hanging="720"/>
        <w:rPr>
          <w:noProof/>
        </w:rPr>
      </w:pPr>
      <w:bookmarkStart w:id="39" w:name="_ENREF_39"/>
      <w:r w:rsidRPr="007268C4">
        <w:rPr>
          <w:noProof/>
        </w:rPr>
        <w:t>Tibshirani R (1996) Regression shrinkage and selection via the Lasso. J Roy Stat Soc B Met 58:267-288.</w:t>
      </w:r>
      <w:bookmarkEnd w:id="39"/>
    </w:p>
    <w:p w14:paraId="4D6AECB1" w14:textId="77777777" w:rsidR="007268C4" w:rsidRPr="007268C4" w:rsidRDefault="007268C4" w:rsidP="007268C4">
      <w:pPr>
        <w:pStyle w:val="EndNoteBibliography"/>
        <w:spacing w:after="0"/>
        <w:ind w:left="720" w:hanging="720"/>
        <w:rPr>
          <w:noProof/>
        </w:rPr>
      </w:pPr>
      <w:bookmarkStart w:id="40" w:name="_ENREF_40"/>
      <w:r w:rsidRPr="007268C4">
        <w:rPr>
          <w:noProof/>
        </w:rPr>
        <w:t>Villain N, Chetelat G, Grassiot B, Bourgeat P, Jones G, Ellis KA, Ames D, Martins RN, Eustache F, Salvado O, Masters CL, Rowe CC, Villemagne VL, Group AR (2012) Regional dynamics of amyloid-beta deposition in healthy elderly, mild cognitive impairment and Alzheimer's disease: a voxelwise PiB-PET longitudinal study. Brain : a journal of neurology 135:2126-2139.</w:t>
      </w:r>
      <w:bookmarkEnd w:id="40"/>
    </w:p>
    <w:p w14:paraId="033CCE23" w14:textId="77777777" w:rsidR="007268C4" w:rsidRPr="007268C4" w:rsidRDefault="007268C4" w:rsidP="007268C4">
      <w:pPr>
        <w:pStyle w:val="EndNoteBibliography"/>
        <w:spacing w:after="0"/>
        <w:ind w:left="720" w:hanging="720"/>
        <w:rPr>
          <w:noProof/>
        </w:rPr>
      </w:pPr>
      <w:bookmarkStart w:id="41" w:name="_ENREF_41"/>
      <w:r w:rsidRPr="007268C4">
        <w:rPr>
          <w:noProof/>
        </w:rPr>
        <w:t>Villemagne VL, Pike KE, Chetelat G, Ellis KA, Mulligan RS, Bourgeat P, Ackermann U, Jones G, Szoeke C, Salvado O, Martins R, O'Keefe G, Mathis CA, Klunk WE, Ames D, Masters CL, Rowe CC (2011) Longitudinal assessment of Abeta and cognition in aging and Alzheimer disease. Annals of neurology 69:181-192.</w:t>
      </w:r>
      <w:bookmarkEnd w:id="41"/>
    </w:p>
    <w:p w14:paraId="26615B4D" w14:textId="77777777" w:rsidR="007268C4" w:rsidRPr="007268C4" w:rsidRDefault="007268C4" w:rsidP="007268C4">
      <w:pPr>
        <w:pStyle w:val="EndNoteBibliography"/>
        <w:spacing w:after="0"/>
        <w:ind w:left="720" w:hanging="720"/>
        <w:rPr>
          <w:noProof/>
        </w:rPr>
      </w:pPr>
      <w:bookmarkStart w:id="42" w:name="_ENREF_42"/>
      <w:r w:rsidRPr="007268C4">
        <w:rPr>
          <w:noProof/>
        </w:rPr>
        <w:t>Vlassenko AG, Mintun MA, Xiong C, Sheline YI, Goate AM, Benzinger TL, Morris JC (2011) Amyloid-beta plaque growth in cognitively normal adults: Longitudinal [(11) C]Pittsburgh compound B data. Ann Neurol 70:857-861.</w:t>
      </w:r>
      <w:bookmarkEnd w:id="42"/>
    </w:p>
    <w:p w14:paraId="76E3E38E" w14:textId="77777777" w:rsidR="007268C4" w:rsidRPr="007268C4" w:rsidRDefault="007268C4" w:rsidP="007268C4">
      <w:pPr>
        <w:pStyle w:val="EndNoteBibliography"/>
        <w:ind w:left="720" w:hanging="720"/>
        <w:rPr>
          <w:noProof/>
        </w:rPr>
      </w:pPr>
      <w:bookmarkStart w:id="43" w:name="_ENREF_43"/>
      <w:r w:rsidRPr="007268C4">
        <w:rPr>
          <w:noProof/>
        </w:rPr>
        <w:t>Zou H, Hastie T (2005) Regularization and variable selection via the elastic net. J Roy Stat Soc B 67:301-320.</w:t>
      </w:r>
      <w:bookmarkEnd w:id="43"/>
    </w:p>
    <w:p w14:paraId="3303E1B1" w14:textId="62B8A1BE" w:rsidR="00A137A0" w:rsidRPr="00A6514B" w:rsidRDefault="005F1046" w:rsidP="00A66323">
      <w:pPr>
        <w:spacing w:line="480" w:lineRule="auto"/>
        <w:rPr>
          <w:rFonts w:ascii="Cambria" w:eastAsiaTheme="minorEastAsia" w:hAnsi="Cambria"/>
          <w:b/>
        </w:rPr>
      </w:pPr>
      <w:r w:rsidRPr="00A6514B">
        <w:rPr>
          <w:rFonts w:ascii="Cambria" w:eastAsiaTheme="minorEastAsia" w:hAnsi="Cambria"/>
        </w:rPr>
        <w:lastRenderedPageBreak/>
        <w:fldChar w:fldCharType="end"/>
      </w:r>
      <w:r w:rsidR="006C1D10">
        <w:rPr>
          <w:rFonts w:ascii="Cambria" w:eastAsiaTheme="minorEastAsia" w:hAnsi="Cambria"/>
          <w:b/>
        </w:rPr>
        <w:t>Tables</w:t>
      </w:r>
    </w:p>
    <w:p w14:paraId="345A8FB2" w14:textId="1BC0AC6A" w:rsidR="00483462" w:rsidRPr="00A6514B" w:rsidRDefault="00483462" w:rsidP="00A66323">
      <w:pPr>
        <w:spacing w:line="480" w:lineRule="auto"/>
        <w:rPr>
          <w:rFonts w:ascii="Cambria" w:eastAsiaTheme="minorEastAsia" w:hAnsi="Cambria"/>
        </w:rPr>
      </w:pPr>
      <w:r w:rsidRPr="00A6514B">
        <w:rPr>
          <w:rFonts w:ascii="Cambria" w:eastAsiaTheme="minorEastAsia" w:hAnsi="Cambria"/>
        </w:rPr>
        <w:t>Table 1</w:t>
      </w:r>
      <w:r w:rsidR="00854E5C" w:rsidRPr="00A6514B">
        <w:rPr>
          <w:rFonts w:ascii="Cambria" w:eastAsiaTheme="minorEastAsia" w:hAnsi="Cambria"/>
        </w:rPr>
        <w:t>: Demographic Information</w:t>
      </w:r>
    </w:p>
    <w:tbl>
      <w:tblPr>
        <w:tblStyle w:val="TableGrid"/>
        <w:tblW w:w="0" w:type="auto"/>
        <w:tblLook w:val="04A0" w:firstRow="1" w:lastRow="0" w:firstColumn="1" w:lastColumn="0" w:noHBand="0" w:noVBand="1"/>
      </w:tblPr>
      <w:tblGrid>
        <w:gridCol w:w="2664"/>
        <w:gridCol w:w="1254"/>
        <w:gridCol w:w="1254"/>
        <w:gridCol w:w="1254"/>
        <w:gridCol w:w="1403"/>
      </w:tblGrid>
      <w:tr w:rsidR="00E61466" w:rsidRPr="00A6514B" w14:paraId="3E5FA036" w14:textId="618B4182" w:rsidTr="002111A8">
        <w:tc>
          <w:tcPr>
            <w:tcW w:w="2664" w:type="dxa"/>
          </w:tcPr>
          <w:p w14:paraId="02B94DFC" w14:textId="4A257FAE" w:rsidR="00E61466" w:rsidRPr="00A6514B" w:rsidRDefault="00E61466" w:rsidP="00E7374E">
            <w:pPr>
              <w:spacing w:line="240" w:lineRule="auto"/>
              <w:rPr>
                <w:rFonts w:ascii="Cambria" w:eastAsiaTheme="minorEastAsia" w:hAnsi="Cambria"/>
                <w:b/>
              </w:rPr>
            </w:pPr>
            <w:r w:rsidRPr="00A6514B">
              <w:rPr>
                <w:rFonts w:ascii="Cambria" w:eastAsiaTheme="minorEastAsia" w:hAnsi="Cambria"/>
                <w:b/>
              </w:rPr>
              <w:t>Variable</w:t>
            </w:r>
          </w:p>
        </w:tc>
        <w:tc>
          <w:tcPr>
            <w:tcW w:w="0" w:type="auto"/>
          </w:tcPr>
          <w:p w14:paraId="19F1696E" w14:textId="1BA01BF7" w:rsidR="00E61466" w:rsidRPr="00A6514B" w:rsidRDefault="00E61466" w:rsidP="002111A8">
            <w:pPr>
              <w:spacing w:line="240" w:lineRule="auto"/>
              <w:rPr>
                <w:rFonts w:ascii="Cambria" w:eastAsiaTheme="minorEastAsia" w:hAnsi="Cambria"/>
                <w:b/>
              </w:rPr>
            </w:pPr>
            <w:r w:rsidRPr="00A6514B">
              <w:rPr>
                <w:rFonts w:ascii="Cambria" w:eastAsiaTheme="minorEastAsia" w:hAnsi="Cambria"/>
                <w:b/>
              </w:rPr>
              <w:t>CNnn</w:t>
            </w:r>
          </w:p>
        </w:tc>
        <w:tc>
          <w:tcPr>
            <w:tcW w:w="0" w:type="auto"/>
          </w:tcPr>
          <w:p w14:paraId="5D66733C" w14:textId="685D9FD4" w:rsidR="00E61466" w:rsidRPr="00A6514B" w:rsidRDefault="00E61466" w:rsidP="002111A8">
            <w:pPr>
              <w:spacing w:line="240" w:lineRule="auto"/>
              <w:rPr>
                <w:rFonts w:ascii="Cambria" w:eastAsiaTheme="minorEastAsia" w:hAnsi="Cambria"/>
                <w:b/>
              </w:rPr>
            </w:pPr>
            <w:r w:rsidRPr="00A6514B">
              <w:rPr>
                <w:rFonts w:ascii="Cambria" w:eastAsiaTheme="minorEastAsia" w:hAnsi="Cambria"/>
                <w:b/>
              </w:rPr>
              <w:t>CNnp</w:t>
            </w:r>
          </w:p>
        </w:tc>
        <w:tc>
          <w:tcPr>
            <w:tcW w:w="0" w:type="auto"/>
          </w:tcPr>
          <w:p w14:paraId="61B1A910" w14:textId="1972C2DF" w:rsidR="00E61466" w:rsidRPr="002111A8" w:rsidRDefault="00E61466" w:rsidP="002111A8">
            <w:pPr>
              <w:keepNext/>
              <w:keepLines/>
              <w:spacing w:before="200" w:line="240" w:lineRule="auto"/>
              <w:outlineLvl w:val="2"/>
              <w:rPr>
                <w:rFonts w:ascii="Cambria" w:eastAsiaTheme="minorEastAsia" w:hAnsi="Cambria"/>
                <w:b/>
                <w:highlight w:val="yellow"/>
              </w:rPr>
            </w:pPr>
            <w:r w:rsidRPr="002111A8">
              <w:rPr>
                <w:rFonts w:ascii="Cambria" w:eastAsiaTheme="minorEastAsia" w:hAnsi="Cambria"/>
                <w:b/>
                <w:highlight w:val="yellow"/>
              </w:rPr>
              <w:t>CNpp</w:t>
            </w:r>
          </w:p>
        </w:tc>
        <w:tc>
          <w:tcPr>
            <w:tcW w:w="1403" w:type="dxa"/>
          </w:tcPr>
          <w:p w14:paraId="365D14FC" w14:textId="2764D0F9" w:rsidR="00E61466" w:rsidRPr="00B65487" w:rsidRDefault="00E61466" w:rsidP="00E7374E">
            <w:pPr>
              <w:spacing w:line="240" w:lineRule="auto"/>
              <w:rPr>
                <w:rFonts w:ascii="Cambria" w:eastAsiaTheme="minorEastAsia" w:hAnsi="Cambria"/>
                <w:b/>
                <w:i/>
              </w:rPr>
            </w:pPr>
            <w:r w:rsidRPr="00B65487">
              <w:rPr>
                <w:rFonts w:ascii="Cambria" w:eastAsiaTheme="minorEastAsia" w:hAnsi="Cambria"/>
                <w:b/>
                <w:i/>
              </w:rPr>
              <w:t>p</w:t>
            </w:r>
          </w:p>
        </w:tc>
      </w:tr>
      <w:tr w:rsidR="00E61466" w:rsidRPr="00A6514B" w14:paraId="544F1B01" w14:textId="77777777" w:rsidTr="002111A8">
        <w:tc>
          <w:tcPr>
            <w:tcW w:w="2664" w:type="dxa"/>
          </w:tcPr>
          <w:p w14:paraId="5C0CF841" w14:textId="79CBCFA6" w:rsidR="00E61466" w:rsidRPr="00A6514B" w:rsidRDefault="00E61466" w:rsidP="00E7374E">
            <w:pPr>
              <w:spacing w:line="240" w:lineRule="auto"/>
              <w:rPr>
                <w:rFonts w:ascii="Cambria" w:eastAsiaTheme="minorEastAsia" w:hAnsi="Cambria"/>
                <w:b/>
              </w:rPr>
            </w:pPr>
            <w:r>
              <w:rPr>
                <w:rFonts w:ascii="Cambria" w:eastAsiaTheme="minorEastAsia" w:hAnsi="Cambria"/>
                <w:b/>
              </w:rPr>
              <w:t>N</w:t>
            </w:r>
          </w:p>
        </w:tc>
        <w:tc>
          <w:tcPr>
            <w:tcW w:w="0" w:type="auto"/>
          </w:tcPr>
          <w:p w14:paraId="789CBC1D" w14:textId="6B3BE936" w:rsidR="00E61466" w:rsidRPr="00A6514B" w:rsidRDefault="00E61466" w:rsidP="00E7374E">
            <w:pPr>
              <w:spacing w:line="240" w:lineRule="auto"/>
              <w:rPr>
                <w:rFonts w:ascii="Cambria" w:eastAsiaTheme="minorEastAsia" w:hAnsi="Cambria"/>
              </w:rPr>
            </w:pPr>
            <w:r>
              <w:rPr>
                <w:rFonts w:ascii="Cambria" w:eastAsiaTheme="minorEastAsia" w:hAnsi="Cambria"/>
              </w:rPr>
              <w:t>115</w:t>
            </w:r>
          </w:p>
        </w:tc>
        <w:tc>
          <w:tcPr>
            <w:tcW w:w="0" w:type="auto"/>
          </w:tcPr>
          <w:p w14:paraId="2FE990F5" w14:textId="56268348" w:rsidR="00E61466" w:rsidRPr="00A6514B" w:rsidRDefault="00E61466" w:rsidP="00E7374E">
            <w:pPr>
              <w:spacing w:line="240" w:lineRule="auto"/>
              <w:rPr>
                <w:rFonts w:ascii="Cambria" w:eastAsiaTheme="minorEastAsia" w:hAnsi="Cambria"/>
              </w:rPr>
            </w:pPr>
            <w:r>
              <w:rPr>
                <w:rFonts w:ascii="Cambria" w:eastAsiaTheme="minorEastAsia" w:hAnsi="Cambria"/>
              </w:rPr>
              <w:t>16</w:t>
            </w:r>
          </w:p>
        </w:tc>
        <w:tc>
          <w:tcPr>
            <w:tcW w:w="0" w:type="auto"/>
          </w:tcPr>
          <w:p w14:paraId="285ACBB2" w14:textId="62AAA526" w:rsidR="00E61466" w:rsidRPr="002111A8" w:rsidRDefault="00E61466" w:rsidP="00E7374E">
            <w:pPr>
              <w:spacing w:line="240" w:lineRule="auto"/>
              <w:rPr>
                <w:rFonts w:ascii="Cambria" w:eastAsiaTheme="minorEastAsia" w:hAnsi="Cambria"/>
                <w:highlight w:val="yellow"/>
              </w:rPr>
            </w:pPr>
            <w:r w:rsidRPr="002111A8">
              <w:rPr>
                <w:rFonts w:ascii="Cambria" w:eastAsiaTheme="minorEastAsia" w:hAnsi="Cambria"/>
                <w:highlight w:val="yellow"/>
              </w:rPr>
              <w:t>26</w:t>
            </w:r>
          </w:p>
        </w:tc>
        <w:tc>
          <w:tcPr>
            <w:tcW w:w="1403" w:type="dxa"/>
          </w:tcPr>
          <w:p w14:paraId="2E6ADA8D" w14:textId="77AFA506" w:rsidR="00E61466" w:rsidRDefault="00E61466" w:rsidP="00E7374E">
            <w:pPr>
              <w:spacing w:line="240" w:lineRule="auto"/>
              <w:rPr>
                <w:rFonts w:ascii="Cambria" w:eastAsiaTheme="minorEastAsia" w:hAnsi="Cambria"/>
              </w:rPr>
            </w:pPr>
            <w:r>
              <w:rPr>
                <w:rFonts w:ascii="Cambria" w:eastAsiaTheme="minorEastAsia" w:hAnsi="Cambria"/>
              </w:rPr>
              <w:t>N/A</w:t>
            </w:r>
          </w:p>
        </w:tc>
      </w:tr>
      <w:tr w:rsidR="00E61466" w:rsidRPr="00A6514B" w14:paraId="7E4FD155" w14:textId="2BFACB95" w:rsidTr="002111A8">
        <w:tc>
          <w:tcPr>
            <w:tcW w:w="2664" w:type="dxa"/>
          </w:tcPr>
          <w:p w14:paraId="7592022B" w14:textId="5D830078" w:rsidR="00E61466" w:rsidRPr="00A6514B" w:rsidRDefault="00E61466" w:rsidP="00E7374E">
            <w:pPr>
              <w:spacing w:line="240" w:lineRule="auto"/>
              <w:rPr>
                <w:rFonts w:ascii="Cambria" w:eastAsiaTheme="minorEastAsia" w:hAnsi="Cambria"/>
                <w:b/>
              </w:rPr>
            </w:pPr>
            <w:r w:rsidRPr="00A6514B">
              <w:rPr>
                <w:rFonts w:ascii="Cambria" w:eastAsiaTheme="minorEastAsia" w:hAnsi="Cambria"/>
                <w:b/>
              </w:rPr>
              <w:t xml:space="preserve">Age </w:t>
            </w:r>
            <w:r w:rsidR="00552D73">
              <w:rPr>
                <w:rFonts w:ascii="Cambria" w:eastAsiaTheme="minorEastAsia" w:hAnsi="Cambria"/>
                <w:b/>
              </w:rPr>
              <w:t xml:space="preserve">in </w:t>
            </w:r>
            <w:r>
              <w:rPr>
                <w:rFonts w:ascii="Cambria" w:eastAsiaTheme="minorEastAsia" w:hAnsi="Cambria"/>
                <w:b/>
              </w:rPr>
              <w:t>y</w:t>
            </w:r>
            <w:r w:rsidR="00552D73">
              <w:rPr>
                <w:rFonts w:ascii="Cambria" w:eastAsiaTheme="minorEastAsia" w:hAnsi="Cambria"/>
                <w:b/>
              </w:rPr>
              <w:t>ea</w:t>
            </w:r>
            <w:r>
              <w:rPr>
                <w:rFonts w:ascii="Cambria" w:eastAsiaTheme="minorEastAsia" w:hAnsi="Cambria"/>
                <w:b/>
              </w:rPr>
              <w:t>rs</w:t>
            </w:r>
            <w:r w:rsidR="00552D73">
              <w:rPr>
                <w:rFonts w:ascii="Cambria" w:eastAsiaTheme="minorEastAsia" w:hAnsi="Cambria"/>
                <w:b/>
              </w:rPr>
              <w:t xml:space="preserve"> at b</w:t>
            </w:r>
            <w:r w:rsidRPr="00A6514B">
              <w:rPr>
                <w:rFonts w:ascii="Cambria" w:eastAsiaTheme="minorEastAsia" w:hAnsi="Cambria"/>
                <w:b/>
              </w:rPr>
              <w:t>aseline</w:t>
            </w:r>
            <w:r w:rsidR="00552D73">
              <w:rPr>
                <w:rFonts w:ascii="Cambria" w:eastAsiaTheme="minorEastAsia" w:hAnsi="Cambria"/>
                <w:b/>
              </w:rPr>
              <w:t xml:space="preserve"> scan (SD)</w:t>
            </w:r>
          </w:p>
        </w:tc>
        <w:tc>
          <w:tcPr>
            <w:tcW w:w="0" w:type="auto"/>
          </w:tcPr>
          <w:p w14:paraId="7D6A218E" w14:textId="634BF47A" w:rsidR="00E61466" w:rsidRPr="00A6514B" w:rsidRDefault="00E61466" w:rsidP="00E7374E">
            <w:pPr>
              <w:spacing w:line="240" w:lineRule="auto"/>
              <w:rPr>
                <w:rFonts w:ascii="Cambria" w:eastAsiaTheme="minorEastAsia" w:hAnsi="Cambria"/>
              </w:rPr>
            </w:pPr>
            <w:r w:rsidRPr="00A6514B">
              <w:rPr>
                <w:rFonts w:ascii="Cambria" w:eastAsiaTheme="minorEastAsia" w:hAnsi="Cambria"/>
              </w:rPr>
              <w:t>59.5 (8.77)</w:t>
            </w:r>
          </w:p>
        </w:tc>
        <w:tc>
          <w:tcPr>
            <w:tcW w:w="0" w:type="auto"/>
          </w:tcPr>
          <w:p w14:paraId="6B964130" w14:textId="73EED42B" w:rsidR="00E61466" w:rsidRPr="00A6514B" w:rsidRDefault="00E61466" w:rsidP="00E7374E">
            <w:pPr>
              <w:spacing w:line="240" w:lineRule="auto"/>
              <w:rPr>
                <w:rFonts w:ascii="Cambria" w:eastAsiaTheme="minorEastAsia" w:hAnsi="Cambria"/>
              </w:rPr>
            </w:pPr>
            <w:r w:rsidRPr="00A6514B">
              <w:rPr>
                <w:rFonts w:ascii="Cambria" w:eastAsiaTheme="minorEastAsia" w:hAnsi="Cambria"/>
              </w:rPr>
              <w:t>66.4 (8.67)</w:t>
            </w:r>
          </w:p>
        </w:tc>
        <w:tc>
          <w:tcPr>
            <w:tcW w:w="0" w:type="auto"/>
          </w:tcPr>
          <w:p w14:paraId="7F635BBE" w14:textId="4319778A" w:rsidR="00E61466" w:rsidRPr="002111A8" w:rsidRDefault="00E61466" w:rsidP="00E7374E">
            <w:pPr>
              <w:spacing w:line="240" w:lineRule="auto"/>
              <w:rPr>
                <w:rFonts w:ascii="Cambria" w:eastAsiaTheme="minorEastAsia" w:hAnsi="Cambria"/>
                <w:highlight w:val="yellow"/>
              </w:rPr>
            </w:pPr>
            <w:r w:rsidRPr="002111A8">
              <w:rPr>
                <w:rFonts w:ascii="Cambria" w:eastAsiaTheme="minorEastAsia" w:hAnsi="Cambria"/>
                <w:highlight w:val="yellow"/>
              </w:rPr>
              <w:t>68.2 (6.3)</w:t>
            </w:r>
          </w:p>
        </w:tc>
        <w:tc>
          <w:tcPr>
            <w:tcW w:w="1403" w:type="dxa"/>
          </w:tcPr>
          <w:p w14:paraId="4F60EA45" w14:textId="05B5DBF5" w:rsidR="00E61466" w:rsidRPr="00A6514B" w:rsidRDefault="00E61466" w:rsidP="00E61466">
            <w:pPr>
              <w:spacing w:line="240" w:lineRule="auto"/>
              <w:rPr>
                <w:rFonts w:ascii="Cambria" w:eastAsiaTheme="minorEastAsia" w:hAnsi="Cambria"/>
              </w:rPr>
            </w:pPr>
            <w:r>
              <w:rPr>
                <w:rFonts w:ascii="Cambria" w:eastAsiaTheme="minorEastAsia" w:hAnsi="Cambria"/>
              </w:rPr>
              <w:t>&lt;0.001</w:t>
            </w:r>
          </w:p>
        </w:tc>
      </w:tr>
      <w:tr w:rsidR="00E61466" w:rsidRPr="00A6514B" w14:paraId="425101F7" w14:textId="54083C6C" w:rsidTr="002111A8">
        <w:tc>
          <w:tcPr>
            <w:tcW w:w="2664" w:type="dxa"/>
          </w:tcPr>
          <w:p w14:paraId="571EB6AB" w14:textId="4FF48418" w:rsidR="00E61466" w:rsidRPr="00A6514B" w:rsidRDefault="00E61466" w:rsidP="00E7374E">
            <w:pPr>
              <w:spacing w:line="240" w:lineRule="auto"/>
              <w:rPr>
                <w:rFonts w:ascii="Cambria" w:eastAsiaTheme="minorEastAsia" w:hAnsi="Cambria"/>
                <w:b/>
              </w:rPr>
            </w:pPr>
            <w:r w:rsidRPr="00A6514B">
              <w:rPr>
                <w:rFonts w:ascii="Cambria" w:eastAsiaTheme="minorEastAsia" w:hAnsi="Cambria"/>
                <w:b/>
              </w:rPr>
              <w:t>Gender (M/F)</w:t>
            </w:r>
          </w:p>
        </w:tc>
        <w:tc>
          <w:tcPr>
            <w:tcW w:w="0" w:type="auto"/>
          </w:tcPr>
          <w:p w14:paraId="5052A3A6" w14:textId="3F287035" w:rsidR="00E61466" w:rsidRPr="00A6514B" w:rsidRDefault="00E61466" w:rsidP="00E7374E">
            <w:pPr>
              <w:spacing w:line="240" w:lineRule="auto"/>
              <w:rPr>
                <w:rFonts w:ascii="Cambria" w:eastAsiaTheme="minorEastAsia" w:hAnsi="Cambria"/>
              </w:rPr>
            </w:pPr>
            <w:r w:rsidRPr="00A6514B">
              <w:rPr>
                <w:rFonts w:ascii="Cambria" w:eastAsiaTheme="minorEastAsia" w:hAnsi="Cambria"/>
              </w:rPr>
              <w:t>35/80</w:t>
            </w:r>
          </w:p>
        </w:tc>
        <w:tc>
          <w:tcPr>
            <w:tcW w:w="0" w:type="auto"/>
          </w:tcPr>
          <w:p w14:paraId="0D5CF5DE" w14:textId="1C1E5B52" w:rsidR="00E61466" w:rsidRPr="00A6514B" w:rsidRDefault="00E61466" w:rsidP="00E7374E">
            <w:pPr>
              <w:spacing w:line="240" w:lineRule="auto"/>
              <w:rPr>
                <w:rFonts w:ascii="Cambria" w:eastAsiaTheme="minorEastAsia" w:hAnsi="Cambria"/>
              </w:rPr>
            </w:pPr>
            <w:r w:rsidRPr="00A6514B">
              <w:rPr>
                <w:rFonts w:ascii="Cambria" w:eastAsiaTheme="minorEastAsia" w:hAnsi="Cambria"/>
              </w:rPr>
              <w:t>5/11</w:t>
            </w:r>
          </w:p>
        </w:tc>
        <w:tc>
          <w:tcPr>
            <w:tcW w:w="0" w:type="auto"/>
          </w:tcPr>
          <w:p w14:paraId="65AFA66B" w14:textId="430BD04F" w:rsidR="00E61466" w:rsidRPr="002111A8" w:rsidRDefault="00E61466" w:rsidP="00E7374E">
            <w:pPr>
              <w:spacing w:line="240" w:lineRule="auto"/>
              <w:rPr>
                <w:rFonts w:ascii="Cambria" w:eastAsiaTheme="minorEastAsia" w:hAnsi="Cambria"/>
                <w:highlight w:val="yellow"/>
              </w:rPr>
            </w:pPr>
            <w:r w:rsidRPr="002111A8">
              <w:rPr>
                <w:rFonts w:ascii="Cambria" w:eastAsiaTheme="minorEastAsia" w:hAnsi="Cambria"/>
                <w:highlight w:val="yellow"/>
              </w:rPr>
              <w:t>10/16</w:t>
            </w:r>
          </w:p>
        </w:tc>
        <w:tc>
          <w:tcPr>
            <w:tcW w:w="1403" w:type="dxa"/>
          </w:tcPr>
          <w:p w14:paraId="5B02CF87" w14:textId="2CC3E9BF" w:rsidR="00E61466" w:rsidRPr="00A6514B" w:rsidRDefault="003123A5" w:rsidP="00E7374E">
            <w:pPr>
              <w:spacing w:line="240" w:lineRule="auto"/>
              <w:rPr>
                <w:rFonts w:ascii="Cambria" w:eastAsiaTheme="minorEastAsia" w:hAnsi="Cambria"/>
              </w:rPr>
            </w:pPr>
            <w:r>
              <w:rPr>
                <w:rFonts w:ascii="Cambria" w:eastAsiaTheme="minorEastAsia" w:hAnsi="Cambria"/>
              </w:rPr>
              <w:t>0.73</w:t>
            </w:r>
          </w:p>
        </w:tc>
      </w:tr>
      <w:tr w:rsidR="00E61466" w:rsidRPr="00A6514B" w14:paraId="1ACED75F" w14:textId="15E05526" w:rsidTr="002111A8">
        <w:tc>
          <w:tcPr>
            <w:tcW w:w="2664" w:type="dxa"/>
          </w:tcPr>
          <w:p w14:paraId="38C5430A" w14:textId="3EE56069" w:rsidR="00E61466" w:rsidRPr="00A6514B" w:rsidRDefault="00E61466" w:rsidP="00E7374E">
            <w:pPr>
              <w:spacing w:line="240" w:lineRule="auto"/>
              <w:rPr>
                <w:rFonts w:ascii="Cambria" w:eastAsiaTheme="minorEastAsia" w:hAnsi="Cambria"/>
                <w:b/>
              </w:rPr>
            </w:pPr>
            <w:r w:rsidRPr="00A6514B">
              <w:rPr>
                <w:rFonts w:ascii="Cambria" w:eastAsiaTheme="minorEastAsia" w:hAnsi="Cambria"/>
                <w:b/>
              </w:rPr>
              <w:t>Education</w:t>
            </w:r>
            <w:r>
              <w:rPr>
                <w:rFonts w:ascii="Cambria" w:eastAsiaTheme="minorEastAsia" w:hAnsi="Cambria"/>
                <w:b/>
              </w:rPr>
              <w:t xml:space="preserve"> </w:t>
            </w:r>
            <w:r w:rsidR="00552D73">
              <w:rPr>
                <w:rFonts w:ascii="Cambria" w:eastAsiaTheme="minorEastAsia" w:hAnsi="Cambria"/>
                <w:b/>
              </w:rPr>
              <w:t>in years (SD)</w:t>
            </w:r>
          </w:p>
        </w:tc>
        <w:tc>
          <w:tcPr>
            <w:tcW w:w="0" w:type="auto"/>
          </w:tcPr>
          <w:p w14:paraId="02A9961A" w14:textId="280CF496" w:rsidR="00E61466" w:rsidRPr="00A6514B" w:rsidRDefault="00E61466" w:rsidP="00E7374E">
            <w:pPr>
              <w:spacing w:line="240" w:lineRule="auto"/>
              <w:rPr>
                <w:rFonts w:ascii="Cambria" w:eastAsiaTheme="minorEastAsia" w:hAnsi="Cambria"/>
              </w:rPr>
            </w:pPr>
            <w:r w:rsidRPr="00A6514B">
              <w:rPr>
                <w:rFonts w:ascii="Cambria" w:eastAsiaTheme="minorEastAsia" w:hAnsi="Cambria"/>
              </w:rPr>
              <w:t>16.1 (2.4)</w:t>
            </w:r>
          </w:p>
        </w:tc>
        <w:tc>
          <w:tcPr>
            <w:tcW w:w="0" w:type="auto"/>
          </w:tcPr>
          <w:p w14:paraId="3EF01127" w14:textId="6EED7E23" w:rsidR="00E61466" w:rsidRPr="00A6514B" w:rsidRDefault="00E61466" w:rsidP="00E7374E">
            <w:pPr>
              <w:spacing w:line="240" w:lineRule="auto"/>
              <w:rPr>
                <w:rFonts w:ascii="Cambria" w:eastAsiaTheme="minorEastAsia" w:hAnsi="Cambria"/>
              </w:rPr>
            </w:pPr>
            <w:r w:rsidRPr="00A6514B">
              <w:rPr>
                <w:rFonts w:ascii="Cambria" w:eastAsiaTheme="minorEastAsia" w:hAnsi="Cambria"/>
              </w:rPr>
              <w:t>15.4 (2.5)</w:t>
            </w:r>
          </w:p>
        </w:tc>
        <w:tc>
          <w:tcPr>
            <w:tcW w:w="0" w:type="auto"/>
          </w:tcPr>
          <w:p w14:paraId="1FA34585" w14:textId="3743451C" w:rsidR="00E61466" w:rsidRPr="002111A8" w:rsidRDefault="00E61466" w:rsidP="00E7374E">
            <w:pPr>
              <w:spacing w:line="240" w:lineRule="auto"/>
              <w:rPr>
                <w:rFonts w:ascii="Cambria" w:eastAsiaTheme="minorEastAsia" w:hAnsi="Cambria"/>
                <w:highlight w:val="yellow"/>
              </w:rPr>
            </w:pPr>
            <w:r w:rsidRPr="002111A8">
              <w:rPr>
                <w:rFonts w:ascii="Cambria" w:eastAsiaTheme="minorEastAsia" w:hAnsi="Cambria"/>
                <w:highlight w:val="yellow"/>
              </w:rPr>
              <w:t>15.4 (2.4)</w:t>
            </w:r>
          </w:p>
        </w:tc>
        <w:tc>
          <w:tcPr>
            <w:tcW w:w="1403" w:type="dxa"/>
          </w:tcPr>
          <w:p w14:paraId="5A2F43E2" w14:textId="00B06880" w:rsidR="00E61466" w:rsidRPr="00A6514B" w:rsidRDefault="0075547C" w:rsidP="00E7374E">
            <w:pPr>
              <w:spacing w:line="240" w:lineRule="auto"/>
              <w:rPr>
                <w:rFonts w:ascii="Cambria" w:eastAsiaTheme="minorEastAsia" w:hAnsi="Cambria"/>
              </w:rPr>
            </w:pPr>
            <w:r>
              <w:rPr>
                <w:rFonts w:ascii="Cambria" w:eastAsiaTheme="minorEastAsia" w:hAnsi="Cambria"/>
              </w:rPr>
              <w:t>0.90</w:t>
            </w:r>
          </w:p>
        </w:tc>
      </w:tr>
      <w:tr w:rsidR="00E61466" w:rsidRPr="00A6514B" w14:paraId="20A08BF2" w14:textId="624C0DF7" w:rsidTr="002111A8">
        <w:tc>
          <w:tcPr>
            <w:tcW w:w="2664" w:type="dxa"/>
          </w:tcPr>
          <w:p w14:paraId="0C290599" w14:textId="524592A1" w:rsidR="00E61466" w:rsidRPr="00A6514B" w:rsidRDefault="00E61466" w:rsidP="00E7374E">
            <w:pPr>
              <w:spacing w:line="240" w:lineRule="auto"/>
              <w:rPr>
                <w:rFonts w:ascii="Cambria" w:eastAsiaTheme="minorEastAsia" w:hAnsi="Cambria"/>
                <w:b/>
              </w:rPr>
            </w:pPr>
            <w:r w:rsidRPr="00A6514B">
              <w:rPr>
                <w:rFonts w:ascii="Cambria" w:eastAsiaTheme="minorEastAsia" w:hAnsi="Cambria"/>
                <w:b/>
              </w:rPr>
              <w:t>APOE ε4+</w:t>
            </w:r>
            <w:r>
              <w:rPr>
                <w:rFonts w:ascii="Cambria" w:eastAsiaTheme="minorEastAsia" w:hAnsi="Cambria"/>
                <w:b/>
              </w:rPr>
              <w:t xml:space="preserve"> (% Carriers)</w:t>
            </w:r>
          </w:p>
        </w:tc>
        <w:tc>
          <w:tcPr>
            <w:tcW w:w="0" w:type="auto"/>
          </w:tcPr>
          <w:p w14:paraId="1CC866E5" w14:textId="52170873" w:rsidR="00E61466" w:rsidRPr="00A6514B" w:rsidRDefault="00E61466" w:rsidP="00E7374E">
            <w:pPr>
              <w:spacing w:line="240" w:lineRule="auto"/>
              <w:rPr>
                <w:rFonts w:ascii="Cambria" w:eastAsiaTheme="minorEastAsia" w:hAnsi="Cambria"/>
              </w:rPr>
            </w:pPr>
            <w:r w:rsidRPr="00A6514B">
              <w:rPr>
                <w:rFonts w:ascii="Cambria" w:eastAsiaTheme="minorEastAsia" w:hAnsi="Cambria"/>
              </w:rPr>
              <w:t>23</w:t>
            </w:r>
            <w:r>
              <w:rPr>
                <w:rFonts w:ascii="Cambria" w:eastAsiaTheme="minorEastAsia" w:hAnsi="Cambria"/>
              </w:rPr>
              <w:t xml:space="preserve"> (20%)</w:t>
            </w:r>
          </w:p>
        </w:tc>
        <w:tc>
          <w:tcPr>
            <w:tcW w:w="0" w:type="auto"/>
          </w:tcPr>
          <w:p w14:paraId="4F202E64" w14:textId="58ABF513" w:rsidR="00E61466" w:rsidRPr="00A6514B" w:rsidRDefault="00E61466" w:rsidP="00E7374E">
            <w:pPr>
              <w:spacing w:line="240" w:lineRule="auto"/>
              <w:rPr>
                <w:rFonts w:ascii="Cambria" w:eastAsiaTheme="minorEastAsia" w:hAnsi="Cambria"/>
              </w:rPr>
            </w:pPr>
            <w:r w:rsidRPr="00A6514B">
              <w:rPr>
                <w:rFonts w:ascii="Cambria" w:eastAsiaTheme="minorEastAsia" w:hAnsi="Cambria"/>
              </w:rPr>
              <w:t>9</w:t>
            </w:r>
            <w:r>
              <w:rPr>
                <w:rFonts w:ascii="Cambria" w:eastAsiaTheme="minorEastAsia" w:hAnsi="Cambria"/>
              </w:rPr>
              <w:t xml:space="preserve"> (56%)</w:t>
            </w:r>
          </w:p>
        </w:tc>
        <w:tc>
          <w:tcPr>
            <w:tcW w:w="0" w:type="auto"/>
          </w:tcPr>
          <w:p w14:paraId="2D0D64E4" w14:textId="263D298B" w:rsidR="00E61466" w:rsidRPr="002111A8" w:rsidRDefault="00E61466" w:rsidP="00E7374E">
            <w:pPr>
              <w:spacing w:line="240" w:lineRule="auto"/>
              <w:rPr>
                <w:rFonts w:ascii="Cambria" w:eastAsiaTheme="minorEastAsia" w:hAnsi="Cambria"/>
                <w:highlight w:val="yellow"/>
              </w:rPr>
            </w:pPr>
            <w:r w:rsidRPr="002111A8">
              <w:rPr>
                <w:rFonts w:ascii="Cambria" w:eastAsiaTheme="minorEastAsia" w:hAnsi="Cambria"/>
                <w:highlight w:val="yellow"/>
              </w:rPr>
              <w:t>17 (65%</w:t>
            </w:r>
            <w:r w:rsidR="00552D73" w:rsidRPr="002111A8">
              <w:rPr>
                <w:rFonts w:ascii="Cambria" w:eastAsiaTheme="minorEastAsia" w:hAnsi="Cambria"/>
                <w:highlight w:val="yellow"/>
              </w:rPr>
              <w:t>)</w:t>
            </w:r>
          </w:p>
        </w:tc>
        <w:tc>
          <w:tcPr>
            <w:tcW w:w="1403" w:type="dxa"/>
          </w:tcPr>
          <w:p w14:paraId="1AC0A6E8" w14:textId="0AA5AD80" w:rsidR="00E61466" w:rsidRPr="00A6514B" w:rsidRDefault="003123A5" w:rsidP="00E7374E">
            <w:pPr>
              <w:spacing w:line="240" w:lineRule="auto"/>
              <w:rPr>
                <w:rFonts w:ascii="Cambria" w:eastAsiaTheme="minorEastAsia" w:hAnsi="Cambria"/>
              </w:rPr>
            </w:pPr>
            <w:r>
              <w:rPr>
                <w:rFonts w:ascii="Cambria" w:eastAsiaTheme="minorEastAsia" w:hAnsi="Cambria"/>
              </w:rPr>
              <w:t>&lt;0.001</w:t>
            </w:r>
          </w:p>
        </w:tc>
      </w:tr>
      <w:tr w:rsidR="00E61466" w:rsidRPr="00A6514B" w14:paraId="2ECCCC89" w14:textId="6BCFD484" w:rsidTr="002111A8">
        <w:tc>
          <w:tcPr>
            <w:tcW w:w="2664" w:type="dxa"/>
          </w:tcPr>
          <w:p w14:paraId="7C36276C" w14:textId="65FED329" w:rsidR="00E61466" w:rsidRPr="002111A8" w:rsidRDefault="00E61466" w:rsidP="00552D73">
            <w:pPr>
              <w:spacing w:line="240" w:lineRule="auto"/>
              <w:rPr>
                <w:rFonts w:ascii="Cambria" w:eastAsiaTheme="minorEastAsia" w:hAnsi="Cambria"/>
                <w:b/>
                <w:highlight w:val="yellow"/>
              </w:rPr>
            </w:pPr>
            <w:r w:rsidRPr="002111A8">
              <w:rPr>
                <w:rFonts w:ascii="Cambria" w:eastAsiaTheme="minorEastAsia" w:hAnsi="Cambria"/>
                <w:b/>
                <w:highlight w:val="yellow"/>
              </w:rPr>
              <w:t xml:space="preserve">MC SUVR </w:t>
            </w:r>
            <w:r w:rsidR="00552D73" w:rsidRPr="002111A8">
              <w:rPr>
                <w:rFonts w:ascii="Cambria" w:eastAsiaTheme="minorEastAsia" w:hAnsi="Cambria"/>
                <w:b/>
                <w:highlight w:val="yellow"/>
              </w:rPr>
              <w:t>at b</w:t>
            </w:r>
            <w:r w:rsidRPr="002111A8">
              <w:rPr>
                <w:rFonts w:ascii="Cambria" w:eastAsiaTheme="minorEastAsia" w:hAnsi="Cambria"/>
                <w:b/>
                <w:highlight w:val="yellow"/>
              </w:rPr>
              <w:t>aseline</w:t>
            </w:r>
            <w:r w:rsidR="00552D73" w:rsidRPr="002111A8">
              <w:rPr>
                <w:rFonts w:ascii="Cambria" w:eastAsiaTheme="minorEastAsia" w:hAnsi="Cambria"/>
                <w:b/>
                <w:highlight w:val="yellow"/>
              </w:rPr>
              <w:t xml:space="preserve"> (SD)</w:t>
            </w:r>
          </w:p>
        </w:tc>
        <w:tc>
          <w:tcPr>
            <w:tcW w:w="0" w:type="auto"/>
          </w:tcPr>
          <w:p w14:paraId="449354F8" w14:textId="7BF7B278" w:rsidR="00E61466" w:rsidRPr="002111A8" w:rsidRDefault="00E61466" w:rsidP="00004298">
            <w:pPr>
              <w:spacing w:line="240" w:lineRule="auto"/>
              <w:rPr>
                <w:rFonts w:ascii="Cambria" w:eastAsiaTheme="minorEastAsia" w:hAnsi="Cambria"/>
                <w:highlight w:val="yellow"/>
              </w:rPr>
            </w:pPr>
            <w:r w:rsidRPr="002111A8">
              <w:rPr>
                <w:rFonts w:ascii="Cambria" w:eastAsiaTheme="minorEastAsia" w:hAnsi="Cambria"/>
                <w:highlight w:val="yellow"/>
              </w:rPr>
              <w:t>0.97 (0.07)</w:t>
            </w:r>
          </w:p>
        </w:tc>
        <w:tc>
          <w:tcPr>
            <w:tcW w:w="0" w:type="auto"/>
          </w:tcPr>
          <w:p w14:paraId="632F75F3" w14:textId="29B767A2" w:rsidR="00E61466" w:rsidRPr="002111A8" w:rsidRDefault="00E61466" w:rsidP="00E7374E">
            <w:pPr>
              <w:spacing w:line="240" w:lineRule="auto"/>
              <w:rPr>
                <w:rFonts w:ascii="Cambria" w:eastAsiaTheme="minorEastAsia" w:hAnsi="Cambria"/>
                <w:highlight w:val="yellow"/>
              </w:rPr>
            </w:pPr>
            <w:r w:rsidRPr="002111A8">
              <w:rPr>
                <w:rFonts w:ascii="Cambria" w:eastAsiaTheme="minorEastAsia" w:hAnsi="Cambria"/>
                <w:highlight w:val="yellow"/>
              </w:rPr>
              <w:t>1.17 (0.10)</w:t>
            </w:r>
          </w:p>
        </w:tc>
        <w:tc>
          <w:tcPr>
            <w:tcW w:w="0" w:type="auto"/>
          </w:tcPr>
          <w:p w14:paraId="502DF7B4" w14:textId="27C6D6E0" w:rsidR="00E61466" w:rsidRPr="002111A8" w:rsidRDefault="00E61466" w:rsidP="00E7374E">
            <w:pPr>
              <w:spacing w:line="240" w:lineRule="auto"/>
              <w:rPr>
                <w:rFonts w:ascii="Cambria" w:eastAsiaTheme="minorEastAsia" w:hAnsi="Cambria"/>
                <w:highlight w:val="yellow"/>
              </w:rPr>
            </w:pPr>
            <w:r w:rsidRPr="002111A8">
              <w:rPr>
                <w:rFonts w:ascii="Cambria" w:eastAsiaTheme="minorEastAsia" w:hAnsi="Cambria"/>
                <w:highlight w:val="yellow"/>
              </w:rPr>
              <w:t>2.12 (0.60)</w:t>
            </w:r>
          </w:p>
        </w:tc>
        <w:tc>
          <w:tcPr>
            <w:tcW w:w="1403" w:type="dxa"/>
          </w:tcPr>
          <w:p w14:paraId="1F18BBAC" w14:textId="688698FB" w:rsidR="00E61466" w:rsidRPr="002111A8" w:rsidRDefault="0075547C" w:rsidP="00E7374E">
            <w:pPr>
              <w:spacing w:line="240" w:lineRule="auto"/>
              <w:rPr>
                <w:rFonts w:ascii="Cambria" w:eastAsiaTheme="minorEastAsia" w:hAnsi="Cambria"/>
                <w:highlight w:val="yellow"/>
              </w:rPr>
            </w:pPr>
            <w:r w:rsidRPr="002111A8">
              <w:rPr>
                <w:rFonts w:ascii="Cambria" w:eastAsiaTheme="minorEastAsia" w:hAnsi="Cambria"/>
                <w:highlight w:val="yellow"/>
              </w:rPr>
              <w:t>&lt;0.001</w:t>
            </w:r>
          </w:p>
        </w:tc>
      </w:tr>
      <w:tr w:rsidR="00E61466" w:rsidRPr="00A6514B" w14:paraId="3D685505" w14:textId="77777777" w:rsidTr="002111A8">
        <w:tc>
          <w:tcPr>
            <w:tcW w:w="2664" w:type="dxa"/>
          </w:tcPr>
          <w:p w14:paraId="081B0A22" w14:textId="1AEFE722" w:rsidR="00E61466" w:rsidRPr="002111A8" w:rsidRDefault="00E61466" w:rsidP="00E7374E">
            <w:pPr>
              <w:spacing w:line="240" w:lineRule="auto"/>
              <w:rPr>
                <w:rFonts w:ascii="Cambria" w:eastAsiaTheme="minorEastAsia" w:hAnsi="Cambria"/>
                <w:b/>
                <w:highlight w:val="yellow"/>
              </w:rPr>
            </w:pPr>
            <w:r w:rsidRPr="002111A8">
              <w:rPr>
                <w:rFonts w:ascii="Cambria" w:eastAsiaTheme="minorEastAsia" w:hAnsi="Cambria"/>
                <w:b/>
                <w:highlight w:val="yellow"/>
              </w:rPr>
              <w:t>MC SUVR (Follow-up)</w:t>
            </w:r>
          </w:p>
        </w:tc>
        <w:tc>
          <w:tcPr>
            <w:tcW w:w="0" w:type="auto"/>
          </w:tcPr>
          <w:p w14:paraId="10607553" w14:textId="4D956CE9" w:rsidR="00E61466" w:rsidRPr="002111A8" w:rsidRDefault="00E61466" w:rsidP="00E7374E">
            <w:pPr>
              <w:spacing w:line="240" w:lineRule="auto"/>
              <w:rPr>
                <w:rFonts w:ascii="Cambria" w:eastAsiaTheme="minorEastAsia" w:hAnsi="Cambria"/>
                <w:highlight w:val="yellow"/>
              </w:rPr>
            </w:pPr>
            <w:r w:rsidRPr="002111A8">
              <w:rPr>
                <w:rFonts w:ascii="Cambria" w:eastAsiaTheme="minorEastAsia" w:hAnsi="Cambria"/>
                <w:highlight w:val="yellow"/>
              </w:rPr>
              <w:t>1.02 (0.09)</w:t>
            </w:r>
          </w:p>
        </w:tc>
        <w:tc>
          <w:tcPr>
            <w:tcW w:w="0" w:type="auto"/>
          </w:tcPr>
          <w:p w14:paraId="5F81A2C1" w14:textId="1D2A21AC" w:rsidR="00E61466" w:rsidRPr="002111A8" w:rsidRDefault="00E61466" w:rsidP="00E7374E">
            <w:pPr>
              <w:spacing w:line="240" w:lineRule="auto"/>
              <w:rPr>
                <w:rFonts w:ascii="Cambria" w:eastAsiaTheme="minorEastAsia" w:hAnsi="Cambria"/>
                <w:highlight w:val="yellow"/>
              </w:rPr>
            </w:pPr>
            <w:r w:rsidRPr="002111A8">
              <w:rPr>
                <w:rFonts w:ascii="Cambria" w:eastAsiaTheme="minorEastAsia" w:hAnsi="Cambria"/>
                <w:highlight w:val="yellow"/>
              </w:rPr>
              <w:t>1.47 (0.31)</w:t>
            </w:r>
          </w:p>
        </w:tc>
        <w:tc>
          <w:tcPr>
            <w:tcW w:w="0" w:type="auto"/>
          </w:tcPr>
          <w:p w14:paraId="0F0936D5" w14:textId="440D8265" w:rsidR="00E61466" w:rsidRPr="002111A8" w:rsidRDefault="00E61466" w:rsidP="00E7374E">
            <w:pPr>
              <w:spacing w:line="240" w:lineRule="auto"/>
              <w:rPr>
                <w:rFonts w:ascii="Cambria" w:eastAsiaTheme="minorEastAsia" w:hAnsi="Cambria"/>
                <w:highlight w:val="yellow"/>
              </w:rPr>
            </w:pPr>
            <w:r w:rsidRPr="002111A8">
              <w:rPr>
                <w:rFonts w:ascii="Cambria" w:eastAsiaTheme="minorEastAsia" w:hAnsi="Cambria"/>
                <w:highlight w:val="yellow"/>
              </w:rPr>
              <w:t>2.48 (0.56)</w:t>
            </w:r>
          </w:p>
        </w:tc>
        <w:tc>
          <w:tcPr>
            <w:tcW w:w="1403" w:type="dxa"/>
          </w:tcPr>
          <w:p w14:paraId="0B4DA966" w14:textId="756B3B18" w:rsidR="00E61466" w:rsidRPr="002111A8" w:rsidRDefault="0075547C" w:rsidP="00E7374E">
            <w:pPr>
              <w:spacing w:line="240" w:lineRule="auto"/>
              <w:rPr>
                <w:rFonts w:ascii="Cambria" w:eastAsiaTheme="minorEastAsia" w:hAnsi="Cambria"/>
                <w:highlight w:val="yellow"/>
              </w:rPr>
            </w:pPr>
            <w:r w:rsidRPr="002111A8">
              <w:rPr>
                <w:rFonts w:ascii="Cambria" w:eastAsiaTheme="minorEastAsia" w:hAnsi="Cambria"/>
                <w:highlight w:val="yellow"/>
              </w:rPr>
              <w:t>&lt;0.001</w:t>
            </w:r>
          </w:p>
        </w:tc>
      </w:tr>
      <w:tr w:rsidR="00E61466" w:rsidRPr="00A6514B" w14:paraId="3B012478" w14:textId="77777777" w:rsidTr="002111A8">
        <w:tc>
          <w:tcPr>
            <w:tcW w:w="2664" w:type="dxa"/>
          </w:tcPr>
          <w:p w14:paraId="76587A88" w14:textId="561F9ABE" w:rsidR="00E61466" w:rsidRPr="002111A8" w:rsidRDefault="00E61466" w:rsidP="00E7374E">
            <w:pPr>
              <w:spacing w:line="240" w:lineRule="auto"/>
              <w:rPr>
                <w:rFonts w:ascii="Cambria" w:eastAsiaTheme="minorEastAsia" w:hAnsi="Cambria"/>
                <w:b/>
                <w:highlight w:val="yellow"/>
              </w:rPr>
            </w:pPr>
            <w:r w:rsidRPr="002111A8">
              <w:rPr>
                <w:rFonts w:ascii="Cambria" w:eastAsiaTheme="minorEastAsia" w:hAnsi="Cambria"/>
                <w:b/>
                <w:highlight w:val="yellow"/>
              </w:rPr>
              <w:t xml:space="preserve">MMSE </w:t>
            </w:r>
            <w:r w:rsidR="00552D73" w:rsidRPr="002111A8">
              <w:rPr>
                <w:rFonts w:ascii="Cambria" w:eastAsiaTheme="minorEastAsia" w:hAnsi="Cambria"/>
                <w:b/>
                <w:highlight w:val="yellow"/>
              </w:rPr>
              <w:t>at b</w:t>
            </w:r>
            <w:r w:rsidRPr="002111A8">
              <w:rPr>
                <w:rFonts w:ascii="Cambria" w:eastAsiaTheme="minorEastAsia" w:hAnsi="Cambria"/>
                <w:b/>
                <w:highlight w:val="yellow"/>
              </w:rPr>
              <w:t>aseline)</w:t>
            </w:r>
          </w:p>
        </w:tc>
        <w:tc>
          <w:tcPr>
            <w:tcW w:w="0" w:type="auto"/>
          </w:tcPr>
          <w:p w14:paraId="3B61B4BC" w14:textId="222CE411" w:rsidR="00E61466" w:rsidRPr="002111A8" w:rsidRDefault="00E61466" w:rsidP="00E956C6">
            <w:pPr>
              <w:spacing w:line="240" w:lineRule="auto"/>
              <w:rPr>
                <w:rFonts w:ascii="Cambria" w:eastAsiaTheme="minorEastAsia" w:hAnsi="Cambria"/>
                <w:highlight w:val="yellow"/>
              </w:rPr>
            </w:pPr>
            <w:r w:rsidRPr="002111A8">
              <w:rPr>
                <w:rFonts w:ascii="Cambria" w:eastAsiaTheme="minorEastAsia" w:hAnsi="Cambria"/>
                <w:highlight w:val="yellow"/>
              </w:rPr>
              <w:t>29.3 (0.86)</w:t>
            </w:r>
          </w:p>
        </w:tc>
        <w:tc>
          <w:tcPr>
            <w:tcW w:w="0" w:type="auto"/>
          </w:tcPr>
          <w:p w14:paraId="2E5F578E" w14:textId="513E97A0" w:rsidR="00E61466" w:rsidRPr="002111A8" w:rsidRDefault="00E61466" w:rsidP="00E956C6">
            <w:pPr>
              <w:spacing w:line="240" w:lineRule="auto"/>
              <w:rPr>
                <w:rFonts w:ascii="Cambria" w:eastAsiaTheme="minorEastAsia" w:hAnsi="Cambria"/>
                <w:highlight w:val="yellow"/>
              </w:rPr>
            </w:pPr>
            <w:r w:rsidRPr="002111A8">
              <w:rPr>
                <w:rFonts w:ascii="Cambria" w:eastAsiaTheme="minorEastAsia" w:hAnsi="Cambria"/>
                <w:highlight w:val="yellow"/>
              </w:rPr>
              <w:t>29.3 (1.09)</w:t>
            </w:r>
          </w:p>
        </w:tc>
        <w:tc>
          <w:tcPr>
            <w:tcW w:w="0" w:type="auto"/>
          </w:tcPr>
          <w:p w14:paraId="7F9727BA" w14:textId="6E418ED4" w:rsidR="00E61466" w:rsidRPr="002111A8" w:rsidRDefault="00A902DC" w:rsidP="00E7374E">
            <w:pPr>
              <w:spacing w:line="240" w:lineRule="auto"/>
              <w:rPr>
                <w:rFonts w:ascii="Cambria" w:eastAsiaTheme="minorEastAsia" w:hAnsi="Cambria"/>
                <w:highlight w:val="yellow"/>
              </w:rPr>
            </w:pPr>
            <w:r w:rsidRPr="002111A8">
              <w:rPr>
                <w:rFonts w:ascii="Cambria" w:eastAsiaTheme="minorEastAsia" w:hAnsi="Cambria"/>
                <w:highlight w:val="yellow"/>
              </w:rPr>
              <w:t>28.9 (1.51)</w:t>
            </w:r>
          </w:p>
        </w:tc>
        <w:tc>
          <w:tcPr>
            <w:tcW w:w="1403" w:type="dxa"/>
          </w:tcPr>
          <w:p w14:paraId="1AAEB276" w14:textId="64115BF7" w:rsidR="00E61466" w:rsidRPr="002111A8" w:rsidRDefault="00A902DC" w:rsidP="00E7374E">
            <w:pPr>
              <w:spacing w:line="240" w:lineRule="auto"/>
              <w:rPr>
                <w:rFonts w:ascii="Cambria" w:eastAsiaTheme="minorEastAsia" w:hAnsi="Cambria"/>
                <w:highlight w:val="yellow"/>
              </w:rPr>
            </w:pPr>
            <w:r w:rsidRPr="002111A8">
              <w:rPr>
                <w:rFonts w:ascii="Cambria" w:eastAsiaTheme="minorEastAsia" w:hAnsi="Cambria"/>
                <w:highlight w:val="yellow"/>
              </w:rPr>
              <w:t>0.73</w:t>
            </w:r>
          </w:p>
        </w:tc>
      </w:tr>
      <w:tr w:rsidR="00E61466" w:rsidRPr="00A6514B" w14:paraId="1934CCBB" w14:textId="77777777" w:rsidTr="002111A8">
        <w:tc>
          <w:tcPr>
            <w:tcW w:w="2664" w:type="dxa"/>
          </w:tcPr>
          <w:p w14:paraId="0ED52A5A" w14:textId="158045EA" w:rsidR="00E61466" w:rsidRPr="002111A8" w:rsidRDefault="00E61466" w:rsidP="00E7374E">
            <w:pPr>
              <w:spacing w:line="240" w:lineRule="auto"/>
              <w:rPr>
                <w:rFonts w:ascii="Cambria" w:eastAsiaTheme="minorEastAsia" w:hAnsi="Cambria"/>
                <w:b/>
                <w:highlight w:val="yellow"/>
              </w:rPr>
            </w:pPr>
            <w:r w:rsidRPr="002111A8">
              <w:rPr>
                <w:rFonts w:ascii="Cambria" w:eastAsiaTheme="minorEastAsia" w:hAnsi="Cambria"/>
                <w:b/>
                <w:highlight w:val="yellow"/>
              </w:rPr>
              <w:t>MMSE</w:t>
            </w:r>
            <w:r w:rsidR="00552D73" w:rsidRPr="002111A8">
              <w:rPr>
                <w:rFonts w:ascii="Cambria" w:eastAsiaTheme="minorEastAsia" w:hAnsi="Cambria"/>
                <w:b/>
                <w:highlight w:val="yellow"/>
              </w:rPr>
              <w:t xml:space="preserve"> </w:t>
            </w:r>
            <w:r w:rsidR="00512B71" w:rsidRPr="002111A8">
              <w:rPr>
                <w:rFonts w:ascii="Cambria" w:eastAsiaTheme="minorEastAsia" w:hAnsi="Cambria"/>
                <w:b/>
                <w:highlight w:val="yellow"/>
              </w:rPr>
              <w:t>at follow</w:t>
            </w:r>
            <w:r w:rsidRPr="002111A8">
              <w:rPr>
                <w:rFonts w:ascii="Cambria" w:eastAsiaTheme="minorEastAsia" w:hAnsi="Cambria"/>
                <w:b/>
                <w:highlight w:val="yellow"/>
              </w:rPr>
              <w:t>-up)</w:t>
            </w:r>
          </w:p>
        </w:tc>
        <w:tc>
          <w:tcPr>
            <w:tcW w:w="0" w:type="auto"/>
          </w:tcPr>
          <w:p w14:paraId="22C66E94" w14:textId="4BDE59D6" w:rsidR="00E61466" w:rsidRPr="002111A8" w:rsidRDefault="00E61466" w:rsidP="00E956C6">
            <w:pPr>
              <w:spacing w:line="240" w:lineRule="auto"/>
              <w:rPr>
                <w:rFonts w:ascii="Cambria" w:eastAsiaTheme="minorEastAsia" w:hAnsi="Cambria"/>
                <w:highlight w:val="yellow"/>
              </w:rPr>
            </w:pPr>
            <w:r w:rsidRPr="002111A8">
              <w:rPr>
                <w:rFonts w:ascii="Cambria" w:eastAsiaTheme="minorEastAsia" w:hAnsi="Cambria"/>
                <w:highlight w:val="yellow"/>
              </w:rPr>
              <w:t>29.4 (0.92)</w:t>
            </w:r>
          </w:p>
        </w:tc>
        <w:tc>
          <w:tcPr>
            <w:tcW w:w="0" w:type="auto"/>
          </w:tcPr>
          <w:p w14:paraId="318CD9DD" w14:textId="694BA539" w:rsidR="00E61466" w:rsidRPr="002111A8" w:rsidRDefault="00E61466" w:rsidP="00E7374E">
            <w:pPr>
              <w:spacing w:line="240" w:lineRule="auto"/>
              <w:rPr>
                <w:rFonts w:ascii="Cambria" w:eastAsiaTheme="minorEastAsia" w:hAnsi="Cambria"/>
                <w:highlight w:val="yellow"/>
              </w:rPr>
            </w:pPr>
            <w:r w:rsidRPr="002111A8">
              <w:rPr>
                <w:rFonts w:ascii="Cambria" w:eastAsiaTheme="minorEastAsia" w:hAnsi="Cambria"/>
                <w:highlight w:val="yellow"/>
              </w:rPr>
              <w:t>29.4 (0.96)</w:t>
            </w:r>
          </w:p>
        </w:tc>
        <w:tc>
          <w:tcPr>
            <w:tcW w:w="0" w:type="auto"/>
          </w:tcPr>
          <w:p w14:paraId="6731AFB6" w14:textId="090203CD" w:rsidR="00E61466" w:rsidRPr="002111A8" w:rsidRDefault="00A902DC" w:rsidP="00E7374E">
            <w:pPr>
              <w:spacing w:line="240" w:lineRule="auto"/>
              <w:rPr>
                <w:rFonts w:ascii="Cambria" w:eastAsiaTheme="minorEastAsia" w:hAnsi="Cambria"/>
                <w:highlight w:val="yellow"/>
              </w:rPr>
            </w:pPr>
            <w:r w:rsidRPr="002111A8">
              <w:rPr>
                <w:rFonts w:ascii="Cambria" w:eastAsiaTheme="minorEastAsia" w:hAnsi="Cambria"/>
                <w:highlight w:val="yellow"/>
              </w:rPr>
              <w:t>29.0 (1.42)</w:t>
            </w:r>
          </w:p>
        </w:tc>
        <w:tc>
          <w:tcPr>
            <w:tcW w:w="1403" w:type="dxa"/>
          </w:tcPr>
          <w:p w14:paraId="038ED2AC" w14:textId="2D58869F" w:rsidR="00E61466" w:rsidRPr="002111A8" w:rsidRDefault="00A902DC" w:rsidP="00E61466">
            <w:pPr>
              <w:spacing w:line="240" w:lineRule="auto"/>
              <w:rPr>
                <w:rFonts w:ascii="Cambria" w:eastAsiaTheme="minorEastAsia" w:hAnsi="Cambria"/>
                <w:highlight w:val="yellow"/>
              </w:rPr>
            </w:pPr>
            <w:r w:rsidRPr="002111A8">
              <w:rPr>
                <w:rFonts w:ascii="Cambria" w:eastAsiaTheme="minorEastAsia" w:hAnsi="Cambria"/>
                <w:highlight w:val="yellow"/>
              </w:rPr>
              <w:t>0.89</w:t>
            </w:r>
          </w:p>
        </w:tc>
      </w:tr>
      <w:tr w:rsidR="00E61466" w:rsidRPr="00A6514B" w14:paraId="2B61308F" w14:textId="12E488BC" w:rsidTr="002111A8">
        <w:tc>
          <w:tcPr>
            <w:tcW w:w="2664" w:type="dxa"/>
          </w:tcPr>
          <w:p w14:paraId="2D12D1D0" w14:textId="68B01928" w:rsidR="00E61466" w:rsidRPr="00A6514B" w:rsidRDefault="00E61466" w:rsidP="00E7374E">
            <w:pPr>
              <w:spacing w:line="240" w:lineRule="auto"/>
              <w:rPr>
                <w:rFonts w:ascii="Cambria" w:eastAsiaTheme="minorEastAsia" w:hAnsi="Cambria"/>
                <w:b/>
              </w:rPr>
            </w:pPr>
            <w:r w:rsidRPr="00A6514B">
              <w:rPr>
                <w:rFonts w:ascii="Cambria" w:eastAsiaTheme="minorEastAsia" w:hAnsi="Cambria"/>
                <w:b/>
              </w:rPr>
              <w:t>Follow-up time</w:t>
            </w:r>
            <w:r w:rsidR="00B82E30">
              <w:rPr>
                <w:rFonts w:ascii="Cambria" w:eastAsiaTheme="minorEastAsia" w:hAnsi="Cambria"/>
                <w:b/>
              </w:rPr>
              <w:t xml:space="preserve"> in</w:t>
            </w:r>
            <w:r w:rsidR="00512B71">
              <w:rPr>
                <w:rFonts w:ascii="Cambria" w:eastAsiaTheme="minorEastAsia" w:hAnsi="Cambria"/>
                <w:b/>
              </w:rPr>
              <w:t xml:space="preserve"> </w:t>
            </w:r>
            <w:r>
              <w:rPr>
                <w:rFonts w:ascii="Cambria" w:eastAsiaTheme="minorEastAsia" w:hAnsi="Cambria"/>
                <w:b/>
              </w:rPr>
              <w:t>y</w:t>
            </w:r>
            <w:r w:rsidR="00512B71">
              <w:rPr>
                <w:rFonts w:ascii="Cambria" w:eastAsiaTheme="minorEastAsia" w:hAnsi="Cambria"/>
                <w:b/>
              </w:rPr>
              <w:t>ears</w:t>
            </w:r>
            <w:r w:rsidR="00B82E30">
              <w:rPr>
                <w:rFonts w:ascii="Cambria" w:eastAsiaTheme="minorEastAsia" w:hAnsi="Cambria"/>
                <w:b/>
              </w:rPr>
              <w:t xml:space="preserve"> (SD)</w:t>
            </w:r>
          </w:p>
        </w:tc>
        <w:tc>
          <w:tcPr>
            <w:tcW w:w="0" w:type="auto"/>
          </w:tcPr>
          <w:p w14:paraId="4607F3E6" w14:textId="1BA87C5B" w:rsidR="00E61466" w:rsidRPr="00A6514B" w:rsidRDefault="00E61466" w:rsidP="00E7374E">
            <w:pPr>
              <w:spacing w:line="240" w:lineRule="auto"/>
              <w:rPr>
                <w:rFonts w:ascii="Cambria" w:eastAsiaTheme="minorEastAsia" w:hAnsi="Cambria"/>
              </w:rPr>
            </w:pPr>
            <w:r w:rsidRPr="00A6514B">
              <w:rPr>
                <w:rFonts w:ascii="Cambria" w:eastAsiaTheme="minorEastAsia" w:hAnsi="Cambria"/>
              </w:rPr>
              <w:t>3.30 (1.45)</w:t>
            </w:r>
          </w:p>
        </w:tc>
        <w:tc>
          <w:tcPr>
            <w:tcW w:w="0" w:type="auto"/>
          </w:tcPr>
          <w:p w14:paraId="3A24A881" w14:textId="0E60339B" w:rsidR="00E61466" w:rsidRPr="00A6514B" w:rsidRDefault="00E61466" w:rsidP="00E7374E">
            <w:pPr>
              <w:spacing w:line="240" w:lineRule="auto"/>
              <w:rPr>
                <w:rFonts w:ascii="Cambria" w:eastAsiaTheme="minorEastAsia" w:hAnsi="Cambria"/>
              </w:rPr>
            </w:pPr>
            <w:r w:rsidRPr="00A6514B">
              <w:rPr>
                <w:rFonts w:ascii="Cambria" w:eastAsiaTheme="minorEastAsia" w:hAnsi="Cambria"/>
              </w:rPr>
              <w:t>3.26 (1.20)</w:t>
            </w:r>
          </w:p>
        </w:tc>
        <w:tc>
          <w:tcPr>
            <w:tcW w:w="0" w:type="auto"/>
          </w:tcPr>
          <w:p w14:paraId="3565B237" w14:textId="7E8E5080" w:rsidR="00E61466" w:rsidRPr="002111A8" w:rsidRDefault="00E61466" w:rsidP="00E7374E">
            <w:pPr>
              <w:spacing w:line="240" w:lineRule="auto"/>
              <w:rPr>
                <w:rFonts w:ascii="Cambria" w:eastAsiaTheme="minorEastAsia" w:hAnsi="Cambria"/>
                <w:highlight w:val="yellow"/>
              </w:rPr>
            </w:pPr>
            <w:r w:rsidRPr="002111A8">
              <w:rPr>
                <w:rFonts w:ascii="Cambria" w:eastAsiaTheme="minorEastAsia" w:hAnsi="Cambria"/>
                <w:highlight w:val="yellow"/>
              </w:rPr>
              <w:t>2.99 (1.26)</w:t>
            </w:r>
          </w:p>
        </w:tc>
        <w:tc>
          <w:tcPr>
            <w:tcW w:w="1403" w:type="dxa"/>
          </w:tcPr>
          <w:p w14:paraId="645E4034" w14:textId="46C2142F" w:rsidR="00E61466" w:rsidRPr="00A6514B" w:rsidRDefault="0075547C" w:rsidP="00E7374E">
            <w:pPr>
              <w:spacing w:line="240" w:lineRule="auto"/>
              <w:rPr>
                <w:rFonts w:ascii="Cambria" w:eastAsiaTheme="minorEastAsia" w:hAnsi="Cambria"/>
              </w:rPr>
            </w:pPr>
            <w:r>
              <w:rPr>
                <w:rFonts w:ascii="Cambria" w:eastAsiaTheme="minorEastAsia" w:hAnsi="Cambria"/>
              </w:rPr>
              <w:t>0.37</w:t>
            </w:r>
          </w:p>
        </w:tc>
      </w:tr>
    </w:tbl>
    <w:p w14:paraId="7D8DFF1B" w14:textId="1E8D2432" w:rsidR="003A1C44" w:rsidRPr="00A6514B" w:rsidRDefault="003D508D" w:rsidP="00A66323">
      <w:pPr>
        <w:spacing w:line="480" w:lineRule="auto"/>
        <w:rPr>
          <w:rFonts w:ascii="Cambria" w:eastAsiaTheme="minorEastAsia" w:hAnsi="Cambria"/>
        </w:rPr>
      </w:pPr>
      <w:r w:rsidRPr="00A6514B">
        <w:rPr>
          <w:rFonts w:ascii="Cambria" w:eastAsiaTheme="minorEastAsia" w:hAnsi="Cambria"/>
        </w:rPr>
        <w:t>Table 1 Caption: Mean (standard deviation) or counts for demographic variables.</w:t>
      </w:r>
      <w:r w:rsidR="00726C07" w:rsidRPr="00A6514B">
        <w:rPr>
          <w:rFonts w:ascii="Cambria" w:eastAsiaTheme="minorEastAsia" w:hAnsi="Cambria"/>
        </w:rPr>
        <w:t xml:space="preserve"> CNnn, cognitively normal individuals, </w:t>
      </w:r>
      <w:r w:rsidR="00BF1B53">
        <w:rPr>
          <w:rFonts w:ascii="Cambria" w:eastAsiaTheme="minorEastAsia" w:hAnsi="Cambria"/>
        </w:rPr>
        <w:t>PiB</w:t>
      </w:r>
      <w:r w:rsidR="00726C07" w:rsidRPr="00A6514B">
        <w:rPr>
          <w:rFonts w:ascii="Cambria" w:eastAsiaTheme="minorEastAsia" w:hAnsi="Cambria"/>
        </w:rPr>
        <w:t xml:space="preserve">-negative at both scans; CNnp, </w:t>
      </w:r>
      <w:r w:rsidR="00726C07" w:rsidRPr="00A6514B">
        <w:rPr>
          <w:rFonts w:ascii="Cambria" w:hAnsi="Cambria"/>
        </w:rPr>
        <w:t xml:space="preserve">cognitively normal, </w:t>
      </w:r>
      <w:r w:rsidR="00BF1B53">
        <w:rPr>
          <w:rFonts w:ascii="Cambria" w:hAnsi="Cambria"/>
        </w:rPr>
        <w:t>PiB</w:t>
      </w:r>
      <w:r w:rsidR="00726C07" w:rsidRPr="00A6514B">
        <w:rPr>
          <w:rFonts w:ascii="Cambria" w:hAnsi="Cambria"/>
        </w:rPr>
        <w:t xml:space="preserve">–negative at first scan but </w:t>
      </w:r>
      <w:r w:rsidR="00BF1B53">
        <w:rPr>
          <w:rFonts w:ascii="Cambria" w:hAnsi="Cambria"/>
        </w:rPr>
        <w:t>PiB</w:t>
      </w:r>
      <w:r w:rsidR="00726C07" w:rsidRPr="00A6514B">
        <w:rPr>
          <w:rFonts w:ascii="Cambria" w:hAnsi="Cambria"/>
        </w:rPr>
        <w:t xml:space="preserve">-positive at second scan; M, males; F, females; APOE ε4, positive </w:t>
      </w:r>
      <w:r w:rsidR="00B367E6">
        <w:rPr>
          <w:rFonts w:ascii="Cambria" w:hAnsi="Cambria"/>
        </w:rPr>
        <w:t xml:space="preserve">indicates at least one </w:t>
      </w:r>
      <w:r w:rsidR="00B367E6" w:rsidRPr="00A6514B">
        <w:rPr>
          <w:rFonts w:ascii="Cambria" w:hAnsi="Cambria"/>
        </w:rPr>
        <w:t>APOE ε4</w:t>
      </w:r>
      <w:r w:rsidR="00B367E6">
        <w:rPr>
          <w:rFonts w:ascii="Cambria" w:hAnsi="Cambria"/>
        </w:rPr>
        <w:t xml:space="preserve"> allele</w:t>
      </w:r>
      <w:r w:rsidR="00726C07" w:rsidRPr="00A6514B">
        <w:rPr>
          <w:rFonts w:ascii="Cambria" w:hAnsi="Cambria"/>
        </w:rPr>
        <w:t>; MC SUVR, mean cortical standard uptake volume ratio</w:t>
      </w:r>
      <w:r w:rsidR="00865F0D" w:rsidRPr="00A6514B">
        <w:rPr>
          <w:rFonts w:ascii="Cambria" w:hAnsi="Cambria"/>
        </w:rPr>
        <w:t xml:space="preserve"> of </w:t>
      </w:r>
      <w:r w:rsidR="00BF1B53">
        <w:rPr>
          <w:rFonts w:ascii="Cambria" w:hAnsi="Cambria"/>
        </w:rPr>
        <w:t>PiB</w:t>
      </w:r>
      <w:r w:rsidR="00865F0D" w:rsidRPr="00A6514B">
        <w:rPr>
          <w:rFonts w:ascii="Cambria" w:hAnsi="Cambria"/>
        </w:rPr>
        <w:t xml:space="preserve"> deposition</w:t>
      </w:r>
      <w:r w:rsidR="00552D73">
        <w:rPr>
          <w:rFonts w:ascii="Cambria" w:hAnsi="Cambria"/>
        </w:rPr>
        <w:t xml:space="preserve"> MMSE, mini mental status exam SD, standard deviation</w:t>
      </w:r>
    </w:p>
    <w:p w14:paraId="7DC53EC4" w14:textId="1305D8E5" w:rsidR="00483462" w:rsidRPr="00A6514B" w:rsidRDefault="00483462">
      <w:pPr>
        <w:spacing w:after="0" w:line="240" w:lineRule="auto"/>
        <w:rPr>
          <w:rFonts w:ascii="Cambria" w:eastAsiaTheme="minorEastAsia" w:hAnsi="Cambria"/>
        </w:rPr>
      </w:pPr>
      <w:r w:rsidRPr="00A6514B">
        <w:rPr>
          <w:rFonts w:ascii="Cambria" w:eastAsiaTheme="minorEastAsia" w:hAnsi="Cambria"/>
        </w:rPr>
        <w:br w:type="page"/>
      </w:r>
    </w:p>
    <w:p w14:paraId="625E8E0C" w14:textId="613B4882" w:rsidR="00483462" w:rsidRPr="00A6514B" w:rsidRDefault="00483462" w:rsidP="00A66323">
      <w:pPr>
        <w:spacing w:line="480" w:lineRule="auto"/>
        <w:rPr>
          <w:rFonts w:ascii="Cambria" w:eastAsiaTheme="minorEastAsia" w:hAnsi="Cambria"/>
        </w:rPr>
      </w:pPr>
      <w:r w:rsidRPr="00A6514B">
        <w:rPr>
          <w:rFonts w:ascii="Cambria" w:eastAsiaTheme="minorEastAsia" w:hAnsi="Cambria"/>
        </w:rPr>
        <w:lastRenderedPageBreak/>
        <w:t>Table 2</w:t>
      </w:r>
      <w:r w:rsidR="00854E5C" w:rsidRPr="00A6514B">
        <w:rPr>
          <w:rFonts w:ascii="Cambria" w:eastAsiaTheme="minorEastAsia" w:hAnsi="Cambria"/>
        </w:rPr>
        <w:t xml:space="preserve">: </w:t>
      </w:r>
      <w:r w:rsidR="002F556F">
        <w:rPr>
          <w:rFonts w:ascii="Cambria" w:eastAsiaTheme="minorEastAsia" w:hAnsi="Cambria"/>
        </w:rPr>
        <w:t>Elastic Net</w:t>
      </w:r>
      <w:r w:rsidR="002F556F" w:rsidRPr="00A6514B">
        <w:rPr>
          <w:rFonts w:ascii="Cambria" w:eastAsiaTheme="minorEastAsia" w:hAnsi="Cambria"/>
        </w:rPr>
        <w:t xml:space="preserve"> </w:t>
      </w:r>
      <w:r w:rsidR="00854E5C" w:rsidRPr="00A6514B">
        <w:rPr>
          <w:rFonts w:ascii="Cambria" w:eastAsiaTheme="minorEastAsia" w:hAnsi="Cambria"/>
        </w:rPr>
        <w:t>Regression Coefficients</w:t>
      </w:r>
    </w:p>
    <w:tbl>
      <w:tblPr>
        <w:tblStyle w:val="TableGrid"/>
        <w:tblW w:w="0" w:type="auto"/>
        <w:tblLook w:val="04A0" w:firstRow="1" w:lastRow="0" w:firstColumn="1" w:lastColumn="0" w:noHBand="0" w:noVBand="1"/>
      </w:tblPr>
      <w:tblGrid>
        <w:gridCol w:w="2590"/>
        <w:gridCol w:w="2168"/>
        <w:gridCol w:w="2379"/>
      </w:tblGrid>
      <w:tr w:rsidR="002F556F" w14:paraId="01E7E132" w14:textId="77777777" w:rsidTr="008F2D17">
        <w:tc>
          <w:tcPr>
            <w:tcW w:w="2590" w:type="dxa"/>
          </w:tcPr>
          <w:p w14:paraId="5C0730EF" w14:textId="23593BF2" w:rsidR="002F556F" w:rsidRPr="008F2D17" w:rsidRDefault="002F556F" w:rsidP="00E7374E">
            <w:pPr>
              <w:spacing w:line="240" w:lineRule="auto"/>
              <w:rPr>
                <w:rFonts w:ascii="Cambria" w:eastAsiaTheme="minorEastAsia" w:hAnsi="Cambria"/>
                <w:b/>
                <w:sz w:val="20"/>
                <w:szCs w:val="20"/>
              </w:rPr>
            </w:pPr>
          </w:p>
        </w:tc>
        <w:tc>
          <w:tcPr>
            <w:tcW w:w="4547" w:type="dxa"/>
            <w:gridSpan w:val="2"/>
          </w:tcPr>
          <w:p w14:paraId="1857F893" w14:textId="1F44B662" w:rsidR="002F556F" w:rsidRPr="008F2D17" w:rsidRDefault="009538A3" w:rsidP="00E7374E">
            <w:pPr>
              <w:spacing w:line="240" w:lineRule="auto"/>
              <w:jc w:val="center"/>
              <w:rPr>
                <w:rFonts w:ascii="Cambria" w:eastAsiaTheme="minorEastAsia" w:hAnsi="Cambria"/>
                <w:b/>
                <w:sz w:val="20"/>
                <w:szCs w:val="20"/>
              </w:rPr>
            </w:pPr>
            <w:r>
              <w:rPr>
                <w:rFonts w:ascii="Cambria" w:eastAsiaTheme="minorEastAsia" w:hAnsi="Cambria"/>
                <w:b/>
                <w:sz w:val="20"/>
                <w:szCs w:val="20"/>
              </w:rPr>
              <w:t>Predictor</w:t>
            </w:r>
            <w:r w:rsidR="002F556F" w:rsidRPr="008F2D17">
              <w:rPr>
                <w:rFonts w:ascii="Cambria" w:eastAsiaTheme="minorEastAsia" w:hAnsi="Cambria"/>
                <w:b/>
                <w:sz w:val="20"/>
                <w:szCs w:val="20"/>
              </w:rPr>
              <w:t xml:space="preserve"> Value</w:t>
            </w:r>
          </w:p>
        </w:tc>
      </w:tr>
      <w:tr w:rsidR="002F556F" w14:paraId="4E832750" w14:textId="77777777" w:rsidTr="008F2D17">
        <w:trPr>
          <w:trHeight w:val="530"/>
        </w:trPr>
        <w:tc>
          <w:tcPr>
            <w:tcW w:w="2590" w:type="dxa"/>
          </w:tcPr>
          <w:p w14:paraId="37B6DAB6" w14:textId="315D83C3" w:rsidR="002F556F" w:rsidRPr="008F2D17" w:rsidRDefault="002F556F" w:rsidP="00E7374E">
            <w:pPr>
              <w:spacing w:line="240" w:lineRule="auto"/>
              <w:rPr>
                <w:rFonts w:ascii="Cambria" w:eastAsiaTheme="minorEastAsia" w:hAnsi="Cambria"/>
                <w:b/>
                <w:sz w:val="20"/>
                <w:szCs w:val="20"/>
              </w:rPr>
            </w:pPr>
            <w:r w:rsidRPr="008F2D17">
              <w:rPr>
                <w:rFonts w:ascii="Cambria" w:eastAsiaTheme="minorEastAsia" w:hAnsi="Cambria"/>
                <w:b/>
                <w:sz w:val="20"/>
                <w:szCs w:val="20"/>
              </w:rPr>
              <w:t>Region</w:t>
            </w:r>
          </w:p>
        </w:tc>
        <w:tc>
          <w:tcPr>
            <w:tcW w:w="2168" w:type="dxa"/>
          </w:tcPr>
          <w:p w14:paraId="7CF13DA6" w14:textId="3E29D4C3" w:rsidR="002F556F" w:rsidRPr="008F2D17" w:rsidRDefault="002F556F" w:rsidP="00E7374E">
            <w:pPr>
              <w:spacing w:line="240" w:lineRule="auto"/>
              <w:rPr>
                <w:rFonts w:ascii="Cambria" w:eastAsiaTheme="minorEastAsia" w:hAnsi="Cambria"/>
                <w:b/>
                <w:sz w:val="20"/>
                <w:szCs w:val="20"/>
              </w:rPr>
            </w:pPr>
            <w:r w:rsidRPr="008F2D17">
              <w:rPr>
                <w:rFonts w:ascii="Cambria" w:eastAsiaTheme="minorEastAsia" w:hAnsi="Cambria"/>
                <w:b/>
                <w:sz w:val="20"/>
                <w:szCs w:val="20"/>
              </w:rPr>
              <w:t>Follow-up MC-SUVR</w:t>
            </w:r>
          </w:p>
        </w:tc>
        <w:tc>
          <w:tcPr>
            <w:tcW w:w="2379" w:type="dxa"/>
          </w:tcPr>
          <w:p w14:paraId="4DD70FBA" w14:textId="730361CC" w:rsidR="002F556F" w:rsidRPr="008F2D17" w:rsidRDefault="002F556F" w:rsidP="00E7374E">
            <w:pPr>
              <w:spacing w:line="240" w:lineRule="auto"/>
              <w:rPr>
                <w:rFonts w:ascii="Cambria" w:eastAsiaTheme="minorEastAsia" w:hAnsi="Cambria"/>
                <w:b/>
                <w:sz w:val="20"/>
                <w:szCs w:val="20"/>
              </w:rPr>
            </w:pPr>
            <w:r w:rsidRPr="008F2D17">
              <w:rPr>
                <w:rFonts w:ascii="Cambria" w:eastAsiaTheme="minorEastAsia" w:hAnsi="Cambria"/>
                <w:b/>
                <w:sz w:val="20"/>
                <w:szCs w:val="20"/>
              </w:rPr>
              <w:t>% Change in MC-SUVR</w:t>
            </w:r>
          </w:p>
        </w:tc>
      </w:tr>
      <w:tr w:rsidR="002F556F" w14:paraId="57309A54" w14:textId="77777777" w:rsidTr="008F2D17">
        <w:trPr>
          <w:trHeight w:val="431"/>
        </w:trPr>
        <w:tc>
          <w:tcPr>
            <w:tcW w:w="2590" w:type="dxa"/>
          </w:tcPr>
          <w:p w14:paraId="1888129D" w14:textId="63CBCD96"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Posterior Cingulate</w:t>
            </w:r>
          </w:p>
        </w:tc>
        <w:tc>
          <w:tcPr>
            <w:tcW w:w="2168" w:type="dxa"/>
          </w:tcPr>
          <w:p w14:paraId="373ECFC0" w14:textId="1C9AE4B6"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0.032</w:t>
            </w:r>
          </w:p>
        </w:tc>
        <w:tc>
          <w:tcPr>
            <w:tcW w:w="2379" w:type="dxa"/>
          </w:tcPr>
          <w:p w14:paraId="7FB4D3DC" w14:textId="7D44DF33"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0.023</w:t>
            </w:r>
          </w:p>
        </w:tc>
      </w:tr>
      <w:tr w:rsidR="002F556F" w14:paraId="2E28503A" w14:textId="77777777" w:rsidTr="008F2D17">
        <w:tc>
          <w:tcPr>
            <w:tcW w:w="2590" w:type="dxa"/>
          </w:tcPr>
          <w:p w14:paraId="7E9D68A5" w14:textId="57246D65"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 xml:space="preserve">Rostral Middle Frontal </w:t>
            </w:r>
          </w:p>
        </w:tc>
        <w:tc>
          <w:tcPr>
            <w:tcW w:w="2168" w:type="dxa"/>
          </w:tcPr>
          <w:p w14:paraId="77C483DD" w14:textId="13AE659A"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0.028</w:t>
            </w:r>
          </w:p>
        </w:tc>
        <w:tc>
          <w:tcPr>
            <w:tcW w:w="2379" w:type="dxa"/>
          </w:tcPr>
          <w:p w14:paraId="4903B44A" w14:textId="77777777" w:rsidR="002F556F" w:rsidRPr="008F2D17" w:rsidRDefault="002F556F" w:rsidP="00E7374E">
            <w:pPr>
              <w:spacing w:line="240" w:lineRule="auto"/>
              <w:rPr>
                <w:rFonts w:ascii="Cambria" w:eastAsiaTheme="minorEastAsia" w:hAnsi="Cambria"/>
                <w:sz w:val="20"/>
                <w:szCs w:val="20"/>
              </w:rPr>
            </w:pPr>
          </w:p>
        </w:tc>
      </w:tr>
      <w:tr w:rsidR="002F556F" w14:paraId="47456E98" w14:textId="77777777" w:rsidTr="008F2D17">
        <w:tc>
          <w:tcPr>
            <w:tcW w:w="2590" w:type="dxa"/>
          </w:tcPr>
          <w:p w14:paraId="5B9A96A3" w14:textId="247C7F17"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Rostral Anterior Cingulate</w:t>
            </w:r>
          </w:p>
        </w:tc>
        <w:tc>
          <w:tcPr>
            <w:tcW w:w="2168" w:type="dxa"/>
          </w:tcPr>
          <w:p w14:paraId="5491D5B0" w14:textId="413BD7C2"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0.027</w:t>
            </w:r>
          </w:p>
        </w:tc>
        <w:tc>
          <w:tcPr>
            <w:tcW w:w="2379" w:type="dxa"/>
          </w:tcPr>
          <w:p w14:paraId="79BF9F0B" w14:textId="2FD0F2B6"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0.014</w:t>
            </w:r>
          </w:p>
        </w:tc>
      </w:tr>
      <w:tr w:rsidR="002F556F" w14:paraId="25BB991B" w14:textId="77777777" w:rsidTr="008F2D17">
        <w:tc>
          <w:tcPr>
            <w:tcW w:w="2590" w:type="dxa"/>
          </w:tcPr>
          <w:p w14:paraId="4DB091F6" w14:textId="7DFC03A9"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Precuneus</w:t>
            </w:r>
          </w:p>
        </w:tc>
        <w:tc>
          <w:tcPr>
            <w:tcW w:w="2168" w:type="dxa"/>
          </w:tcPr>
          <w:p w14:paraId="09DC74EB" w14:textId="4FCB4418"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0.025</w:t>
            </w:r>
          </w:p>
        </w:tc>
        <w:tc>
          <w:tcPr>
            <w:tcW w:w="2379" w:type="dxa"/>
          </w:tcPr>
          <w:p w14:paraId="697E1A15" w14:textId="77777777" w:rsidR="002F556F" w:rsidRPr="008F2D17" w:rsidRDefault="002F556F" w:rsidP="00E7374E">
            <w:pPr>
              <w:spacing w:line="240" w:lineRule="auto"/>
              <w:rPr>
                <w:rFonts w:ascii="Cambria" w:eastAsiaTheme="minorEastAsia" w:hAnsi="Cambria"/>
                <w:sz w:val="20"/>
                <w:szCs w:val="20"/>
              </w:rPr>
            </w:pPr>
          </w:p>
        </w:tc>
      </w:tr>
      <w:tr w:rsidR="002F556F" w14:paraId="366043DE" w14:textId="77777777" w:rsidTr="008F2D17">
        <w:tc>
          <w:tcPr>
            <w:tcW w:w="2590" w:type="dxa"/>
          </w:tcPr>
          <w:p w14:paraId="28ED75DB" w14:textId="44002B81"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Baseline MC-SUVR</w:t>
            </w:r>
          </w:p>
        </w:tc>
        <w:tc>
          <w:tcPr>
            <w:tcW w:w="2168" w:type="dxa"/>
          </w:tcPr>
          <w:p w14:paraId="38CF0C41" w14:textId="5DD818BF"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0.021</w:t>
            </w:r>
          </w:p>
        </w:tc>
        <w:tc>
          <w:tcPr>
            <w:tcW w:w="2379" w:type="dxa"/>
          </w:tcPr>
          <w:p w14:paraId="7A15EE34" w14:textId="77777777" w:rsidR="002F556F" w:rsidRPr="008F2D17" w:rsidRDefault="002F556F" w:rsidP="00E7374E">
            <w:pPr>
              <w:spacing w:line="240" w:lineRule="auto"/>
              <w:rPr>
                <w:rFonts w:ascii="Cambria" w:eastAsiaTheme="minorEastAsia" w:hAnsi="Cambria"/>
                <w:sz w:val="20"/>
                <w:szCs w:val="20"/>
              </w:rPr>
            </w:pPr>
          </w:p>
        </w:tc>
      </w:tr>
      <w:tr w:rsidR="002F556F" w14:paraId="693E505E" w14:textId="77777777" w:rsidTr="008F2D17">
        <w:tc>
          <w:tcPr>
            <w:tcW w:w="2590" w:type="dxa"/>
          </w:tcPr>
          <w:p w14:paraId="6C0E5937" w14:textId="169E083C"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Caudate</w:t>
            </w:r>
          </w:p>
        </w:tc>
        <w:tc>
          <w:tcPr>
            <w:tcW w:w="2168" w:type="dxa"/>
          </w:tcPr>
          <w:p w14:paraId="7D817F8C" w14:textId="47AE905B"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0.017</w:t>
            </w:r>
          </w:p>
        </w:tc>
        <w:tc>
          <w:tcPr>
            <w:tcW w:w="2379" w:type="dxa"/>
          </w:tcPr>
          <w:p w14:paraId="6C0725B4" w14:textId="0EE4D37F"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0.011</w:t>
            </w:r>
          </w:p>
        </w:tc>
      </w:tr>
      <w:tr w:rsidR="002F556F" w14:paraId="4AF43EE0" w14:textId="77777777" w:rsidTr="008F2D17">
        <w:tc>
          <w:tcPr>
            <w:tcW w:w="2590" w:type="dxa"/>
          </w:tcPr>
          <w:p w14:paraId="3E9D08D0" w14:textId="171CF231"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Frontal Pole</w:t>
            </w:r>
          </w:p>
        </w:tc>
        <w:tc>
          <w:tcPr>
            <w:tcW w:w="2168" w:type="dxa"/>
          </w:tcPr>
          <w:p w14:paraId="2967F798" w14:textId="4C83FAF8"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0.016</w:t>
            </w:r>
          </w:p>
        </w:tc>
        <w:tc>
          <w:tcPr>
            <w:tcW w:w="2379" w:type="dxa"/>
          </w:tcPr>
          <w:p w14:paraId="14924881" w14:textId="7E3FECA2"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0.002</w:t>
            </w:r>
          </w:p>
        </w:tc>
      </w:tr>
      <w:tr w:rsidR="002F556F" w14:paraId="4D4640FD" w14:textId="77777777" w:rsidTr="008F2D17">
        <w:tc>
          <w:tcPr>
            <w:tcW w:w="2590" w:type="dxa"/>
          </w:tcPr>
          <w:p w14:paraId="458D5263" w14:textId="1B37F78A"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Caudal Anterior Cingulate</w:t>
            </w:r>
          </w:p>
        </w:tc>
        <w:tc>
          <w:tcPr>
            <w:tcW w:w="2168" w:type="dxa"/>
          </w:tcPr>
          <w:p w14:paraId="599E7203" w14:textId="4D202380"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0.010</w:t>
            </w:r>
          </w:p>
        </w:tc>
        <w:tc>
          <w:tcPr>
            <w:tcW w:w="2379" w:type="dxa"/>
          </w:tcPr>
          <w:p w14:paraId="2E88B2F6" w14:textId="64FED272"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0.004</w:t>
            </w:r>
          </w:p>
        </w:tc>
      </w:tr>
      <w:tr w:rsidR="002F556F" w14:paraId="5D6FF45E" w14:textId="77777777" w:rsidTr="008F2D17">
        <w:tc>
          <w:tcPr>
            <w:tcW w:w="2590" w:type="dxa"/>
          </w:tcPr>
          <w:p w14:paraId="6BE10CD2" w14:textId="2AFE96D6"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Caudal Middle Frontal</w:t>
            </w:r>
          </w:p>
        </w:tc>
        <w:tc>
          <w:tcPr>
            <w:tcW w:w="2168" w:type="dxa"/>
          </w:tcPr>
          <w:p w14:paraId="33B5B8B2" w14:textId="03ED5DAC"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0.005</w:t>
            </w:r>
          </w:p>
        </w:tc>
        <w:tc>
          <w:tcPr>
            <w:tcW w:w="2379" w:type="dxa"/>
          </w:tcPr>
          <w:p w14:paraId="5D7B476C" w14:textId="77777777" w:rsidR="002F556F" w:rsidRPr="008F2D17" w:rsidRDefault="002F556F" w:rsidP="00E7374E">
            <w:pPr>
              <w:spacing w:line="240" w:lineRule="auto"/>
              <w:rPr>
                <w:rFonts w:ascii="Cambria" w:eastAsiaTheme="minorEastAsia" w:hAnsi="Cambria"/>
                <w:sz w:val="20"/>
                <w:szCs w:val="20"/>
              </w:rPr>
            </w:pPr>
          </w:p>
        </w:tc>
      </w:tr>
      <w:tr w:rsidR="002F556F" w14:paraId="78C26B00" w14:textId="77777777" w:rsidTr="008F2D17">
        <w:tc>
          <w:tcPr>
            <w:tcW w:w="2590" w:type="dxa"/>
          </w:tcPr>
          <w:p w14:paraId="31DCB0AC" w14:textId="558FE904"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Parahippocampal Gyrus</w:t>
            </w:r>
          </w:p>
        </w:tc>
        <w:tc>
          <w:tcPr>
            <w:tcW w:w="2168" w:type="dxa"/>
          </w:tcPr>
          <w:p w14:paraId="7A7291D2" w14:textId="356E201F"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0.003</w:t>
            </w:r>
          </w:p>
        </w:tc>
        <w:tc>
          <w:tcPr>
            <w:tcW w:w="2379" w:type="dxa"/>
          </w:tcPr>
          <w:p w14:paraId="18510F3E" w14:textId="77777777" w:rsidR="002F556F" w:rsidRPr="008F2D17" w:rsidRDefault="002F556F" w:rsidP="00E7374E">
            <w:pPr>
              <w:spacing w:line="240" w:lineRule="auto"/>
              <w:rPr>
                <w:rFonts w:ascii="Cambria" w:eastAsiaTheme="minorEastAsia" w:hAnsi="Cambria"/>
                <w:sz w:val="20"/>
                <w:szCs w:val="20"/>
              </w:rPr>
            </w:pPr>
          </w:p>
        </w:tc>
      </w:tr>
      <w:tr w:rsidR="002F556F" w14:paraId="7E549EF0" w14:textId="77777777" w:rsidTr="008F2D17">
        <w:tc>
          <w:tcPr>
            <w:tcW w:w="2590" w:type="dxa"/>
          </w:tcPr>
          <w:p w14:paraId="5EA8EE5E" w14:textId="0F6257EC"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Pericalcerine</w:t>
            </w:r>
          </w:p>
        </w:tc>
        <w:tc>
          <w:tcPr>
            <w:tcW w:w="2168" w:type="dxa"/>
          </w:tcPr>
          <w:p w14:paraId="11CD85E9" w14:textId="77777777" w:rsidR="002F556F" w:rsidRPr="008F2D17" w:rsidRDefault="002F556F" w:rsidP="00E7374E">
            <w:pPr>
              <w:spacing w:line="240" w:lineRule="auto"/>
              <w:rPr>
                <w:rFonts w:ascii="Cambria" w:eastAsiaTheme="minorEastAsia" w:hAnsi="Cambria"/>
                <w:sz w:val="20"/>
                <w:szCs w:val="20"/>
              </w:rPr>
            </w:pPr>
          </w:p>
        </w:tc>
        <w:tc>
          <w:tcPr>
            <w:tcW w:w="2379" w:type="dxa"/>
          </w:tcPr>
          <w:p w14:paraId="1496F57E" w14:textId="4AD3C097"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–0.003</w:t>
            </w:r>
          </w:p>
        </w:tc>
      </w:tr>
      <w:tr w:rsidR="002F556F" w14:paraId="5119B2EB" w14:textId="77777777" w:rsidTr="008F2D17">
        <w:tc>
          <w:tcPr>
            <w:tcW w:w="2590" w:type="dxa"/>
          </w:tcPr>
          <w:p w14:paraId="1E127527" w14:textId="61F1CB65"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Transverse Temporal</w:t>
            </w:r>
          </w:p>
        </w:tc>
        <w:tc>
          <w:tcPr>
            <w:tcW w:w="2168" w:type="dxa"/>
          </w:tcPr>
          <w:p w14:paraId="4525218C" w14:textId="1414BC5C"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–0.001</w:t>
            </w:r>
          </w:p>
        </w:tc>
        <w:tc>
          <w:tcPr>
            <w:tcW w:w="2379" w:type="dxa"/>
          </w:tcPr>
          <w:p w14:paraId="3C84E388" w14:textId="77777777" w:rsidR="002F556F" w:rsidRPr="008F2D17" w:rsidRDefault="002F556F" w:rsidP="00E7374E">
            <w:pPr>
              <w:spacing w:line="240" w:lineRule="auto"/>
              <w:rPr>
                <w:rFonts w:ascii="Cambria" w:eastAsiaTheme="minorEastAsia" w:hAnsi="Cambria"/>
                <w:sz w:val="20"/>
                <w:szCs w:val="20"/>
              </w:rPr>
            </w:pPr>
          </w:p>
        </w:tc>
      </w:tr>
      <w:tr w:rsidR="002F556F" w14:paraId="2EA16E04" w14:textId="77777777" w:rsidTr="008F2D17">
        <w:tc>
          <w:tcPr>
            <w:tcW w:w="2590" w:type="dxa"/>
          </w:tcPr>
          <w:p w14:paraId="1A9E61CA" w14:textId="29907081"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Insula</w:t>
            </w:r>
          </w:p>
        </w:tc>
        <w:tc>
          <w:tcPr>
            <w:tcW w:w="2168" w:type="dxa"/>
          </w:tcPr>
          <w:p w14:paraId="491A51E2" w14:textId="47649D90"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–0.004</w:t>
            </w:r>
          </w:p>
        </w:tc>
        <w:tc>
          <w:tcPr>
            <w:tcW w:w="2379" w:type="dxa"/>
          </w:tcPr>
          <w:p w14:paraId="11C4313B" w14:textId="79FD66F7"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–0.004</w:t>
            </w:r>
          </w:p>
        </w:tc>
      </w:tr>
      <w:tr w:rsidR="002F556F" w14:paraId="730EC789" w14:textId="77777777" w:rsidTr="008F2D17">
        <w:tc>
          <w:tcPr>
            <w:tcW w:w="2590" w:type="dxa"/>
          </w:tcPr>
          <w:p w14:paraId="1EA826FA" w14:textId="2538BD36"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Pre-central Gyrus</w:t>
            </w:r>
          </w:p>
        </w:tc>
        <w:tc>
          <w:tcPr>
            <w:tcW w:w="2168" w:type="dxa"/>
          </w:tcPr>
          <w:p w14:paraId="33EC0ACE" w14:textId="0CBF8AE0"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–0.015</w:t>
            </w:r>
          </w:p>
        </w:tc>
        <w:tc>
          <w:tcPr>
            <w:tcW w:w="2379" w:type="dxa"/>
          </w:tcPr>
          <w:p w14:paraId="01674D58" w14:textId="2B3F6714"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–0.016</w:t>
            </w:r>
          </w:p>
        </w:tc>
      </w:tr>
      <w:tr w:rsidR="002F556F" w14:paraId="2F0FEA0F" w14:textId="77777777" w:rsidTr="008F2D17">
        <w:tc>
          <w:tcPr>
            <w:tcW w:w="2590" w:type="dxa"/>
          </w:tcPr>
          <w:p w14:paraId="3D9B82C8" w14:textId="133E7111"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Post-central Gyrus</w:t>
            </w:r>
          </w:p>
        </w:tc>
        <w:tc>
          <w:tcPr>
            <w:tcW w:w="2168" w:type="dxa"/>
          </w:tcPr>
          <w:p w14:paraId="11F50D8C" w14:textId="42E24B95"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–0.027</w:t>
            </w:r>
          </w:p>
        </w:tc>
        <w:tc>
          <w:tcPr>
            <w:tcW w:w="2379" w:type="dxa"/>
          </w:tcPr>
          <w:p w14:paraId="01157401" w14:textId="7E7A7967" w:rsidR="002F556F" w:rsidRPr="008F2D17" w:rsidRDefault="002F556F" w:rsidP="00E7374E">
            <w:pPr>
              <w:spacing w:line="240" w:lineRule="auto"/>
              <w:rPr>
                <w:rFonts w:ascii="Cambria" w:eastAsiaTheme="minorEastAsia" w:hAnsi="Cambria"/>
                <w:sz w:val="20"/>
                <w:szCs w:val="20"/>
              </w:rPr>
            </w:pPr>
            <w:r w:rsidRPr="008F2D17">
              <w:rPr>
                <w:rFonts w:ascii="Cambria" w:eastAsiaTheme="minorEastAsia" w:hAnsi="Cambria"/>
                <w:sz w:val="20"/>
                <w:szCs w:val="20"/>
              </w:rPr>
              <w:t>–0.023</w:t>
            </w:r>
          </w:p>
        </w:tc>
      </w:tr>
    </w:tbl>
    <w:p w14:paraId="3238CB07" w14:textId="77777777" w:rsidR="002F556F" w:rsidRDefault="002F556F" w:rsidP="000915B5">
      <w:pPr>
        <w:spacing w:line="480" w:lineRule="auto"/>
        <w:rPr>
          <w:rFonts w:ascii="Cambria" w:eastAsiaTheme="minorEastAsia" w:hAnsi="Cambria"/>
        </w:rPr>
      </w:pPr>
    </w:p>
    <w:p w14:paraId="177634CF" w14:textId="55D609FB" w:rsidR="003E66CB" w:rsidRPr="00A6514B" w:rsidRDefault="00A6514B" w:rsidP="000915B5">
      <w:pPr>
        <w:spacing w:line="480" w:lineRule="auto"/>
        <w:rPr>
          <w:rFonts w:ascii="Cambria" w:eastAsiaTheme="minorEastAsia" w:hAnsi="Cambria"/>
        </w:rPr>
      </w:pPr>
      <w:r>
        <w:rPr>
          <w:rFonts w:ascii="Cambria" w:eastAsiaTheme="minorEastAsia" w:hAnsi="Cambria"/>
        </w:rPr>
        <w:t xml:space="preserve">Table 2: </w:t>
      </w:r>
      <w:r w:rsidR="00265752">
        <w:rPr>
          <w:rFonts w:ascii="Cambria" w:eastAsiaTheme="minorEastAsia" w:hAnsi="Cambria"/>
        </w:rPr>
        <w:t xml:space="preserve">Table of penalized (elastic net) regression </w:t>
      </w:r>
      <w:r w:rsidR="004E00FB">
        <w:rPr>
          <w:rFonts w:ascii="Cambria" w:eastAsiaTheme="minorEastAsia" w:hAnsi="Cambria"/>
        </w:rPr>
        <w:t>coefficients. Blank spaces correspond to coefficients equal to zero.</w:t>
      </w:r>
      <w:r w:rsidR="003E66CB" w:rsidRPr="00A6514B">
        <w:rPr>
          <w:rFonts w:ascii="Cambria" w:eastAsiaTheme="minorEastAsia" w:hAnsi="Cambria"/>
        </w:rPr>
        <w:br w:type="page"/>
      </w:r>
    </w:p>
    <w:p w14:paraId="2CD4A8D1" w14:textId="498BAF86" w:rsidR="003E66CB" w:rsidRPr="00A6514B" w:rsidRDefault="006C1D10" w:rsidP="00A66323">
      <w:pPr>
        <w:spacing w:line="480" w:lineRule="auto"/>
        <w:rPr>
          <w:rFonts w:ascii="Cambria" w:eastAsiaTheme="minorEastAsia" w:hAnsi="Cambria"/>
        </w:rPr>
      </w:pPr>
      <w:r>
        <w:rPr>
          <w:rFonts w:ascii="Cambria" w:eastAsiaTheme="minorEastAsia" w:hAnsi="Cambria"/>
          <w:b/>
        </w:rPr>
        <w:lastRenderedPageBreak/>
        <w:t>Figure Captions</w:t>
      </w:r>
    </w:p>
    <w:p w14:paraId="767623E2" w14:textId="0658F66C" w:rsidR="000F2998" w:rsidRDefault="000F2998" w:rsidP="006C1D10">
      <w:pPr>
        <w:spacing w:after="0" w:line="480" w:lineRule="auto"/>
        <w:rPr>
          <w:rFonts w:ascii="Cambria" w:eastAsiaTheme="minorEastAsia" w:hAnsi="Cambria"/>
        </w:rPr>
      </w:pPr>
      <w:r w:rsidRPr="00A6514B">
        <w:rPr>
          <w:rFonts w:ascii="Cambria" w:eastAsiaTheme="minorEastAsia" w:hAnsi="Cambria"/>
        </w:rPr>
        <w:t xml:space="preserve">Figure </w:t>
      </w:r>
      <w:r w:rsidR="002C0BAD">
        <w:rPr>
          <w:rFonts w:ascii="Cambria" w:eastAsiaTheme="minorEastAsia" w:hAnsi="Cambria"/>
        </w:rPr>
        <w:t>1</w:t>
      </w:r>
      <w:r w:rsidR="002C0BAD" w:rsidRPr="00A6514B">
        <w:rPr>
          <w:rFonts w:ascii="Cambria" w:eastAsiaTheme="minorEastAsia" w:hAnsi="Cambria"/>
        </w:rPr>
        <w:t xml:space="preserve"> </w:t>
      </w:r>
      <w:r w:rsidRPr="00A6514B">
        <w:rPr>
          <w:rFonts w:ascii="Cambria" w:eastAsiaTheme="minorEastAsia" w:hAnsi="Cambria"/>
        </w:rPr>
        <w:t xml:space="preserve">Caption: </w:t>
      </w:r>
      <w:r w:rsidRPr="00A6514B">
        <w:rPr>
          <w:rFonts w:ascii="Cambria" w:eastAsiaTheme="minorEastAsia" w:hAnsi="Cambria"/>
          <w:i/>
        </w:rPr>
        <w:t>Canonical correlation analysis reveals distinct amyloid accumulation processes.</w:t>
      </w:r>
      <w:r w:rsidRPr="00A6514B">
        <w:rPr>
          <w:rFonts w:ascii="Cambria" w:eastAsiaTheme="minorEastAsia" w:hAnsi="Cambria"/>
        </w:rPr>
        <w:t xml:space="preserve"> The results corresponding to the first, second, and third canonical correlations are organized as individual rows. The first column (A, E, I) shows the canonical variable (a) corresponding to the baseline </w:t>
      </w:r>
      <w:r w:rsidR="00BF1B53">
        <w:rPr>
          <w:rFonts w:ascii="Cambria" w:eastAsiaTheme="minorEastAsia" w:hAnsi="Cambria"/>
        </w:rPr>
        <w:t>PiB</w:t>
      </w:r>
      <w:r w:rsidRPr="00A6514B">
        <w:rPr>
          <w:rFonts w:ascii="Cambria" w:eastAsiaTheme="minorEastAsia" w:hAnsi="Cambria"/>
        </w:rPr>
        <w:t xml:space="preserve"> </w:t>
      </w:r>
      <w:r w:rsidR="006A62D7">
        <w:rPr>
          <w:rFonts w:ascii="Cambria" w:eastAsiaTheme="minorEastAsia" w:hAnsi="Cambria"/>
        </w:rPr>
        <w:t>topography</w:t>
      </w:r>
      <w:r w:rsidRPr="00A6514B">
        <w:rPr>
          <w:rFonts w:ascii="Cambria" w:eastAsiaTheme="minorEastAsia" w:hAnsi="Cambria"/>
        </w:rPr>
        <w:t xml:space="preserve">. The second column (B, F, J) shows the canonical variable (b) corresponding to the follow up </w:t>
      </w:r>
      <w:r w:rsidR="00BF1B53">
        <w:rPr>
          <w:rFonts w:ascii="Cambria" w:eastAsiaTheme="minorEastAsia" w:hAnsi="Cambria"/>
        </w:rPr>
        <w:t>PiB</w:t>
      </w:r>
      <w:r w:rsidRPr="00A6514B">
        <w:rPr>
          <w:rFonts w:ascii="Cambria" w:eastAsiaTheme="minorEastAsia" w:hAnsi="Cambria"/>
        </w:rPr>
        <w:t xml:space="preserve"> </w:t>
      </w:r>
      <w:r w:rsidR="006A62D7">
        <w:rPr>
          <w:rFonts w:ascii="Cambria" w:eastAsiaTheme="minorEastAsia" w:hAnsi="Cambria"/>
        </w:rPr>
        <w:t>topography</w:t>
      </w:r>
      <w:r w:rsidRPr="00A6514B">
        <w:rPr>
          <w:rFonts w:ascii="Cambria" w:eastAsiaTheme="minorEastAsia" w:hAnsi="Cambria"/>
        </w:rPr>
        <w:t>.</w:t>
      </w:r>
      <w:r w:rsidR="00EF27EE">
        <w:rPr>
          <w:rFonts w:ascii="Cambria" w:eastAsiaTheme="minorEastAsia" w:hAnsi="Cambria"/>
        </w:rPr>
        <w:t xml:space="preserve"> </w:t>
      </w:r>
      <w:r w:rsidR="00EF27EE" w:rsidRPr="002111A8">
        <w:rPr>
          <w:rFonts w:ascii="Cambria" w:eastAsiaTheme="minorEastAsia" w:hAnsi="Cambria"/>
          <w:highlight w:val="yellow"/>
        </w:rPr>
        <w:t>These topographies are unit norm</w:t>
      </w:r>
      <w:r w:rsidR="00EF27EE">
        <w:rPr>
          <w:rFonts w:ascii="Cambria" w:eastAsiaTheme="minorEastAsia" w:hAnsi="Cambria"/>
        </w:rPr>
        <w:t>.</w:t>
      </w:r>
      <w:r w:rsidRPr="00A6514B">
        <w:rPr>
          <w:rFonts w:ascii="Cambria" w:eastAsiaTheme="minorEastAsia" w:hAnsi="Cambria"/>
        </w:rPr>
        <w:t xml:space="preserve"> The third column (C, G, K) shows the correlation between the two canonical variables within a single canonical correlation. The fourth column (D, H, L) show the projection of the original data onto the canonical variables. Red line is the identity line.</w:t>
      </w:r>
    </w:p>
    <w:p w14:paraId="0D9DD0F8" w14:textId="77777777" w:rsidR="00AD3F9C" w:rsidRDefault="00AD3F9C" w:rsidP="00AD3F9C">
      <w:pPr>
        <w:spacing w:after="0" w:line="480" w:lineRule="auto"/>
        <w:rPr>
          <w:rFonts w:ascii="Cambria" w:eastAsiaTheme="minorEastAsia" w:hAnsi="Cambria"/>
        </w:rPr>
      </w:pPr>
    </w:p>
    <w:p w14:paraId="71FCE303" w14:textId="262200AC" w:rsidR="00AD3F9C" w:rsidRDefault="00AD3F9C" w:rsidP="00AD3F9C">
      <w:pPr>
        <w:spacing w:after="0" w:line="480" w:lineRule="auto"/>
        <w:rPr>
          <w:rFonts w:ascii="Cambria" w:eastAsiaTheme="minorEastAsia" w:hAnsi="Cambria"/>
        </w:rPr>
      </w:pPr>
      <w:r w:rsidRPr="002111A8">
        <w:rPr>
          <w:rFonts w:ascii="Cambria" w:eastAsiaTheme="minorEastAsia" w:hAnsi="Cambria"/>
          <w:highlight w:val="yellow"/>
        </w:rPr>
        <w:t xml:space="preserve">Figure 2 Caption: </w:t>
      </w:r>
      <w:r w:rsidRPr="002111A8">
        <w:rPr>
          <w:rFonts w:ascii="Cambria" w:eastAsiaTheme="minorEastAsia" w:hAnsi="Cambria"/>
          <w:i/>
          <w:highlight w:val="yellow"/>
        </w:rPr>
        <w:t>Canonical correlation analysis in the CNnn group reveals minimal amyloid accumulation.</w:t>
      </w:r>
      <w:r w:rsidRPr="002111A8">
        <w:rPr>
          <w:rFonts w:ascii="Cambria" w:eastAsiaTheme="minorEastAsia" w:hAnsi="Cambria"/>
          <w:highlight w:val="yellow"/>
        </w:rPr>
        <w:t xml:space="preserve"> </w:t>
      </w:r>
      <w:r w:rsidRPr="002111A8">
        <w:rPr>
          <w:rFonts w:ascii="Cambria" w:eastAsiaTheme="minorEastAsia" w:hAnsi="Cambria"/>
          <w:highlight w:val="yellow"/>
        </w:rPr>
        <w:fldChar w:fldCharType="begin"/>
      </w:r>
      <w:r w:rsidRPr="002111A8">
        <w:rPr>
          <w:rFonts w:ascii="Cambria" w:eastAsiaTheme="minorEastAsia" w:hAnsi="Cambria"/>
          <w:highlight w:val="yellow"/>
        </w:rPr>
        <w:instrText xml:space="preserve"> ADDIN </w:instrText>
      </w:r>
      <w:r w:rsidRPr="002111A8">
        <w:rPr>
          <w:rFonts w:ascii="Cambria" w:eastAsiaTheme="minorEastAsia" w:hAnsi="Cambria"/>
          <w:highlight w:val="yellow"/>
        </w:rPr>
        <w:fldChar w:fldCharType="end"/>
      </w:r>
      <w:r w:rsidRPr="002111A8">
        <w:rPr>
          <w:rFonts w:ascii="Cambria" w:eastAsiaTheme="minorEastAsia" w:hAnsi="Cambria"/>
          <w:highlight w:val="yellow"/>
        </w:rPr>
        <w:t>Canonical correlation analysis in the CNnn group using the same presentation style as Figure 1 in the main text. The critical feature here is that the correlated topographies do not exhibit marked accumulation (the data are along the identity line in D).</w:t>
      </w:r>
    </w:p>
    <w:p w14:paraId="0154B86A" w14:textId="77777777" w:rsidR="00AD3F9C" w:rsidRDefault="00AD3F9C" w:rsidP="00AD3F9C">
      <w:pPr>
        <w:spacing w:after="0" w:line="480" w:lineRule="auto"/>
        <w:rPr>
          <w:rFonts w:ascii="Cambria" w:eastAsiaTheme="minorEastAsia" w:hAnsi="Cambria"/>
        </w:rPr>
      </w:pPr>
    </w:p>
    <w:p w14:paraId="12936846" w14:textId="00B15F93" w:rsidR="00AD3F9C" w:rsidRDefault="00AD3F9C" w:rsidP="00AD3F9C">
      <w:pPr>
        <w:spacing w:after="0" w:line="480" w:lineRule="auto"/>
        <w:rPr>
          <w:rFonts w:ascii="Cambria" w:eastAsiaTheme="minorEastAsia" w:hAnsi="Cambria"/>
        </w:rPr>
      </w:pPr>
      <w:r w:rsidRPr="002111A8">
        <w:rPr>
          <w:rFonts w:ascii="Cambria" w:eastAsiaTheme="minorEastAsia" w:hAnsi="Cambria"/>
          <w:highlight w:val="yellow"/>
        </w:rPr>
        <w:t xml:space="preserve">Figure 3 Caption: </w:t>
      </w:r>
      <w:r w:rsidRPr="002111A8">
        <w:rPr>
          <w:rFonts w:ascii="Cambria" w:eastAsiaTheme="minorEastAsia" w:hAnsi="Cambria"/>
          <w:i/>
          <w:highlight w:val="yellow"/>
        </w:rPr>
        <w:t>Canonical correlation analysis in the CN</w:t>
      </w:r>
      <w:r w:rsidR="009E42B7" w:rsidRPr="002111A8">
        <w:rPr>
          <w:rFonts w:ascii="Cambria" w:eastAsiaTheme="minorEastAsia" w:hAnsi="Cambria"/>
          <w:i/>
          <w:highlight w:val="yellow"/>
        </w:rPr>
        <w:t>p</w:t>
      </w:r>
      <w:r w:rsidR="00B82E30" w:rsidRPr="002111A8">
        <w:rPr>
          <w:rFonts w:ascii="Cambria" w:eastAsiaTheme="minorEastAsia" w:hAnsi="Cambria"/>
          <w:i/>
          <w:highlight w:val="yellow"/>
        </w:rPr>
        <w:t>p</w:t>
      </w:r>
      <w:r w:rsidRPr="002111A8">
        <w:rPr>
          <w:rFonts w:ascii="Cambria" w:eastAsiaTheme="minorEastAsia" w:hAnsi="Cambria"/>
          <w:i/>
          <w:highlight w:val="yellow"/>
        </w:rPr>
        <w:t xml:space="preserve"> group reveals substantial amyloid accumulation.</w:t>
      </w:r>
      <w:r w:rsidRPr="002111A8">
        <w:rPr>
          <w:rFonts w:ascii="Cambria" w:eastAsiaTheme="minorEastAsia" w:hAnsi="Cambria"/>
          <w:highlight w:val="yellow"/>
        </w:rPr>
        <w:t xml:space="preserve"> </w:t>
      </w:r>
      <w:r w:rsidRPr="002111A8">
        <w:rPr>
          <w:rFonts w:ascii="Cambria" w:eastAsiaTheme="minorEastAsia" w:hAnsi="Cambria"/>
          <w:highlight w:val="yellow"/>
        </w:rPr>
        <w:fldChar w:fldCharType="begin"/>
      </w:r>
      <w:r w:rsidRPr="002111A8">
        <w:rPr>
          <w:rFonts w:ascii="Cambria" w:eastAsiaTheme="minorEastAsia" w:hAnsi="Cambria"/>
          <w:highlight w:val="yellow"/>
        </w:rPr>
        <w:instrText xml:space="preserve"> ADDIN </w:instrText>
      </w:r>
      <w:r w:rsidRPr="002111A8">
        <w:rPr>
          <w:rFonts w:ascii="Cambria" w:eastAsiaTheme="minorEastAsia" w:hAnsi="Cambria"/>
          <w:highlight w:val="yellow"/>
        </w:rPr>
        <w:fldChar w:fldCharType="end"/>
      </w:r>
      <w:r w:rsidRPr="002111A8">
        <w:rPr>
          <w:rFonts w:ascii="Cambria" w:eastAsiaTheme="minorEastAsia" w:hAnsi="Cambria"/>
          <w:highlight w:val="yellow"/>
        </w:rPr>
        <w:t>Canonical correlation analysis in the CNpp group using the same presentation style as Figure 1 in the main text. The critical feature here is that the correlated topographies exhibit marked accumulation (the data are above the identity line in D).</w:t>
      </w:r>
    </w:p>
    <w:p w14:paraId="1EAD1B4C" w14:textId="77777777" w:rsidR="00AD3F9C" w:rsidRDefault="00AD3F9C" w:rsidP="006C1D10">
      <w:pPr>
        <w:spacing w:after="0" w:line="480" w:lineRule="auto"/>
        <w:rPr>
          <w:rFonts w:ascii="Cambria" w:eastAsiaTheme="minorEastAsia" w:hAnsi="Cambria"/>
        </w:rPr>
      </w:pPr>
    </w:p>
    <w:p w14:paraId="7FF2EA39" w14:textId="2FAC399C" w:rsidR="00BF0E1E" w:rsidRPr="00215D8C" w:rsidRDefault="00BF0E1E" w:rsidP="00DF35D0">
      <w:pPr>
        <w:spacing w:after="0" w:line="480" w:lineRule="auto"/>
        <w:rPr>
          <w:rFonts w:ascii="Cambria" w:eastAsiaTheme="minorEastAsia" w:hAnsi="Cambria"/>
        </w:rPr>
      </w:pPr>
      <w:r>
        <w:rPr>
          <w:rFonts w:ascii="Cambria" w:eastAsiaTheme="minorEastAsia" w:hAnsi="Cambria"/>
        </w:rPr>
        <w:t xml:space="preserve">Figure </w:t>
      </w:r>
      <w:r w:rsidR="00AD3F9C" w:rsidRPr="002111A8">
        <w:rPr>
          <w:rFonts w:ascii="Cambria" w:eastAsiaTheme="minorEastAsia" w:hAnsi="Cambria"/>
          <w:highlight w:val="yellow"/>
        </w:rPr>
        <w:t>4</w:t>
      </w:r>
      <w:r>
        <w:rPr>
          <w:rFonts w:ascii="Cambria" w:eastAsiaTheme="minorEastAsia" w:hAnsi="Cambria"/>
        </w:rPr>
        <w:t xml:space="preserve"> Caption:</w:t>
      </w:r>
      <w:r w:rsidR="00215D8C">
        <w:rPr>
          <w:rFonts w:ascii="Cambria" w:eastAsiaTheme="minorEastAsia" w:hAnsi="Cambria"/>
        </w:rPr>
        <w:t xml:space="preserve"> </w:t>
      </w:r>
      <w:r w:rsidR="00215D8C" w:rsidRPr="00215D8C">
        <w:rPr>
          <w:rFonts w:ascii="Cambria" w:eastAsiaTheme="minorEastAsia" w:hAnsi="Cambria"/>
          <w:i/>
        </w:rPr>
        <w:t xml:space="preserve">Topography of baseline PiB </w:t>
      </w:r>
      <w:r w:rsidR="00A559A1">
        <w:rPr>
          <w:rFonts w:ascii="Cambria" w:eastAsiaTheme="minorEastAsia" w:hAnsi="Cambria"/>
          <w:i/>
        </w:rPr>
        <w:t>deposition</w:t>
      </w:r>
      <w:r w:rsidR="00215D8C" w:rsidRPr="00215D8C">
        <w:rPr>
          <w:rFonts w:ascii="Cambria" w:eastAsiaTheme="minorEastAsia" w:hAnsi="Cambria"/>
          <w:i/>
        </w:rPr>
        <w:t xml:space="preserve"> that correlates with follow-up and % change in MC-SUVR.</w:t>
      </w:r>
      <w:r w:rsidR="00215D8C">
        <w:rPr>
          <w:rFonts w:ascii="Cambria" w:eastAsiaTheme="minorEastAsia" w:hAnsi="Cambria"/>
          <w:i/>
        </w:rPr>
        <w:t xml:space="preserve"> </w:t>
      </w:r>
      <w:r w:rsidR="00215D8C">
        <w:rPr>
          <w:rFonts w:ascii="Cambria" w:eastAsiaTheme="minorEastAsia" w:hAnsi="Cambria"/>
        </w:rPr>
        <w:t xml:space="preserve">Graphical representation of the information in Table 2. </w:t>
      </w:r>
      <w:r w:rsidR="000E1C74">
        <w:rPr>
          <w:rFonts w:ascii="Cambria" w:eastAsiaTheme="minorEastAsia" w:hAnsi="Cambria"/>
        </w:rPr>
        <w:t xml:space="preserve">First row shows MC definition. </w:t>
      </w:r>
      <w:r w:rsidR="00E7374E">
        <w:rPr>
          <w:rFonts w:ascii="Cambria" w:eastAsiaTheme="minorEastAsia" w:hAnsi="Cambria"/>
        </w:rPr>
        <w:t xml:space="preserve">Color bar indicates regression </w:t>
      </w:r>
      <w:r w:rsidR="00E7374E" w:rsidRPr="00E7374E">
        <w:rPr>
          <w:rFonts w:ascii="Symbol" w:eastAsiaTheme="minorEastAsia" w:hAnsi="Symbol"/>
        </w:rPr>
        <w:t></w:t>
      </w:r>
      <w:r w:rsidR="00E7374E">
        <w:rPr>
          <w:rFonts w:ascii="Cambria" w:eastAsiaTheme="minorEastAsia" w:hAnsi="Cambria"/>
        </w:rPr>
        <w:t xml:space="preserve"> values.</w:t>
      </w:r>
    </w:p>
    <w:p w14:paraId="27EBF30E" w14:textId="77777777" w:rsidR="008D274A" w:rsidRDefault="008D274A" w:rsidP="002111A8">
      <w:pPr>
        <w:spacing w:after="0" w:line="480" w:lineRule="auto"/>
        <w:rPr>
          <w:rFonts w:ascii="Cambria" w:eastAsiaTheme="minorEastAsia" w:hAnsi="Cambria"/>
        </w:rPr>
      </w:pPr>
    </w:p>
    <w:p w14:paraId="716C8A72" w14:textId="5ED6ABE2" w:rsidR="007C7F03" w:rsidRPr="006C35E2" w:rsidRDefault="007C7F03" w:rsidP="002111A8">
      <w:pPr>
        <w:spacing w:after="0" w:line="480" w:lineRule="auto"/>
        <w:rPr>
          <w:rFonts w:ascii="Cambria" w:eastAsiaTheme="minorEastAsia" w:hAnsi="Cambria"/>
        </w:rPr>
      </w:pPr>
      <w:r w:rsidRPr="002111A8">
        <w:rPr>
          <w:rFonts w:ascii="Cambria" w:eastAsiaTheme="minorEastAsia" w:hAnsi="Cambria"/>
          <w:highlight w:val="yellow"/>
        </w:rPr>
        <w:lastRenderedPageBreak/>
        <w:t xml:space="preserve">Supplemental Figure 1 Caption: </w:t>
      </w:r>
      <w:r w:rsidR="006C35E2" w:rsidRPr="002111A8">
        <w:rPr>
          <w:rFonts w:ascii="Cambria" w:eastAsiaTheme="minorEastAsia" w:hAnsi="Cambria"/>
          <w:i/>
          <w:highlight w:val="yellow"/>
        </w:rPr>
        <w:t xml:space="preserve">Baseline and Follow-up SUVR Images for </w:t>
      </w:r>
      <w:r w:rsidR="00B82E30" w:rsidRPr="002111A8">
        <w:rPr>
          <w:rFonts w:ascii="Cambria" w:eastAsiaTheme="minorEastAsia" w:hAnsi="Cambria"/>
          <w:i/>
          <w:highlight w:val="yellow"/>
        </w:rPr>
        <w:t xml:space="preserve">the </w:t>
      </w:r>
      <w:r w:rsidR="002111A8" w:rsidRPr="002111A8">
        <w:rPr>
          <w:rFonts w:ascii="Cambria" w:eastAsiaTheme="minorEastAsia" w:hAnsi="Cambria"/>
          <w:i/>
          <w:highlight w:val="yellow"/>
        </w:rPr>
        <w:t xml:space="preserve">CNnn, </w:t>
      </w:r>
      <w:r w:rsidR="006C35E2" w:rsidRPr="002111A8">
        <w:rPr>
          <w:rFonts w:ascii="Cambria" w:eastAsiaTheme="minorEastAsia" w:hAnsi="Cambria"/>
          <w:i/>
          <w:highlight w:val="yellow"/>
        </w:rPr>
        <w:t>CNnp</w:t>
      </w:r>
      <w:r w:rsidR="002111A8" w:rsidRPr="002111A8">
        <w:rPr>
          <w:rFonts w:ascii="Cambria" w:eastAsiaTheme="minorEastAsia" w:hAnsi="Cambria"/>
          <w:i/>
          <w:highlight w:val="yellow"/>
        </w:rPr>
        <w:t xml:space="preserve"> and CNpp</w:t>
      </w:r>
      <w:r w:rsidR="006C35E2" w:rsidRPr="002111A8">
        <w:rPr>
          <w:rFonts w:ascii="Cambria" w:eastAsiaTheme="minorEastAsia" w:hAnsi="Cambria"/>
          <w:i/>
          <w:highlight w:val="yellow"/>
        </w:rPr>
        <w:t xml:space="preserve"> Group. </w:t>
      </w:r>
      <w:r w:rsidR="006C35E2" w:rsidRPr="002111A8">
        <w:rPr>
          <w:rFonts w:ascii="Cambria" w:eastAsiaTheme="minorEastAsia" w:hAnsi="Cambria"/>
          <w:highlight w:val="yellow"/>
        </w:rPr>
        <w:t xml:space="preserve">Baseline and follow-up SUVR images for </w:t>
      </w:r>
      <w:r w:rsidR="002111A8" w:rsidRPr="002111A8">
        <w:rPr>
          <w:rFonts w:ascii="Cambria" w:eastAsiaTheme="minorEastAsia" w:hAnsi="Cambria"/>
          <w:highlight w:val="yellow"/>
        </w:rPr>
        <w:t>three randomly selected participants in each group.</w:t>
      </w:r>
      <w:r w:rsidR="006C35E2">
        <w:rPr>
          <w:rFonts w:ascii="Cambria" w:eastAsiaTheme="minorEastAsia" w:hAnsi="Cambria"/>
        </w:rPr>
        <w:t xml:space="preserve"> </w:t>
      </w:r>
    </w:p>
    <w:p w14:paraId="6C081D9D" w14:textId="77777777" w:rsidR="007C7F03" w:rsidRDefault="007C7F03" w:rsidP="002111A8">
      <w:pPr>
        <w:spacing w:after="0" w:line="480" w:lineRule="auto"/>
        <w:rPr>
          <w:rFonts w:ascii="Cambria" w:eastAsiaTheme="minorEastAsia" w:hAnsi="Cambria"/>
        </w:rPr>
      </w:pPr>
    </w:p>
    <w:p w14:paraId="2BB20532" w14:textId="5A520FCC" w:rsidR="00DF35D0" w:rsidRPr="00A54F24" w:rsidRDefault="007C7F03" w:rsidP="002111A8">
      <w:pPr>
        <w:spacing w:after="0" w:line="480" w:lineRule="auto"/>
        <w:rPr>
          <w:rFonts w:ascii="Cambria" w:eastAsiaTheme="minorEastAsia" w:hAnsi="Cambria"/>
        </w:rPr>
      </w:pPr>
      <w:r w:rsidRPr="002111A8">
        <w:rPr>
          <w:rFonts w:ascii="Cambria" w:eastAsiaTheme="minorEastAsia" w:hAnsi="Cambria"/>
          <w:highlight w:val="yellow"/>
        </w:rPr>
        <w:t>Supplemental Figure 2</w:t>
      </w:r>
      <w:r w:rsidR="008D274A" w:rsidRPr="002111A8">
        <w:rPr>
          <w:rFonts w:ascii="Cambria" w:eastAsiaTheme="minorEastAsia" w:hAnsi="Cambria"/>
          <w:highlight w:val="yellow"/>
        </w:rPr>
        <w:t xml:space="preserve"> Caption:</w:t>
      </w:r>
      <w:r w:rsidR="00DF35D0" w:rsidRPr="002111A8">
        <w:rPr>
          <w:rFonts w:ascii="Cambria" w:eastAsiaTheme="minorEastAsia" w:hAnsi="Cambria"/>
          <w:highlight w:val="yellow"/>
        </w:rPr>
        <w:t xml:space="preserve"> </w:t>
      </w:r>
      <w:r w:rsidR="00DF35D0" w:rsidRPr="002111A8">
        <w:rPr>
          <w:rFonts w:ascii="Cambria" w:eastAsiaTheme="minorEastAsia" w:hAnsi="Cambria"/>
          <w:i/>
          <w:highlight w:val="yellow"/>
        </w:rPr>
        <w:t>Canonical Correlation Analysis of CNnp is Robust to Choice of Threshold.</w:t>
      </w:r>
      <w:r w:rsidR="00DF35D0" w:rsidRPr="002111A8">
        <w:rPr>
          <w:rFonts w:ascii="Cambria" w:eastAsiaTheme="minorEastAsia" w:hAnsi="Cambria"/>
          <w:highlight w:val="yellow"/>
        </w:rPr>
        <w:t xml:space="preserve"> A critical analytic step is the definition of PiB+ vs. PiB–. The canonical correlation analysis was repeated for two different MC-SUVR thresholds. In each case, 3 significant canonical correlations were isolated. The correlation between the baseline and follow-up topographies </w:t>
      </w:r>
      <w:r w:rsidR="00A54F24" w:rsidRPr="002111A8">
        <w:rPr>
          <w:rFonts w:ascii="Cambria" w:eastAsiaTheme="minorEastAsia" w:hAnsi="Cambria"/>
          <w:highlight w:val="yellow"/>
        </w:rPr>
        <w:t>in each canonical correlation was assessed. (A) The correlation matrix between the three baseline and follow-up topographies under the two thresholds are shown. The critical finding is in the off-diagonal box representing the cross correlation between the two thresholds. For each of the three topographies using a 1.42 threshold</w:t>
      </w:r>
      <w:r w:rsidR="00B82E30" w:rsidRPr="002111A8">
        <w:rPr>
          <w:rFonts w:ascii="Cambria" w:eastAsiaTheme="minorEastAsia" w:hAnsi="Cambria"/>
          <w:highlight w:val="yellow"/>
        </w:rPr>
        <w:t xml:space="preserve"> </w:t>
      </w:r>
      <w:r w:rsidR="00A54F24" w:rsidRPr="002111A8">
        <w:rPr>
          <w:rFonts w:ascii="Cambria" w:eastAsiaTheme="minorEastAsia" w:hAnsi="Cambria"/>
          <w:highlight w:val="yellow"/>
        </w:rPr>
        <w:t>are identifiable using an alternative 1.20 threshold</w:t>
      </w:r>
      <w:r w:rsidR="00B82E30" w:rsidRPr="002111A8">
        <w:rPr>
          <w:rFonts w:ascii="Cambria" w:eastAsiaTheme="minorEastAsia" w:hAnsi="Cambria"/>
          <w:highlight w:val="yellow"/>
        </w:rPr>
        <w:t xml:space="preserve"> </w:t>
      </w:r>
      <w:r w:rsidR="00A54F24" w:rsidRPr="002111A8">
        <w:rPr>
          <w:rFonts w:ascii="Cambria" w:eastAsiaTheme="minorEastAsia" w:hAnsi="Cambria"/>
          <w:highlight w:val="yellow"/>
        </w:rPr>
        <w:t>(see Supplemental Materials). (B) The individual topographies for each threshold are shown. The visual correspondence confirms the quantitative information in A.</w:t>
      </w:r>
    </w:p>
    <w:p w14:paraId="7258E425" w14:textId="7D2AD9C8" w:rsidR="00496EC3" w:rsidRDefault="00496EC3" w:rsidP="002111A8">
      <w:pPr>
        <w:spacing w:after="0" w:line="480" w:lineRule="auto"/>
        <w:rPr>
          <w:rFonts w:ascii="Cambria" w:eastAsiaTheme="minorEastAsia" w:hAnsi="Cambria"/>
        </w:rPr>
      </w:pPr>
    </w:p>
    <w:sectPr w:rsidR="00496EC3" w:rsidSect="00F4757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DFA61" w14:textId="77777777" w:rsidR="007A2B78" w:rsidRDefault="007A2B78" w:rsidP="00A25719">
      <w:pPr>
        <w:spacing w:after="0" w:line="240" w:lineRule="auto"/>
      </w:pPr>
      <w:r>
        <w:separator/>
      </w:r>
    </w:p>
  </w:endnote>
  <w:endnote w:type="continuationSeparator" w:id="0">
    <w:p w14:paraId="45D4B7D0" w14:textId="77777777" w:rsidR="007A2B78" w:rsidRDefault="007A2B78" w:rsidP="00A2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B413A" w14:textId="77777777" w:rsidR="002111A8" w:rsidRDefault="002111A8" w:rsidP="00A25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CD383" w14:textId="77777777" w:rsidR="002111A8" w:rsidRDefault="002111A8" w:rsidP="00A257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EDE" w14:textId="77777777" w:rsidR="002111A8" w:rsidRDefault="002111A8" w:rsidP="00A25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A8F">
      <w:rPr>
        <w:rStyle w:val="PageNumber"/>
        <w:noProof/>
      </w:rPr>
      <w:t>26</w:t>
    </w:r>
    <w:r>
      <w:rPr>
        <w:rStyle w:val="PageNumber"/>
      </w:rPr>
      <w:fldChar w:fldCharType="end"/>
    </w:r>
  </w:p>
  <w:p w14:paraId="06D18C0C" w14:textId="77777777" w:rsidR="002111A8" w:rsidRDefault="002111A8" w:rsidP="00A257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9EC2C" w14:textId="77777777" w:rsidR="007A2B78" w:rsidRDefault="007A2B78" w:rsidP="00A25719">
      <w:pPr>
        <w:spacing w:after="0" w:line="240" w:lineRule="auto"/>
      </w:pPr>
      <w:r>
        <w:separator/>
      </w:r>
    </w:p>
  </w:footnote>
  <w:footnote w:type="continuationSeparator" w:id="0">
    <w:p w14:paraId="4A55F3DB" w14:textId="77777777" w:rsidR="007A2B78" w:rsidRDefault="007A2B78" w:rsidP="00A25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AA4"/>
    <w:multiLevelType w:val="hybridMultilevel"/>
    <w:tmpl w:val="61C6702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euroscienc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0zr5a53z5fpdes9zq5xdpetwsvwvszs02x&quot;&gt;My EndNote Library&lt;record-ids&gt;&lt;item&gt;31&lt;/item&gt;&lt;item&gt;96&lt;/item&gt;&lt;item&gt;112&lt;/item&gt;&lt;item&gt;152&lt;/item&gt;&lt;item&gt;240&lt;/item&gt;&lt;item&gt;317&lt;/item&gt;&lt;item&gt;326&lt;/item&gt;&lt;item&gt;329&lt;/item&gt;&lt;item&gt;386&lt;/item&gt;&lt;item&gt;429&lt;/item&gt;&lt;item&gt;497&lt;/item&gt;&lt;item&gt;531&lt;/item&gt;&lt;item&gt;571&lt;/item&gt;&lt;item&gt;634&lt;/item&gt;&lt;item&gt;667&lt;/item&gt;&lt;item&gt;765&lt;/item&gt;&lt;item&gt;1229&lt;/item&gt;&lt;item&gt;1289&lt;/item&gt;&lt;item&gt;1337&lt;/item&gt;&lt;item&gt;1338&lt;/item&gt;&lt;item&gt;1354&lt;/item&gt;&lt;item&gt;1431&lt;/item&gt;&lt;item&gt;1432&lt;/item&gt;&lt;item&gt;1433&lt;/item&gt;&lt;item&gt;1434&lt;/item&gt;&lt;item&gt;1435&lt;/item&gt;&lt;item&gt;1436&lt;/item&gt;&lt;item&gt;1437&lt;/item&gt;&lt;item&gt;1440&lt;/item&gt;&lt;item&gt;1461&lt;/item&gt;&lt;item&gt;1608&lt;/item&gt;&lt;item&gt;1713&lt;/item&gt;&lt;item&gt;1805&lt;/item&gt;&lt;item&gt;1913&lt;/item&gt;&lt;item&gt;1917&lt;/item&gt;&lt;item&gt;1942&lt;/item&gt;&lt;item&gt;1944&lt;/item&gt;&lt;item&gt;1950&lt;/item&gt;&lt;item&gt;1951&lt;/item&gt;&lt;/record-ids&gt;&lt;/item&gt;&lt;/Libraries&gt;"/>
  </w:docVars>
  <w:rsids>
    <w:rsidRoot w:val="00DF5C3F"/>
    <w:rsid w:val="00002021"/>
    <w:rsid w:val="00004298"/>
    <w:rsid w:val="00016856"/>
    <w:rsid w:val="0002021E"/>
    <w:rsid w:val="000231C8"/>
    <w:rsid w:val="00024F02"/>
    <w:rsid w:val="0002796C"/>
    <w:rsid w:val="00027D38"/>
    <w:rsid w:val="00027D82"/>
    <w:rsid w:val="00037B92"/>
    <w:rsid w:val="00043A9B"/>
    <w:rsid w:val="000469D2"/>
    <w:rsid w:val="00062558"/>
    <w:rsid w:val="000915B5"/>
    <w:rsid w:val="000A6A05"/>
    <w:rsid w:val="000C68D6"/>
    <w:rsid w:val="000C6C0C"/>
    <w:rsid w:val="000C6D5C"/>
    <w:rsid w:val="000E194E"/>
    <w:rsid w:val="000E1C74"/>
    <w:rsid w:val="000E31C6"/>
    <w:rsid w:val="000E6D65"/>
    <w:rsid w:val="000F0F90"/>
    <w:rsid w:val="000F242B"/>
    <w:rsid w:val="000F2998"/>
    <w:rsid w:val="00107F60"/>
    <w:rsid w:val="001120D3"/>
    <w:rsid w:val="001245C7"/>
    <w:rsid w:val="001248B4"/>
    <w:rsid w:val="00125425"/>
    <w:rsid w:val="0012666F"/>
    <w:rsid w:val="001268A0"/>
    <w:rsid w:val="00140C1A"/>
    <w:rsid w:val="00145A84"/>
    <w:rsid w:val="00145D83"/>
    <w:rsid w:val="00146A9E"/>
    <w:rsid w:val="00150151"/>
    <w:rsid w:val="00157421"/>
    <w:rsid w:val="00162442"/>
    <w:rsid w:val="00162767"/>
    <w:rsid w:val="00166240"/>
    <w:rsid w:val="00171AB8"/>
    <w:rsid w:val="001767A9"/>
    <w:rsid w:val="001771DC"/>
    <w:rsid w:val="0018735F"/>
    <w:rsid w:val="00187774"/>
    <w:rsid w:val="00190538"/>
    <w:rsid w:val="001908B7"/>
    <w:rsid w:val="001926EF"/>
    <w:rsid w:val="001A252D"/>
    <w:rsid w:val="001B525C"/>
    <w:rsid w:val="001B77E9"/>
    <w:rsid w:val="001C1127"/>
    <w:rsid w:val="001C5A3D"/>
    <w:rsid w:val="001C6027"/>
    <w:rsid w:val="001D5053"/>
    <w:rsid w:val="001D735E"/>
    <w:rsid w:val="001E51FD"/>
    <w:rsid w:val="001E7F46"/>
    <w:rsid w:val="001F4067"/>
    <w:rsid w:val="001F60C2"/>
    <w:rsid w:val="001F7382"/>
    <w:rsid w:val="0020343B"/>
    <w:rsid w:val="002111A8"/>
    <w:rsid w:val="00212591"/>
    <w:rsid w:val="00212FEA"/>
    <w:rsid w:val="0021396E"/>
    <w:rsid w:val="00215D8C"/>
    <w:rsid w:val="00217D01"/>
    <w:rsid w:val="00222AB1"/>
    <w:rsid w:val="002324C2"/>
    <w:rsid w:val="00234E47"/>
    <w:rsid w:val="00237885"/>
    <w:rsid w:val="002425DC"/>
    <w:rsid w:val="00244249"/>
    <w:rsid w:val="002539A3"/>
    <w:rsid w:val="00265752"/>
    <w:rsid w:val="00267647"/>
    <w:rsid w:val="00277221"/>
    <w:rsid w:val="00277933"/>
    <w:rsid w:val="002817DB"/>
    <w:rsid w:val="00283859"/>
    <w:rsid w:val="002858D8"/>
    <w:rsid w:val="002866DF"/>
    <w:rsid w:val="002A4606"/>
    <w:rsid w:val="002C0BAD"/>
    <w:rsid w:val="002D5900"/>
    <w:rsid w:val="002E00B6"/>
    <w:rsid w:val="002F1CC6"/>
    <w:rsid w:val="002F5276"/>
    <w:rsid w:val="002F556F"/>
    <w:rsid w:val="002F67B5"/>
    <w:rsid w:val="00310A2B"/>
    <w:rsid w:val="003123A5"/>
    <w:rsid w:val="00333166"/>
    <w:rsid w:val="0033492A"/>
    <w:rsid w:val="00335983"/>
    <w:rsid w:val="003429CC"/>
    <w:rsid w:val="003469BF"/>
    <w:rsid w:val="00346F56"/>
    <w:rsid w:val="0035526D"/>
    <w:rsid w:val="00356C9E"/>
    <w:rsid w:val="00360F65"/>
    <w:rsid w:val="003622DB"/>
    <w:rsid w:val="00364BBB"/>
    <w:rsid w:val="00365916"/>
    <w:rsid w:val="00372193"/>
    <w:rsid w:val="00372744"/>
    <w:rsid w:val="00373A1A"/>
    <w:rsid w:val="003741A0"/>
    <w:rsid w:val="00375AA7"/>
    <w:rsid w:val="00387FD9"/>
    <w:rsid w:val="00391E00"/>
    <w:rsid w:val="003A1AEC"/>
    <w:rsid w:val="003A1C44"/>
    <w:rsid w:val="003A2427"/>
    <w:rsid w:val="003A339B"/>
    <w:rsid w:val="003B1540"/>
    <w:rsid w:val="003B2DBC"/>
    <w:rsid w:val="003C03B2"/>
    <w:rsid w:val="003D4B13"/>
    <w:rsid w:val="003D508D"/>
    <w:rsid w:val="003D6CAE"/>
    <w:rsid w:val="003E02A6"/>
    <w:rsid w:val="003E2D8F"/>
    <w:rsid w:val="003E2FD8"/>
    <w:rsid w:val="003E66CB"/>
    <w:rsid w:val="003E6C19"/>
    <w:rsid w:val="003E6F92"/>
    <w:rsid w:val="003F01E4"/>
    <w:rsid w:val="003F1EF0"/>
    <w:rsid w:val="003F5360"/>
    <w:rsid w:val="004019E2"/>
    <w:rsid w:val="00411D0E"/>
    <w:rsid w:val="00412A69"/>
    <w:rsid w:val="0042461B"/>
    <w:rsid w:val="00430BFC"/>
    <w:rsid w:val="0046329C"/>
    <w:rsid w:val="00476CE1"/>
    <w:rsid w:val="00481C6B"/>
    <w:rsid w:val="00483462"/>
    <w:rsid w:val="00485042"/>
    <w:rsid w:val="004918F7"/>
    <w:rsid w:val="00496EC3"/>
    <w:rsid w:val="004A361D"/>
    <w:rsid w:val="004A7A98"/>
    <w:rsid w:val="004C09E4"/>
    <w:rsid w:val="004C171F"/>
    <w:rsid w:val="004C3053"/>
    <w:rsid w:val="004C4610"/>
    <w:rsid w:val="004D0B18"/>
    <w:rsid w:val="004D1219"/>
    <w:rsid w:val="004D5DE9"/>
    <w:rsid w:val="004D6733"/>
    <w:rsid w:val="004E00FB"/>
    <w:rsid w:val="005045F7"/>
    <w:rsid w:val="00507C80"/>
    <w:rsid w:val="00512B71"/>
    <w:rsid w:val="00515AAA"/>
    <w:rsid w:val="00520AA7"/>
    <w:rsid w:val="00525D94"/>
    <w:rsid w:val="005378F1"/>
    <w:rsid w:val="00543232"/>
    <w:rsid w:val="0054480D"/>
    <w:rsid w:val="00544A96"/>
    <w:rsid w:val="005504D2"/>
    <w:rsid w:val="00552D73"/>
    <w:rsid w:val="005572ED"/>
    <w:rsid w:val="00563399"/>
    <w:rsid w:val="00565058"/>
    <w:rsid w:val="00566ABD"/>
    <w:rsid w:val="00576705"/>
    <w:rsid w:val="00577E2A"/>
    <w:rsid w:val="00587B39"/>
    <w:rsid w:val="00591738"/>
    <w:rsid w:val="0059763D"/>
    <w:rsid w:val="005A6579"/>
    <w:rsid w:val="005B1FE1"/>
    <w:rsid w:val="005B7566"/>
    <w:rsid w:val="005C2E19"/>
    <w:rsid w:val="005C54CD"/>
    <w:rsid w:val="005D4A49"/>
    <w:rsid w:val="005D6BA7"/>
    <w:rsid w:val="005D70F1"/>
    <w:rsid w:val="005F1046"/>
    <w:rsid w:val="005F18B5"/>
    <w:rsid w:val="005F2C86"/>
    <w:rsid w:val="005F4ED2"/>
    <w:rsid w:val="005F7238"/>
    <w:rsid w:val="00600A8F"/>
    <w:rsid w:val="006033A5"/>
    <w:rsid w:val="00603EA3"/>
    <w:rsid w:val="00604779"/>
    <w:rsid w:val="00606F2E"/>
    <w:rsid w:val="006106ED"/>
    <w:rsid w:val="00611340"/>
    <w:rsid w:val="0061419E"/>
    <w:rsid w:val="00616ABD"/>
    <w:rsid w:val="00617CF7"/>
    <w:rsid w:val="00620AC9"/>
    <w:rsid w:val="006219E4"/>
    <w:rsid w:val="006220BA"/>
    <w:rsid w:val="00623368"/>
    <w:rsid w:val="006262BD"/>
    <w:rsid w:val="00627DB0"/>
    <w:rsid w:val="00627DBC"/>
    <w:rsid w:val="006345EA"/>
    <w:rsid w:val="00640D98"/>
    <w:rsid w:val="00640EAC"/>
    <w:rsid w:val="00644B8B"/>
    <w:rsid w:val="00647CE8"/>
    <w:rsid w:val="00651673"/>
    <w:rsid w:val="00661B46"/>
    <w:rsid w:val="00671F08"/>
    <w:rsid w:val="0067793B"/>
    <w:rsid w:val="00695CA2"/>
    <w:rsid w:val="006A62D7"/>
    <w:rsid w:val="006A7CA6"/>
    <w:rsid w:val="006B2277"/>
    <w:rsid w:val="006B24EE"/>
    <w:rsid w:val="006B3BE6"/>
    <w:rsid w:val="006B7864"/>
    <w:rsid w:val="006C1D10"/>
    <w:rsid w:val="006C28D6"/>
    <w:rsid w:val="006C35E2"/>
    <w:rsid w:val="006D2FEC"/>
    <w:rsid w:val="006D6851"/>
    <w:rsid w:val="006D6867"/>
    <w:rsid w:val="006E0AE2"/>
    <w:rsid w:val="006E73FB"/>
    <w:rsid w:val="006E7B09"/>
    <w:rsid w:val="006F094A"/>
    <w:rsid w:val="006F5787"/>
    <w:rsid w:val="006F74AD"/>
    <w:rsid w:val="007018EA"/>
    <w:rsid w:val="00712C8D"/>
    <w:rsid w:val="00714490"/>
    <w:rsid w:val="00714A88"/>
    <w:rsid w:val="00716E58"/>
    <w:rsid w:val="007237AB"/>
    <w:rsid w:val="007268C4"/>
    <w:rsid w:val="00726C07"/>
    <w:rsid w:val="007471B4"/>
    <w:rsid w:val="00750763"/>
    <w:rsid w:val="00753C9D"/>
    <w:rsid w:val="0075547C"/>
    <w:rsid w:val="007602E8"/>
    <w:rsid w:val="00763E9E"/>
    <w:rsid w:val="0076647B"/>
    <w:rsid w:val="00767C5B"/>
    <w:rsid w:val="007702CE"/>
    <w:rsid w:val="00780EC8"/>
    <w:rsid w:val="00785490"/>
    <w:rsid w:val="007A2B78"/>
    <w:rsid w:val="007A3254"/>
    <w:rsid w:val="007A4E57"/>
    <w:rsid w:val="007A56DB"/>
    <w:rsid w:val="007A5AFB"/>
    <w:rsid w:val="007B6217"/>
    <w:rsid w:val="007C2306"/>
    <w:rsid w:val="007C4898"/>
    <w:rsid w:val="007C7F03"/>
    <w:rsid w:val="007E7595"/>
    <w:rsid w:val="007F72F4"/>
    <w:rsid w:val="00800C03"/>
    <w:rsid w:val="0080494F"/>
    <w:rsid w:val="008109CE"/>
    <w:rsid w:val="0081339E"/>
    <w:rsid w:val="008250D8"/>
    <w:rsid w:val="008266BD"/>
    <w:rsid w:val="008303CB"/>
    <w:rsid w:val="008353C9"/>
    <w:rsid w:val="00845FFE"/>
    <w:rsid w:val="00850391"/>
    <w:rsid w:val="00854E5C"/>
    <w:rsid w:val="00854F1C"/>
    <w:rsid w:val="00855BD2"/>
    <w:rsid w:val="008624C1"/>
    <w:rsid w:val="00865F0D"/>
    <w:rsid w:val="00875F6C"/>
    <w:rsid w:val="00880DB2"/>
    <w:rsid w:val="00884875"/>
    <w:rsid w:val="00890269"/>
    <w:rsid w:val="008A72DC"/>
    <w:rsid w:val="008C2C19"/>
    <w:rsid w:val="008D274A"/>
    <w:rsid w:val="008D3522"/>
    <w:rsid w:val="008D44D9"/>
    <w:rsid w:val="008D4B29"/>
    <w:rsid w:val="008E244F"/>
    <w:rsid w:val="008F1CB9"/>
    <w:rsid w:val="008F2D17"/>
    <w:rsid w:val="008F6DBF"/>
    <w:rsid w:val="00901F9B"/>
    <w:rsid w:val="00926DBF"/>
    <w:rsid w:val="00930C93"/>
    <w:rsid w:val="009335A1"/>
    <w:rsid w:val="00937339"/>
    <w:rsid w:val="0093736D"/>
    <w:rsid w:val="00937CA3"/>
    <w:rsid w:val="009413DB"/>
    <w:rsid w:val="009538A3"/>
    <w:rsid w:val="00955CB4"/>
    <w:rsid w:val="00956054"/>
    <w:rsid w:val="00981412"/>
    <w:rsid w:val="00981497"/>
    <w:rsid w:val="0098394B"/>
    <w:rsid w:val="00984623"/>
    <w:rsid w:val="009902F5"/>
    <w:rsid w:val="00991929"/>
    <w:rsid w:val="009929D1"/>
    <w:rsid w:val="009933DA"/>
    <w:rsid w:val="009B1CAE"/>
    <w:rsid w:val="009B6A87"/>
    <w:rsid w:val="009C19FE"/>
    <w:rsid w:val="009C7776"/>
    <w:rsid w:val="009D21E7"/>
    <w:rsid w:val="009D4BA6"/>
    <w:rsid w:val="009D4EA0"/>
    <w:rsid w:val="009D66AB"/>
    <w:rsid w:val="009E355C"/>
    <w:rsid w:val="009E3AF4"/>
    <w:rsid w:val="009E42B7"/>
    <w:rsid w:val="00A01D50"/>
    <w:rsid w:val="00A04DB5"/>
    <w:rsid w:val="00A119EC"/>
    <w:rsid w:val="00A11B04"/>
    <w:rsid w:val="00A120BA"/>
    <w:rsid w:val="00A137A0"/>
    <w:rsid w:val="00A16B57"/>
    <w:rsid w:val="00A2124F"/>
    <w:rsid w:val="00A25719"/>
    <w:rsid w:val="00A2709C"/>
    <w:rsid w:val="00A315CF"/>
    <w:rsid w:val="00A376DA"/>
    <w:rsid w:val="00A422BA"/>
    <w:rsid w:val="00A4242D"/>
    <w:rsid w:val="00A54F24"/>
    <w:rsid w:val="00A559A1"/>
    <w:rsid w:val="00A605A9"/>
    <w:rsid w:val="00A621F3"/>
    <w:rsid w:val="00A6514B"/>
    <w:rsid w:val="00A66323"/>
    <w:rsid w:val="00A66F3B"/>
    <w:rsid w:val="00A72F85"/>
    <w:rsid w:val="00A862D6"/>
    <w:rsid w:val="00A902DC"/>
    <w:rsid w:val="00A93F41"/>
    <w:rsid w:val="00AA7281"/>
    <w:rsid w:val="00AB039F"/>
    <w:rsid w:val="00AB38EF"/>
    <w:rsid w:val="00AB5AD7"/>
    <w:rsid w:val="00AC6B63"/>
    <w:rsid w:val="00AD146C"/>
    <w:rsid w:val="00AD3F9C"/>
    <w:rsid w:val="00AD4567"/>
    <w:rsid w:val="00AD6639"/>
    <w:rsid w:val="00AE03C9"/>
    <w:rsid w:val="00AE29DD"/>
    <w:rsid w:val="00AE559B"/>
    <w:rsid w:val="00B102AF"/>
    <w:rsid w:val="00B1276D"/>
    <w:rsid w:val="00B179C6"/>
    <w:rsid w:val="00B22BE9"/>
    <w:rsid w:val="00B328BD"/>
    <w:rsid w:val="00B367E6"/>
    <w:rsid w:val="00B36FFC"/>
    <w:rsid w:val="00B40D7D"/>
    <w:rsid w:val="00B43CB3"/>
    <w:rsid w:val="00B51F7A"/>
    <w:rsid w:val="00B53BD5"/>
    <w:rsid w:val="00B629C9"/>
    <w:rsid w:val="00B65487"/>
    <w:rsid w:val="00B732F3"/>
    <w:rsid w:val="00B74A07"/>
    <w:rsid w:val="00B750E4"/>
    <w:rsid w:val="00B82E30"/>
    <w:rsid w:val="00B8489F"/>
    <w:rsid w:val="00B91EF9"/>
    <w:rsid w:val="00B92211"/>
    <w:rsid w:val="00B9463F"/>
    <w:rsid w:val="00B94997"/>
    <w:rsid w:val="00B96F82"/>
    <w:rsid w:val="00BB311C"/>
    <w:rsid w:val="00BB389B"/>
    <w:rsid w:val="00BB64AA"/>
    <w:rsid w:val="00BC37D0"/>
    <w:rsid w:val="00BC4D43"/>
    <w:rsid w:val="00BC62A0"/>
    <w:rsid w:val="00BC7B22"/>
    <w:rsid w:val="00BD026F"/>
    <w:rsid w:val="00BD1D1E"/>
    <w:rsid w:val="00BD679C"/>
    <w:rsid w:val="00BF02C4"/>
    <w:rsid w:val="00BF0E1E"/>
    <w:rsid w:val="00BF1B53"/>
    <w:rsid w:val="00BF26F0"/>
    <w:rsid w:val="00BF5886"/>
    <w:rsid w:val="00BF6A02"/>
    <w:rsid w:val="00BF75D8"/>
    <w:rsid w:val="00BF768F"/>
    <w:rsid w:val="00C03D37"/>
    <w:rsid w:val="00C06072"/>
    <w:rsid w:val="00C10EB2"/>
    <w:rsid w:val="00C129EB"/>
    <w:rsid w:val="00C14392"/>
    <w:rsid w:val="00C16C75"/>
    <w:rsid w:val="00C176D0"/>
    <w:rsid w:val="00C26632"/>
    <w:rsid w:val="00C31F0E"/>
    <w:rsid w:val="00C3284A"/>
    <w:rsid w:val="00C45089"/>
    <w:rsid w:val="00C46114"/>
    <w:rsid w:val="00C46C46"/>
    <w:rsid w:val="00C55FAC"/>
    <w:rsid w:val="00C57C07"/>
    <w:rsid w:val="00C66C71"/>
    <w:rsid w:val="00C7665F"/>
    <w:rsid w:val="00C7706C"/>
    <w:rsid w:val="00C80DBA"/>
    <w:rsid w:val="00C86459"/>
    <w:rsid w:val="00C904C3"/>
    <w:rsid w:val="00C9203E"/>
    <w:rsid w:val="00C960F9"/>
    <w:rsid w:val="00C96733"/>
    <w:rsid w:val="00CB195D"/>
    <w:rsid w:val="00CB5E83"/>
    <w:rsid w:val="00CC00CA"/>
    <w:rsid w:val="00CC599E"/>
    <w:rsid w:val="00CD103F"/>
    <w:rsid w:val="00CD1437"/>
    <w:rsid w:val="00CD2A2F"/>
    <w:rsid w:val="00CD2A66"/>
    <w:rsid w:val="00CD33E9"/>
    <w:rsid w:val="00CE2026"/>
    <w:rsid w:val="00CE4BAD"/>
    <w:rsid w:val="00CE7476"/>
    <w:rsid w:val="00CF5C9A"/>
    <w:rsid w:val="00D22CE2"/>
    <w:rsid w:val="00D31B79"/>
    <w:rsid w:val="00D35BBD"/>
    <w:rsid w:val="00D36A03"/>
    <w:rsid w:val="00D42E21"/>
    <w:rsid w:val="00D451AA"/>
    <w:rsid w:val="00D54A4D"/>
    <w:rsid w:val="00D5747D"/>
    <w:rsid w:val="00D66386"/>
    <w:rsid w:val="00D7079C"/>
    <w:rsid w:val="00D7286E"/>
    <w:rsid w:val="00D7464B"/>
    <w:rsid w:val="00D95F42"/>
    <w:rsid w:val="00D96DDE"/>
    <w:rsid w:val="00DA6713"/>
    <w:rsid w:val="00DB109B"/>
    <w:rsid w:val="00DB28DD"/>
    <w:rsid w:val="00DB463E"/>
    <w:rsid w:val="00DB539F"/>
    <w:rsid w:val="00DB56C6"/>
    <w:rsid w:val="00DC0570"/>
    <w:rsid w:val="00DC3614"/>
    <w:rsid w:val="00DC6E42"/>
    <w:rsid w:val="00DD0056"/>
    <w:rsid w:val="00DD2A4F"/>
    <w:rsid w:val="00DD7493"/>
    <w:rsid w:val="00DF18E1"/>
    <w:rsid w:val="00DF35D0"/>
    <w:rsid w:val="00DF5593"/>
    <w:rsid w:val="00DF5C3F"/>
    <w:rsid w:val="00E0555F"/>
    <w:rsid w:val="00E0601E"/>
    <w:rsid w:val="00E11E94"/>
    <w:rsid w:val="00E1738D"/>
    <w:rsid w:val="00E215A4"/>
    <w:rsid w:val="00E21E09"/>
    <w:rsid w:val="00E24C30"/>
    <w:rsid w:val="00E3123C"/>
    <w:rsid w:val="00E3247B"/>
    <w:rsid w:val="00E425B3"/>
    <w:rsid w:val="00E4655A"/>
    <w:rsid w:val="00E50AB7"/>
    <w:rsid w:val="00E553C2"/>
    <w:rsid w:val="00E56096"/>
    <w:rsid w:val="00E61466"/>
    <w:rsid w:val="00E62606"/>
    <w:rsid w:val="00E63561"/>
    <w:rsid w:val="00E7374E"/>
    <w:rsid w:val="00E93B99"/>
    <w:rsid w:val="00E956C6"/>
    <w:rsid w:val="00EB043A"/>
    <w:rsid w:val="00EB07FF"/>
    <w:rsid w:val="00EB2000"/>
    <w:rsid w:val="00EB65EC"/>
    <w:rsid w:val="00EC4A15"/>
    <w:rsid w:val="00ED2E35"/>
    <w:rsid w:val="00ED4711"/>
    <w:rsid w:val="00EE206E"/>
    <w:rsid w:val="00EE7F10"/>
    <w:rsid w:val="00EF1AFA"/>
    <w:rsid w:val="00EF27EE"/>
    <w:rsid w:val="00EF35FD"/>
    <w:rsid w:val="00EF4624"/>
    <w:rsid w:val="00EF60A0"/>
    <w:rsid w:val="00F0041E"/>
    <w:rsid w:val="00F01C43"/>
    <w:rsid w:val="00F07E2A"/>
    <w:rsid w:val="00F11ADD"/>
    <w:rsid w:val="00F15349"/>
    <w:rsid w:val="00F25E33"/>
    <w:rsid w:val="00F30385"/>
    <w:rsid w:val="00F364CB"/>
    <w:rsid w:val="00F37227"/>
    <w:rsid w:val="00F406AC"/>
    <w:rsid w:val="00F45D95"/>
    <w:rsid w:val="00F47573"/>
    <w:rsid w:val="00F56F8C"/>
    <w:rsid w:val="00F61E1E"/>
    <w:rsid w:val="00F64C30"/>
    <w:rsid w:val="00F75C7E"/>
    <w:rsid w:val="00F7634D"/>
    <w:rsid w:val="00F85F05"/>
    <w:rsid w:val="00F86577"/>
    <w:rsid w:val="00F9619B"/>
    <w:rsid w:val="00FA4C04"/>
    <w:rsid w:val="00FA7478"/>
    <w:rsid w:val="00FB1FA0"/>
    <w:rsid w:val="00FB31DD"/>
    <w:rsid w:val="00FB5B93"/>
    <w:rsid w:val="00FB6BE3"/>
    <w:rsid w:val="00FC5FCE"/>
    <w:rsid w:val="00FD0636"/>
    <w:rsid w:val="00FD38CF"/>
    <w:rsid w:val="00FD5EC9"/>
    <w:rsid w:val="00FD612A"/>
    <w:rsid w:val="00FE1C10"/>
    <w:rsid w:val="00FE401A"/>
    <w:rsid w:val="00FE41C9"/>
    <w:rsid w:val="00FF0403"/>
    <w:rsid w:val="00FF3FE6"/>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23A39"/>
  <w14:defaultImageDpi w14:val="300"/>
  <w15:docId w15:val="{C5D33D9E-6DCF-4816-8918-50558EA7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3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323"/>
    <w:rPr>
      <w:color w:val="808080"/>
    </w:rPr>
  </w:style>
  <w:style w:type="paragraph" w:styleId="BalloonText">
    <w:name w:val="Balloon Text"/>
    <w:basedOn w:val="Normal"/>
    <w:link w:val="BalloonTextChar"/>
    <w:uiPriority w:val="99"/>
    <w:semiHidden/>
    <w:unhideWhenUsed/>
    <w:rsid w:val="00A663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323"/>
    <w:rPr>
      <w:rFonts w:ascii="Lucida Grande" w:eastAsiaTheme="minorHAnsi" w:hAnsi="Lucida Grande" w:cs="Lucida Grande"/>
      <w:sz w:val="18"/>
      <w:szCs w:val="18"/>
    </w:rPr>
  </w:style>
  <w:style w:type="character" w:styleId="Hyperlink">
    <w:name w:val="Hyperlink"/>
    <w:basedOn w:val="DefaultParagraphFont"/>
    <w:uiPriority w:val="99"/>
    <w:unhideWhenUsed/>
    <w:rsid w:val="005F1046"/>
    <w:rPr>
      <w:color w:val="0000FF" w:themeColor="hyperlink"/>
      <w:u w:val="single"/>
    </w:rPr>
  </w:style>
  <w:style w:type="table" w:styleId="TableGrid">
    <w:name w:val="Table Grid"/>
    <w:basedOn w:val="TableNormal"/>
    <w:uiPriority w:val="59"/>
    <w:rsid w:val="003A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45C7"/>
    <w:rPr>
      <w:sz w:val="18"/>
      <w:szCs w:val="18"/>
    </w:rPr>
  </w:style>
  <w:style w:type="paragraph" w:styleId="CommentText">
    <w:name w:val="annotation text"/>
    <w:basedOn w:val="Normal"/>
    <w:link w:val="CommentTextChar"/>
    <w:uiPriority w:val="99"/>
    <w:semiHidden/>
    <w:unhideWhenUsed/>
    <w:rsid w:val="001245C7"/>
    <w:pPr>
      <w:spacing w:line="240" w:lineRule="auto"/>
    </w:pPr>
    <w:rPr>
      <w:sz w:val="24"/>
      <w:szCs w:val="24"/>
    </w:rPr>
  </w:style>
  <w:style w:type="character" w:customStyle="1" w:styleId="CommentTextChar">
    <w:name w:val="Comment Text Char"/>
    <w:basedOn w:val="DefaultParagraphFont"/>
    <w:link w:val="CommentText"/>
    <w:uiPriority w:val="99"/>
    <w:semiHidden/>
    <w:rsid w:val="001245C7"/>
    <w:rPr>
      <w:rFonts w:eastAsiaTheme="minorHAnsi"/>
    </w:rPr>
  </w:style>
  <w:style w:type="paragraph" w:styleId="CommentSubject">
    <w:name w:val="annotation subject"/>
    <w:basedOn w:val="CommentText"/>
    <w:next w:val="CommentText"/>
    <w:link w:val="CommentSubjectChar"/>
    <w:uiPriority w:val="99"/>
    <w:semiHidden/>
    <w:unhideWhenUsed/>
    <w:rsid w:val="001245C7"/>
    <w:rPr>
      <w:b/>
      <w:bCs/>
      <w:sz w:val="20"/>
      <w:szCs w:val="20"/>
    </w:rPr>
  </w:style>
  <w:style w:type="character" w:customStyle="1" w:styleId="CommentSubjectChar">
    <w:name w:val="Comment Subject Char"/>
    <w:basedOn w:val="CommentTextChar"/>
    <w:link w:val="CommentSubject"/>
    <w:uiPriority w:val="99"/>
    <w:semiHidden/>
    <w:rsid w:val="001245C7"/>
    <w:rPr>
      <w:rFonts w:eastAsiaTheme="minorHAnsi"/>
      <w:b/>
      <w:bCs/>
      <w:sz w:val="20"/>
      <w:szCs w:val="20"/>
    </w:rPr>
  </w:style>
  <w:style w:type="paragraph" w:customStyle="1" w:styleId="EndNoteBibliographyTitle">
    <w:name w:val="EndNote Bibliography Title"/>
    <w:basedOn w:val="Normal"/>
    <w:rsid w:val="00A6514B"/>
    <w:pPr>
      <w:spacing w:after="0"/>
      <w:jc w:val="center"/>
    </w:pPr>
    <w:rPr>
      <w:rFonts w:ascii="Cambria" w:hAnsi="Cambria"/>
    </w:rPr>
  </w:style>
  <w:style w:type="paragraph" w:customStyle="1" w:styleId="EndNoteBibliography">
    <w:name w:val="EndNote Bibliography"/>
    <w:basedOn w:val="Normal"/>
    <w:rsid w:val="00A6514B"/>
    <w:pPr>
      <w:spacing w:line="240" w:lineRule="auto"/>
    </w:pPr>
    <w:rPr>
      <w:rFonts w:ascii="Cambria" w:hAnsi="Cambria"/>
    </w:rPr>
  </w:style>
  <w:style w:type="paragraph" w:styleId="ListParagraph">
    <w:name w:val="List Paragraph"/>
    <w:basedOn w:val="Normal"/>
    <w:uiPriority w:val="34"/>
    <w:qFormat/>
    <w:rsid w:val="009335A1"/>
    <w:pPr>
      <w:ind w:left="720"/>
      <w:contextualSpacing/>
    </w:pPr>
  </w:style>
  <w:style w:type="paragraph" w:styleId="Revision">
    <w:name w:val="Revision"/>
    <w:hidden/>
    <w:uiPriority w:val="99"/>
    <w:semiHidden/>
    <w:rsid w:val="007018EA"/>
    <w:rPr>
      <w:rFonts w:eastAsiaTheme="minorHAnsi"/>
      <w:sz w:val="22"/>
      <w:szCs w:val="22"/>
    </w:rPr>
  </w:style>
  <w:style w:type="paragraph" w:styleId="Footer">
    <w:name w:val="footer"/>
    <w:basedOn w:val="Normal"/>
    <w:link w:val="FooterChar"/>
    <w:uiPriority w:val="99"/>
    <w:unhideWhenUsed/>
    <w:rsid w:val="00A257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5719"/>
    <w:rPr>
      <w:rFonts w:eastAsiaTheme="minorHAnsi"/>
      <w:sz w:val="22"/>
      <w:szCs w:val="22"/>
    </w:rPr>
  </w:style>
  <w:style w:type="character" w:styleId="PageNumber">
    <w:name w:val="page number"/>
    <w:basedOn w:val="DefaultParagraphFont"/>
    <w:uiPriority w:val="99"/>
    <w:semiHidden/>
    <w:unhideWhenUsed/>
    <w:rsid w:val="00A25719"/>
  </w:style>
  <w:style w:type="table" w:styleId="LightShading">
    <w:name w:val="Light Shading"/>
    <w:basedOn w:val="TableNormal"/>
    <w:uiPriority w:val="60"/>
    <w:rsid w:val="002F556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surf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0311-1E7D-43C7-9488-5ED72DE3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12508</Words>
  <Characters>71297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83638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Brier</dc:creator>
  <cp:lastModifiedBy>jmccarthy</cp:lastModifiedBy>
  <cp:revision>2</cp:revision>
  <cp:lastPrinted>2015-08-01T19:56:00Z</cp:lastPrinted>
  <dcterms:created xsi:type="dcterms:W3CDTF">2015-10-14T20:01:00Z</dcterms:created>
  <dcterms:modified xsi:type="dcterms:W3CDTF">2015-10-14T20:01:00Z</dcterms:modified>
</cp:coreProperties>
</file>